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2FE7B19" w14:textId="259C6C56" w:rsidR="00705D6D" w:rsidRPr="00864491" w:rsidRDefault="00705D6D" w:rsidP="008A0509">
      <w:pPr>
        <w:spacing w:after="0"/>
        <w:jc w:val="center"/>
        <w:rPr>
          <w:rFonts w:ascii="Times New Roman" w:eastAsia="Times New Roman" w:hAnsi="Times New Roman" w:cs="Times New Roman"/>
          <w:b/>
          <w:bCs/>
          <w:sz w:val="24"/>
          <w:szCs w:val="24"/>
          <w:lang w:eastAsia="ru-RU"/>
        </w:rPr>
      </w:pPr>
      <w:r w:rsidRPr="00864491">
        <w:rPr>
          <w:rFonts w:ascii="Times New Roman" w:eastAsia="Times New Roman" w:hAnsi="Times New Roman" w:cs="Times New Roman"/>
          <w:b/>
          <w:bCs/>
          <w:sz w:val="24"/>
          <w:szCs w:val="24"/>
          <w:lang w:eastAsia="ru-RU"/>
        </w:rPr>
        <w:t>ДОГОВОР № __</w:t>
      </w:r>
      <w:r w:rsidR="00476F5B">
        <w:rPr>
          <w:rFonts w:ascii="Times New Roman" w:eastAsia="Times New Roman" w:hAnsi="Times New Roman" w:cs="Times New Roman"/>
          <w:b/>
          <w:bCs/>
          <w:sz w:val="24"/>
          <w:szCs w:val="24"/>
          <w:lang w:eastAsia="ru-RU"/>
        </w:rPr>
        <w:t>_____</w:t>
      </w:r>
      <w:r w:rsidRPr="00864491">
        <w:rPr>
          <w:rFonts w:ascii="Times New Roman" w:eastAsia="Times New Roman" w:hAnsi="Times New Roman" w:cs="Times New Roman"/>
          <w:b/>
          <w:bCs/>
          <w:sz w:val="24"/>
          <w:szCs w:val="24"/>
          <w:lang w:eastAsia="ru-RU"/>
        </w:rPr>
        <w:t>___</w:t>
      </w:r>
    </w:p>
    <w:p w14:paraId="27C55410" w14:textId="25683D8F" w:rsidR="00705D6D" w:rsidRPr="00864491" w:rsidRDefault="0005633D" w:rsidP="00705D6D">
      <w:pPr>
        <w:spacing w:after="0" w:line="240" w:lineRule="auto"/>
        <w:jc w:val="center"/>
        <w:rPr>
          <w:rFonts w:ascii="Times New Roman" w:eastAsia="Times New Roman" w:hAnsi="Times New Roman" w:cs="Times New Roman"/>
          <w:b/>
          <w:bCs/>
          <w:sz w:val="24"/>
          <w:szCs w:val="24"/>
        </w:rPr>
      </w:pPr>
      <w:r w:rsidRPr="00864491">
        <w:rPr>
          <w:rFonts w:ascii="Times New Roman" w:eastAsia="Times New Roman" w:hAnsi="Times New Roman" w:cs="Times New Roman"/>
          <w:b/>
          <w:bCs/>
          <w:sz w:val="24"/>
          <w:szCs w:val="24"/>
        </w:rPr>
        <w:t>купл</w:t>
      </w:r>
      <w:r w:rsidR="00656ED0" w:rsidRPr="00864491">
        <w:rPr>
          <w:rFonts w:ascii="Times New Roman" w:eastAsia="Times New Roman" w:hAnsi="Times New Roman" w:cs="Times New Roman"/>
          <w:b/>
          <w:bCs/>
          <w:sz w:val="24"/>
          <w:szCs w:val="24"/>
        </w:rPr>
        <w:t xml:space="preserve">и-продажи недвижимого </w:t>
      </w:r>
      <w:r w:rsidR="00656ED0" w:rsidRPr="00347C35">
        <w:rPr>
          <w:rFonts w:ascii="Times New Roman" w:eastAsia="Times New Roman" w:hAnsi="Times New Roman" w:cs="Times New Roman"/>
          <w:b/>
          <w:bCs/>
          <w:sz w:val="24"/>
          <w:szCs w:val="24"/>
        </w:rPr>
        <w:t>имущества</w:t>
      </w:r>
      <w:r w:rsidR="00AD17AF" w:rsidRPr="00F17B7F">
        <w:rPr>
          <w:rFonts w:ascii="Times New Roman" w:eastAsia="Times New Roman" w:hAnsi="Times New Roman" w:cs="Times New Roman"/>
          <w:b/>
          <w:sz w:val="24"/>
          <w:szCs w:val="24"/>
        </w:rPr>
        <w:t xml:space="preserve"> с последующей арендой данного имущества (с обратной арендой)</w:t>
      </w:r>
    </w:p>
    <w:p w14:paraId="5836A587" w14:textId="77777777" w:rsidR="00705D6D" w:rsidRPr="00864491" w:rsidRDefault="00705D6D" w:rsidP="00705D6D">
      <w:pPr>
        <w:spacing w:after="0" w:line="240" w:lineRule="auto"/>
        <w:jc w:val="center"/>
        <w:rPr>
          <w:rFonts w:ascii="Times New Roman" w:eastAsia="Times New Roman" w:hAnsi="Times New Roman" w:cs="Times New Roman"/>
          <w:sz w:val="24"/>
          <w:szCs w:val="24"/>
        </w:rPr>
      </w:pPr>
    </w:p>
    <w:p w14:paraId="43792354" w14:textId="7BD8EC31" w:rsidR="00705D6D" w:rsidRPr="00864491" w:rsidRDefault="00705D6D" w:rsidP="00705D6D">
      <w:pPr>
        <w:spacing w:after="0" w:line="240" w:lineRule="auto"/>
        <w:jc w:val="both"/>
        <w:rPr>
          <w:rFonts w:ascii="Times New Roman" w:eastAsia="Times New Roman" w:hAnsi="Times New Roman" w:cs="Times New Roman"/>
          <w:sz w:val="24"/>
          <w:szCs w:val="24"/>
        </w:rPr>
      </w:pPr>
      <w:r w:rsidRPr="00864491">
        <w:rPr>
          <w:rFonts w:ascii="Times New Roman" w:eastAsia="Times New Roman" w:hAnsi="Times New Roman" w:cs="Times New Roman"/>
          <w:sz w:val="24"/>
          <w:szCs w:val="24"/>
        </w:rPr>
        <w:t>г.</w:t>
      </w:r>
      <w:r w:rsidR="002303DF">
        <w:rPr>
          <w:rFonts w:ascii="Times New Roman" w:eastAsia="Times New Roman" w:hAnsi="Times New Roman" w:cs="Times New Roman"/>
          <w:sz w:val="24"/>
          <w:szCs w:val="24"/>
        </w:rPr>
        <w:t xml:space="preserve"> _______</w:t>
      </w:r>
      <w:r w:rsidR="003E0AD0">
        <w:rPr>
          <w:rFonts w:ascii="Times New Roman" w:eastAsia="Times New Roman" w:hAnsi="Times New Roman" w:cs="Times New Roman"/>
          <w:sz w:val="24"/>
          <w:szCs w:val="24"/>
        </w:rPr>
        <w:tab/>
      </w:r>
      <w:r w:rsidR="003E0AD0">
        <w:rPr>
          <w:rFonts w:ascii="Times New Roman" w:eastAsia="Times New Roman" w:hAnsi="Times New Roman" w:cs="Times New Roman"/>
          <w:sz w:val="24"/>
          <w:szCs w:val="24"/>
        </w:rPr>
        <w:tab/>
      </w:r>
      <w:r w:rsidR="003E0AD0">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ab/>
        <w:t xml:space="preserve">              «___»</w:t>
      </w:r>
      <w:r w:rsidRPr="00864491">
        <w:rPr>
          <w:rFonts w:ascii="Times New Roman" w:eastAsia="Times New Roman" w:hAnsi="Times New Roman" w:cs="Times New Roman"/>
          <w:sz w:val="24"/>
          <w:szCs w:val="24"/>
          <w:lang w:eastAsia="ru-RU"/>
        </w:rPr>
        <w:t xml:space="preserve">_________ </w:t>
      </w:r>
      <w:r w:rsidRPr="00864491">
        <w:rPr>
          <w:rFonts w:ascii="Times New Roman" w:eastAsia="Times New Roman" w:hAnsi="Times New Roman" w:cs="Times New Roman"/>
          <w:sz w:val="24"/>
          <w:szCs w:val="24"/>
        </w:rPr>
        <w:t>20__г.</w:t>
      </w:r>
    </w:p>
    <w:p w14:paraId="194D2DF3" w14:textId="77777777" w:rsidR="00705D6D" w:rsidRPr="00864491" w:rsidRDefault="00705D6D" w:rsidP="00705D6D">
      <w:pPr>
        <w:spacing w:after="0" w:line="240" w:lineRule="auto"/>
        <w:ind w:firstLine="709"/>
        <w:jc w:val="both"/>
        <w:rPr>
          <w:rFonts w:ascii="Times New Roman" w:eastAsia="Times New Roman" w:hAnsi="Times New Roman" w:cs="Times New Roman"/>
          <w:sz w:val="24"/>
          <w:szCs w:val="24"/>
        </w:rPr>
      </w:pPr>
    </w:p>
    <w:p w14:paraId="40E8945A" w14:textId="0B40BD98" w:rsidR="00984CEC" w:rsidRPr="00864491" w:rsidRDefault="00984CEC" w:rsidP="003E0AD0">
      <w:pPr>
        <w:spacing w:after="0" w:line="240" w:lineRule="auto"/>
        <w:ind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Публичное акционерное общество «Сбербанк России», ПАО Сбербанк, именуемое в дальнейшем </w:t>
      </w:r>
      <w:r w:rsidRPr="00864491">
        <w:rPr>
          <w:rFonts w:ascii="Times New Roman" w:eastAsia="Times New Roman" w:hAnsi="Times New Roman" w:cs="Times New Roman"/>
          <w:b/>
          <w:sz w:val="24"/>
          <w:szCs w:val="24"/>
          <w:lang w:eastAsia="ru-RU"/>
        </w:rPr>
        <w:t>«Продавец»</w:t>
      </w:r>
      <w:r w:rsidRPr="00864491">
        <w:rPr>
          <w:rFonts w:ascii="Times New Roman" w:eastAsia="Times New Roman" w:hAnsi="Times New Roman" w:cs="Times New Roman"/>
          <w:sz w:val="24"/>
          <w:szCs w:val="24"/>
          <w:lang w:eastAsia="ru-RU"/>
        </w:rPr>
        <w:t xml:space="preserve">, в лице </w:t>
      </w:r>
      <w:r w:rsidR="003E0AD0" w:rsidRPr="003E0AD0">
        <w:rPr>
          <w:rFonts w:ascii="Times New Roman" w:eastAsia="Times New Roman" w:hAnsi="Times New Roman" w:cs="Times New Roman"/>
          <w:sz w:val="24"/>
          <w:szCs w:val="24"/>
          <w:lang w:eastAsia="ru-RU"/>
        </w:rPr>
        <w:t xml:space="preserve">своего филиала </w:t>
      </w:r>
      <w:r w:rsidR="002303DF">
        <w:rPr>
          <w:rFonts w:ascii="Times New Roman" w:eastAsia="Times New Roman" w:hAnsi="Times New Roman" w:cs="Times New Roman"/>
          <w:sz w:val="24"/>
          <w:szCs w:val="24"/>
          <w:lang w:eastAsia="ru-RU"/>
        </w:rPr>
        <w:t>Новоуренгойского</w:t>
      </w:r>
      <w:r w:rsidR="003E0AD0" w:rsidRPr="003E0AD0">
        <w:rPr>
          <w:rFonts w:ascii="Times New Roman" w:eastAsia="Times New Roman" w:hAnsi="Times New Roman" w:cs="Times New Roman"/>
          <w:sz w:val="24"/>
          <w:szCs w:val="24"/>
          <w:lang w:eastAsia="ru-RU"/>
        </w:rPr>
        <w:t xml:space="preserve"> отделения № 8</w:t>
      </w:r>
      <w:r w:rsidR="002303DF">
        <w:rPr>
          <w:rFonts w:ascii="Times New Roman" w:eastAsia="Times New Roman" w:hAnsi="Times New Roman" w:cs="Times New Roman"/>
          <w:sz w:val="24"/>
          <w:szCs w:val="24"/>
          <w:lang w:eastAsia="ru-RU"/>
        </w:rPr>
        <w:t>369</w:t>
      </w:r>
      <w:r w:rsidR="003E0AD0" w:rsidRPr="003E0AD0">
        <w:rPr>
          <w:rFonts w:ascii="Times New Roman" w:eastAsia="Times New Roman" w:hAnsi="Times New Roman" w:cs="Times New Roman"/>
          <w:sz w:val="24"/>
          <w:szCs w:val="24"/>
          <w:lang w:eastAsia="ru-RU"/>
        </w:rPr>
        <w:t xml:space="preserve"> Уральского банка ПАО Сбербанк</w:t>
      </w:r>
      <w:r w:rsidR="003E0AD0">
        <w:rPr>
          <w:rFonts w:ascii="Times New Roman" w:eastAsia="Times New Roman" w:hAnsi="Times New Roman" w:cs="Times New Roman"/>
          <w:sz w:val="24"/>
          <w:szCs w:val="24"/>
          <w:lang w:eastAsia="ru-RU"/>
        </w:rPr>
        <w:t xml:space="preserve">, </w:t>
      </w:r>
      <w:r w:rsidR="003E0AD0" w:rsidRPr="00E207B3">
        <w:rPr>
          <w:rFonts w:ascii="Times New Roman" w:eastAsia="Times New Roman" w:hAnsi="Times New Roman" w:cs="Times New Roman"/>
          <w:sz w:val="24"/>
          <w:szCs w:val="24"/>
          <w:lang w:eastAsia="ru-RU"/>
        </w:rPr>
        <w:t xml:space="preserve">в лице </w:t>
      </w:r>
      <w:r w:rsidR="002303DF">
        <w:rPr>
          <w:rFonts w:ascii="Times New Roman" w:eastAsia="Times New Roman" w:hAnsi="Times New Roman" w:cs="Times New Roman"/>
          <w:sz w:val="24"/>
          <w:szCs w:val="24"/>
          <w:lang w:eastAsia="ru-RU"/>
        </w:rPr>
        <w:t>Заместителя у</w:t>
      </w:r>
      <w:r w:rsidR="003E0AD0" w:rsidRPr="00E207B3">
        <w:rPr>
          <w:rFonts w:ascii="Times New Roman" w:eastAsia="Times New Roman" w:hAnsi="Times New Roman" w:cs="Times New Roman"/>
          <w:sz w:val="24"/>
          <w:szCs w:val="24"/>
          <w:lang w:eastAsia="ru-RU"/>
        </w:rPr>
        <w:t xml:space="preserve">правляющего </w:t>
      </w:r>
      <w:r w:rsidR="002303DF">
        <w:rPr>
          <w:rFonts w:ascii="Times New Roman" w:eastAsia="Times New Roman" w:hAnsi="Times New Roman" w:cs="Times New Roman"/>
          <w:sz w:val="24"/>
          <w:szCs w:val="24"/>
          <w:lang w:eastAsia="ru-RU"/>
        </w:rPr>
        <w:t>Новоуренгойского отделения</w:t>
      </w:r>
      <w:r w:rsidR="003E0AD0" w:rsidRPr="00E207B3">
        <w:rPr>
          <w:rFonts w:ascii="Times New Roman" w:eastAsia="Times New Roman" w:hAnsi="Times New Roman" w:cs="Times New Roman"/>
          <w:sz w:val="24"/>
          <w:szCs w:val="24"/>
          <w:lang w:eastAsia="ru-RU"/>
        </w:rPr>
        <w:t xml:space="preserve"> № </w:t>
      </w:r>
      <w:r w:rsidR="003E0AD0">
        <w:rPr>
          <w:rFonts w:ascii="Times New Roman" w:eastAsia="Times New Roman" w:hAnsi="Times New Roman" w:cs="Times New Roman"/>
          <w:sz w:val="24"/>
          <w:szCs w:val="24"/>
          <w:lang w:eastAsia="ru-RU"/>
        </w:rPr>
        <w:t>8</w:t>
      </w:r>
      <w:r w:rsidR="002303DF">
        <w:rPr>
          <w:rFonts w:ascii="Times New Roman" w:eastAsia="Times New Roman" w:hAnsi="Times New Roman" w:cs="Times New Roman"/>
          <w:sz w:val="24"/>
          <w:szCs w:val="24"/>
          <w:lang w:eastAsia="ru-RU"/>
        </w:rPr>
        <w:t>369</w:t>
      </w:r>
      <w:r w:rsidR="003E0AD0" w:rsidRPr="00E207B3">
        <w:rPr>
          <w:rFonts w:ascii="Times New Roman" w:eastAsia="Times New Roman" w:hAnsi="Times New Roman" w:cs="Times New Roman"/>
          <w:sz w:val="24"/>
          <w:szCs w:val="24"/>
          <w:lang w:eastAsia="ru-RU"/>
        </w:rPr>
        <w:t xml:space="preserve"> ПАО Сбербанк </w:t>
      </w:r>
      <w:r w:rsidR="002303DF" w:rsidRPr="002303DF">
        <w:rPr>
          <w:rFonts w:ascii="Times New Roman" w:eastAsia="Times New Roman" w:hAnsi="Times New Roman" w:cs="Times New Roman"/>
          <w:b/>
          <w:sz w:val="24"/>
          <w:szCs w:val="24"/>
          <w:lang w:eastAsia="ru-RU"/>
        </w:rPr>
        <w:t>Никоненко Сергея Борисовича</w:t>
      </w:r>
      <w:r w:rsidR="003E0AD0" w:rsidRPr="00E207B3">
        <w:rPr>
          <w:rFonts w:ascii="Times New Roman" w:eastAsia="Times New Roman" w:hAnsi="Times New Roman" w:cs="Times New Roman"/>
          <w:sz w:val="24"/>
          <w:szCs w:val="24"/>
          <w:lang w:eastAsia="ru-RU"/>
        </w:rPr>
        <w:t xml:space="preserve">, действующего на основании Доверенности № </w:t>
      </w:r>
      <w:r w:rsidR="002303DF">
        <w:rPr>
          <w:rFonts w:ascii="Times New Roman" w:eastAsia="Times New Roman" w:hAnsi="Times New Roman" w:cs="Times New Roman"/>
          <w:sz w:val="24"/>
          <w:szCs w:val="24"/>
          <w:lang w:eastAsia="ru-RU"/>
        </w:rPr>
        <w:t>________________________</w:t>
      </w:r>
      <w:r w:rsidR="003E0AD0" w:rsidRPr="00E207B3">
        <w:rPr>
          <w:rFonts w:ascii="Times New Roman" w:eastAsia="Times New Roman" w:hAnsi="Times New Roman" w:cs="Times New Roman"/>
          <w:sz w:val="24"/>
          <w:szCs w:val="24"/>
          <w:lang w:eastAsia="ru-RU"/>
        </w:rPr>
        <w:t>, с одной стороны</w:t>
      </w:r>
      <w:r w:rsidRPr="00864491">
        <w:rPr>
          <w:rFonts w:ascii="Times New Roman" w:eastAsia="Times New Roman" w:hAnsi="Times New Roman" w:cs="Times New Roman"/>
          <w:sz w:val="24"/>
          <w:szCs w:val="24"/>
          <w:lang w:eastAsia="ru-RU"/>
        </w:rPr>
        <w:t>, и</w:t>
      </w:r>
    </w:p>
    <w:p w14:paraId="359008B4" w14:textId="7E0CB009" w:rsidR="00705D6D" w:rsidRPr="00864491" w:rsidRDefault="00984CEC" w:rsidP="00984CEC">
      <w:pPr>
        <w:spacing w:after="0" w:line="240" w:lineRule="auto"/>
        <w:ind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________ </w:t>
      </w:r>
      <w:r w:rsidRPr="00864491">
        <w:rPr>
          <w:rFonts w:ascii="Times New Roman" w:eastAsia="Times New Roman" w:hAnsi="Times New Roman" w:cs="Times New Roman"/>
          <w:i/>
          <w:iCs/>
          <w:sz w:val="24"/>
          <w:szCs w:val="24"/>
          <w:lang w:eastAsia="ru-RU"/>
        </w:rPr>
        <w:t xml:space="preserve">(указать полное и сокращённое наименование контрагента) </w:t>
      </w:r>
      <w:r w:rsidRPr="00864491">
        <w:rPr>
          <w:rFonts w:ascii="Times New Roman" w:eastAsia="Times New Roman" w:hAnsi="Times New Roman" w:cs="Times New Roman"/>
          <w:sz w:val="24"/>
          <w:szCs w:val="24"/>
          <w:lang w:eastAsia="ru-RU"/>
        </w:rPr>
        <w:t>_______, именуем__</w:t>
      </w:r>
      <w:r w:rsidR="00381E2E"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в дальнейшем</w:t>
      </w:r>
      <w:r w:rsidRPr="00864491">
        <w:rPr>
          <w:rFonts w:ascii="Times New Roman" w:eastAsia="Times New Roman" w:hAnsi="Times New Roman" w:cs="Times New Roman"/>
          <w:b/>
          <w:sz w:val="24"/>
          <w:szCs w:val="24"/>
          <w:lang w:eastAsia="ru-RU"/>
        </w:rPr>
        <w:t xml:space="preserve"> «Покупатель»</w:t>
      </w:r>
      <w:r w:rsidRPr="00864491">
        <w:rPr>
          <w:rFonts w:ascii="Times New Roman" w:eastAsia="Times New Roman" w:hAnsi="Times New Roman" w:cs="Times New Roman"/>
          <w:sz w:val="24"/>
          <w:szCs w:val="24"/>
          <w:lang w:eastAsia="ru-RU"/>
        </w:rPr>
        <w:t xml:space="preserve"> в лице ______________ </w:t>
      </w:r>
      <w:r w:rsidRPr="00864491">
        <w:rPr>
          <w:rFonts w:ascii="Times New Roman" w:eastAsia="Times New Roman" w:hAnsi="Times New Roman" w:cs="Times New Roman"/>
          <w:i/>
          <w:iCs/>
          <w:sz w:val="24"/>
          <w:szCs w:val="24"/>
          <w:lang w:eastAsia="ru-RU"/>
        </w:rPr>
        <w:t>(указать должность, фамилию, имя, отчество представителя)</w:t>
      </w:r>
      <w:r w:rsidRPr="00864491">
        <w:rPr>
          <w:rFonts w:ascii="Times New Roman" w:eastAsia="Times New Roman" w:hAnsi="Times New Roman" w:cs="Times New Roman"/>
          <w:sz w:val="24"/>
          <w:szCs w:val="24"/>
          <w:lang w:eastAsia="ru-RU"/>
        </w:rPr>
        <w:t xml:space="preserve"> _______, действующего на основании _____________________ </w:t>
      </w:r>
      <w:r w:rsidRPr="00864491">
        <w:rPr>
          <w:rFonts w:ascii="Times New Roman" w:eastAsia="Times New Roman" w:hAnsi="Times New Roman" w:cs="Times New Roman"/>
          <w:i/>
          <w:iCs/>
          <w:sz w:val="24"/>
          <w:szCs w:val="24"/>
          <w:lang w:eastAsia="ru-RU"/>
        </w:rPr>
        <w:t xml:space="preserve">(указать наименование и реквизиты документа, на основании которого действует представитель) </w:t>
      </w:r>
      <w:r w:rsidRPr="00864491">
        <w:rPr>
          <w:rFonts w:ascii="Times New Roman" w:eastAsia="Times New Roman" w:hAnsi="Times New Roman" w:cs="Times New Roman"/>
          <w:sz w:val="24"/>
          <w:szCs w:val="24"/>
          <w:lang w:eastAsia="ru-RU"/>
        </w:rPr>
        <w:t>_______, с другой стороны, совместно именуемые далее «</w:t>
      </w:r>
      <w:r w:rsidRPr="00A6567F">
        <w:rPr>
          <w:rFonts w:ascii="Times New Roman" w:eastAsia="Times New Roman" w:hAnsi="Times New Roman" w:cs="Times New Roman"/>
          <w:b/>
          <w:sz w:val="24"/>
          <w:szCs w:val="24"/>
          <w:lang w:eastAsia="ru-RU"/>
        </w:rPr>
        <w:t>Стороны</w:t>
      </w:r>
      <w:r w:rsidRPr="00864491">
        <w:rPr>
          <w:rFonts w:ascii="Times New Roman" w:eastAsia="Times New Roman" w:hAnsi="Times New Roman" w:cs="Times New Roman"/>
          <w:sz w:val="24"/>
          <w:szCs w:val="24"/>
          <w:lang w:eastAsia="ru-RU"/>
        </w:rPr>
        <w:t>», а каждая в отдельности «</w:t>
      </w:r>
      <w:r w:rsidRPr="00A6567F">
        <w:rPr>
          <w:rFonts w:ascii="Times New Roman" w:eastAsia="Times New Roman" w:hAnsi="Times New Roman" w:cs="Times New Roman"/>
          <w:b/>
          <w:sz w:val="24"/>
          <w:szCs w:val="24"/>
          <w:lang w:eastAsia="ru-RU"/>
        </w:rPr>
        <w:t>Сторона</w:t>
      </w:r>
      <w:r w:rsidRPr="00864491">
        <w:rPr>
          <w:rFonts w:ascii="Times New Roman" w:eastAsia="Times New Roman" w:hAnsi="Times New Roman" w:cs="Times New Roman"/>
          <w:sz w:val="24"/>
          <w:szCs w:val="24"/>
          <w:lang w:eastAsia="ru-RU"/>
        </w:rPr>
        <w:t>», заключили настоящий договор (далее – «</w:t>
      </w:r>
      <w:r w:rsidRPr="00A6567F">
        <w:rPr>
          <w:rFonts w:ascii="Times New Roman" w:eastAsia="Times New Roman" w:hAnsi="Times New Roman" w:cs="Times New Roman"/>
          <w:b/>
          <w:sz w:val="24"/>
          <w:szCs w:val="24"/>
          <w:lang w:eastAsia="ru-RU"/>
        </w:rPr>
        <w:t>Договор</w:t>
      </w:r>
      <w:r w:rsidRPr="00864491">
        <w:rPr>
          <w:rFonts w:ascii="Times New Roman" w:eastAsia="Times New Roman" w:hAnsi="Times New Roman" w:cs="Times New Roman"/>
          <w:sz w:val="24"/>
          <w:szCs w:val="24"/>
          <w:lang w:eastAsia="ru-RU"/>
        </w:rPr>
        <w:t>») о нижеследующем:</w:t>
      </w:r>
    </w:p>
    <w:p w14:paraId="71AAAA38" w14:textId="77777777" w:rsidR="00984CEC" w:rsidRPr="00864491" w:rsidRDefault="00984CEC" w:rsidP="00984CEC">
      <w:pPr>
        <w:spacing w:after="0" w:line="240" w:lineRule="auto"/>
        <w:ind w:firstLine="709"/>
        <w:jc w:val="both"/>
        <w:rPr>
          <w:rFonts w:ascii="Times New Roman" w:eastAsia="Times New Roman" w:hAnsi="Times New Roman" w:cs="Times New Roman"/>
          <w:sz w:val="24"/>
          <w:szCs w:val="24"/>
          <w:lang w:eastAsia="ru-RU"/>
        </w:rPr>
      </w:pPr>
    </w:p>
    <w:p w14:paraId="3B511577" w14:textId="77777777" w:rsidR="009E1C6E" w:rsidRPr="00864491" w:rsidRDefault="009E1C6E" w:rsidP="00984CEC">
      <w:pPr>
        <w:pStyle w:val="a5"/>
        <w:numPr>
          <w:ilvl w:val="0"/>
          <w:numId w:val="1"/>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Предмет Договора</w:t>
      </w:r>
    </w:p>
    <w:p w14:paraId="30B13818" w14:textId="77777777" w:rsidR="00705D6D" w:rsidRPr="00864491" w:rsidRDefault="00705D6D" w:rsidP="00984CEC">
      <w:pPr>
        <w:pStyle w:val="a5"/>
        <w:spacing w:after="0" w:line="240" w:lineRule="auto"/>
        <w:ind w:left="0" w:firstLine="709"/>
        <w:rPr>
          <w:rFonts w:ascii="Times New Roman" w:hAnsi="Times New Roman" w:cs="Times New Roman"/>
          <w:b/>
          <w:sz w:val="24"/>
          <w:szCs w:val="24"/>
        </w:rPr>
      </w:pPr>
    </w:p>
    <w:p w14:paraId="19C1BD99" w14:textId="134AD3DE" w:rsidR="00984CEC" w:rsidRPr="00A6567F" w:rsidRDefault="00984CEC" w:rsidP="004B74CC">
      <w:pPr>
        <w:pStyle w:val="a5"/>
        <w:widowControl w:val="0"/>
        <w:numPr>
          <w:ilvl w:val="1"/>
          <w:numId w:val="1"/>
        </w:numPr>
        <w:suppressAutoHyphens/>
        <w:spacing w:after="0" w:line="240" w:lineRule="auto"/>
        <w:ind w:left="0" w:firstLine="709"/>
        <w:jc w:val="both"/>
        <w:rPr>
          <w:rFonts w:ascii="Times New Roman" w:eastAsia="Times New Roman" w:hAnsi="Times New Roman" w:cs="Times New Roman"/>
          <w:b/>
          <w:bCs/>
          <w:sz w:val="24"/>
          <w:szCs w:val="24"/>
          <w:lang w:eastAsia="ru-RU"/>
        </w:rPr>
      </w:pPr>
      <w:r w:rsidRPr="00864491">
        <w:rPr>
          <w:rFonts w:ascii="Times New Roman" w:eastAsia="Times New Roman" w:hAnsi="Times New Roman" w:cs="Times New Roman"/>
          <w:sz w:val="24"/>
          <w:szCs w:val="24"/>
          <w:lang w:eastAsia="ru-RU"/>
        </w:rPr>
        <w:t>Продавец обязуется передать в собственность Покупателя, а Покупатель принять и оплатить следующее имущество (далее – «</w:t>
      </w:r>
      <w:r w:rsidRPr="00A6567F">
        <w:rPr>
          <w:rFonts w:ascii="Times New Roman" w:eastAsia="Times New Roman" w:hAnsi="Times New Roman" w:cs="Times New Roman"/>
          <w:b/>
          <w:sz w:val="24"/>
          <w:szCs w:val="24"/>
          <w:lang w:eastAsia="ru-RU"/>
        </w:rPr>
        <w:t>Имущество</w:t>
      </w:r>
      <w:r w:rsidRPr="00864491">
        <w:rPr>
          <w:rFonts w:ascii="Times New Roman" w:eastAsia="Times New Roman" w:hAnsi="Times New Roman" w:cs="Times New Roman"/>
          <w:sz w:val="24"/>
          <w:szCs w:val="24"/>
          <w:lang w:eastAsia="ru-RU"/>
        </w:rPr>
        <w:t>»):</w:t>
      </w:r>
    </w:p>
    <w:p w14:paraId="389357FF" w14:textId="77777777" w:rsidR="003A6125" w:rsidRPr="00864491" w:rsidRDefault="003A6125" w:rsidP="00A6567F">
      <w:pPr>
        <w:pStyle w:val="a5"/>
        <w:widowControl w:val="0"/>
        <w:numPr>
          <w:ilvl w:val="2"/>
          <w:numId w:val="30"/>
        </w:numPr>
        <w:suppressAutoHyphens/>
        <w:spacing w:after="0" w:line="240" w:lineRule="auto"/>
        <w:ind w:left="0" w:firstLine="709"/>
        <w:jc w:val="both"/>
        <w:rPr>
          <w:rFonts w:ascii="Times New Roman" w:eastAsia="Times New Roman" w:hAnsi="Times New Roman" w:cs="Times New Roman"/>
          <w:b/>
          <w:bCs/>
          <w:sz w:val="24"/>
          <w:szCs w:val="24"/>
          <w:lang w:eastAsia="ru-RU"/>
        </w:rPr>
      </w:pPr>
      <w:r w:rsidRPr="00864491">
        <w:rPr>
          <w:rFonts w:ascii="Times New Roman" w:eastAsia="Times New Roman" w:hAnsi="Times New Roman" w:cs="Times New Roman"/>
          <w:sz w:val="24"/>
          <w:szCs w:val="24"/>
          <w:lang w:eastAsia="ru-RU"/>
        </w:rPr>
        <w:t>Недвижимое имущество (далее – «</w:t>
      </w:r>
      <w:r w:rsidRPr="00A6567F">
        <w:rPr>
          <w:rFonts w:ascii="Times New Roman" w:eastAsia="Times New Roman" w:hAnsi="Times New Roman" w:cs="Times New Roman"/>
          <w:b/>
          <w:sz w:val="24"/>
          <w:szCs w:val="24"/>
          <w:lang w:eastAsia="ru-RU"/>
        </w:rPr>
        <w:t>Недвижимое имущество</w:t>
      </w:r>
      <w:r w:rsidRPr="00864491">
        <w:rPr>
          <w:rFonts w:ascii="Times New Roman" w:eastAsia="Times New Roman" w:hAnsi="Times New Roman" w:cs="Times New Roman"/>
          <w:sz w:val="24"/>
          <w:szCs w:val="24"/>
          <w:lang w:eastAsia="ru-RU"/>
        </w:rPr>
        <w:t>»):</w:t>
      </w:r>
    </w:p>
    <w:p w14:paraId="07A39B12" w14:textId="1AD2C8F9" w:rsidR="00984CEC" w:rsidRPr="00864491" w:rsidRDefault="003E0AD0" w:rsidP="00A6567F">
      <w:pPr>
        <w:pStyle w:val="a5"/>
        <w:widowControl w:val="0"/>
        <w:numPr>
          <w:ilvl w:val="3"/>
          <w:numId w:val="30"/>
        </w:numPr>
        <w:suppressAutoHyphens/>
        <w:spacing w:after="0" w:line="240" w:lineRule="auto"/>
        <w:ind w:left="0" w:firstLine="709"/>
        <w:jc w:val="both"/>
        <w:rPr>
          <w:rFonts w:ascii="Times New Roman" w:eastAsia="Times New Roman" w:hAnsi="Times New Roman" w:cs="Times New Roman"/>
          <w:b/>
          <w:bCs/>
          <w:sz w:val="24"/>
          <w:szCs w:val="24"/>
          <w:lang w:eastAsia="ru-RU"/>
        </w:rPr>
      </w:pPr>
      <w:r>
        <w:rPr>
          <w:rFonts w:ascii="Times New Roman" w:eastAsia="Times New Roman" w:hAnsi="Times New Roman" w:cs="Times New Roman"/>
          <w:sz w:val="24"/>
          <w:szCs w:val="24"/>
          <w:lang w:eastAsia="ru-RU"/>
        </w:rPr>
        <w:t xml:space="preserve">Нежилое </w:t>
      </w:r>
      <w:r w:rsidR="002303DF">
        <w:rPr>
          <w:rFonts w:ascii="Times New Roman" w:eastAsia="Times New Roman" w:hAnsi="Times New Roman" w:cs="Times New Roman"/>
          <w:sz w:val="24"/>
          <w:szCs w:val="24"/>
          <w:lang w:eastAsia="ru-RU"/>
        </w:rPr>
        <w:t>здание</w:t>
      </w:r>
      <w:r>
        <w:rPr>
          <w:rFonts w:ascii="Times New Roman" w:eastAsia="Times New Roman" w:hAnsi="Times New Roman" w:cs="Times New Roman"/>
          <w:sz w:val="24"/>
          <w:szCs w:val="20"/>
          <w:lang w:eastAsia="ru-RU"/>
        </w:rPr>
        <w:t xml:space="preserve">, </w:t>
      </w:r>
      <w:r w:rsidRPr="00E207B3">
        <w:rPr>
          <w:rFonts w:ascii="Times New Roman" w:eastAsia="Times New Roman" w:hAnsi="Times New Roman" w:cs="Times New Roman"/>
          <w:sz w:val="24"/>
          <w:szCs w:val="20"/>
          <w:lang w:eastAsia="ru-RU"/>
        </w:rPr>
        <w:t>общей площадью</w:t>
      </w:r>
      <w:r w:rsidR="002303DF">
        <w:rPr>
          <w:rFonts w:ascii="Times New Roman" w:eastAsia="Times New Roman" w:hAnsi="Times New Roman" w:cs="Times New Roman"/>
          <w:sz w:val="24"/>
          <w:szCs w:val="20"/>
          <w:lang w:eastAsia="ru-RU"/>
        </w:rPr>
        <w:t xml:space="preserve"> 1 741,10</w:t>
      </w:r>
      <w:r>
        <w:rPr>
          <w:rFonts w:ascii="Times New Roman" w:eastAsia="Times New Roman" w:hAnsi="Times New Roman" w:cs="Times New Roman"/>
          <w:sz w:val="24"/>
          <w:szCs w:val="20"/>
          <w:lang w:eastAsia="ru-RU"/>
        </w:rPr>
        <w:t xml:space="preserve"> </w:t>
      </w:r>
      <w:r w:rsidRPr="00E207B3">
        <w:rPr>
          <w:rFonts w:ascii="Times New Roman" w:eastAsia="Times New Roman" w:hAnsi="Times New Roman" w:cs="Times New Roman"/>
          <w:sz w:val="24"/>
          <w:szCs w:val="20"/>
          <w:lang w:eastAsia="ru-RU"/>
        </w:rPr>
        <w:t xml:space="preserve">квадратных метров </w:t>
      </w:r>
      <w:r w:rsidR="00984CEC" w:rsidRPr="00864491">
        <w:rPr>
          <w:rFonts w:ascii="Times New Roman" w:eastAsia="Times New Roman" w:hAnsi="Times New Roman" w:cs="Times New Roman"/>
          <w:sz w:val="24"/>
          <w:szCs w:val="24"/>
          <w:lang w:eastAsia="ru-RU"/>
        </w:rPr>
        <w:t>(далее – «</w:t>
      </w:r>
      <w:r w:rsidR="00EA674A">
        <w:rPr>
          <w:rFonts w:ascii="Times New Roman" w:eastAsia="Times New Roman" w:hAnsi="Times New Roman" w:cs="Times New Roman"/>
          <w:b/>
          <w:sz w:val="24"/>
          <w:szCs w:val="24"/>
          <w:lang w:eastAsia="ru-RU"/>
        </w:rPr>
        <w:t>Объект</w:t>
      </w:r>
      <w:r w:rsidR="00984CEC" w:rsidRPr="00864491">
        <w:rPr>
          <w:rFonts w:ascii="Times New Roman" w:eastAsia="Times New Roman" w:hAnsi="Times New Roman" w:cs="Times New Roman"/>
          <w:sz w:val="24"/>
          <w:szCs w:val="24"/>
          <w:lang w:eastAsia="ru-RU"/>
        </w:rPr>
        <w:t>»).</w:t>
      </w:r>
    </w:p>
    <w:p w14:paraId="2A80B551" w14:textId="7E0CCAFE" w:rsidR="00984CEC" w:rsidRPr="00864491" w:rsidRDefault="00984CEC" w:rsidP="004B74CC">
      <w:pPr>
        <w:spacing w:after="0" w:line="240" w:lineRule="auto"/>
        <w:ind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Кадастровый/условный номер </w:t>
      </w:r>
      <w:r w:rsidR="00932014">
        <w:rPr>
          <w:rFonts w:ascii="Times New Roman" w:eastAsia="Times New Roman" w:hAnsi="Times New Roman" w:cs="Times New Roman"/>
          <w:sz w:val="24"/>
          <w:szCs w:val="24"/>
          <w:lang w:eastAsia="ru-RU"/>
        </w:rPr>
        <w:t>Объекта</w:t>
      </w:r>
      <w:r w:rsidRPr="00864491">
        <w:rPr>
          <w:rFonts w:ascii="Times New Roman" w:eastAsia="Times New Roman" w:hAnsi="Times New Roman" w:cs="Times New Roman"/>
          <w:sz w:val="24"/>
          <w:szCs w:val="24"/>
          <w:lang w:eastAsia="ru-RU"/>
        </w:rPr>
        <w:t xml:space="preserve">: </w:t>
      </w:r>
      <w:r w:rsidR="002303DF">
        <w:rPr>
          <w:rFonts w:ascii="Times New Roman" w:eastAsia="Times New Roman" w:hAnsi="Times New Roman" w:cs="Times New Roman"/>
          <w:sz w:val="24"/>
          <w:szCs w:val="24"/>
          <w:lang w:eastAsia="ru-RU"/>
        </w:rPr>
        <w:t>89:14:010109:0079:11001204</w:t>
      </w:r>
      <w:r w:rsidRPr="00864491">
        <w:rPr>
          <w:rFonts w:ascii="Times New Roman" w:eastAsia="Times New Roman" w:hAnsi="Times New Roman" w:cs="Times New Roman"/>
          <w:sz w:val="24"/>
          <w:szCs w:val="24"/>
          <w:lang w:eastAsia="ru-RU"/>
        </w:rPr>
        <w:t>.</w:t>
      </w:r>
    </w:p>
    <w:p w14:paraId="26B8AB9C" w14:textId="6D0141C5" w:rsidR="00984CEC" w:rsidRPr="00864491" w:rsidRDefault="00EA674A" w:rsidP="004B74CC">
      <w:pPr>
        <w:spacing w:after="0" w:line="240" w:lineRule="auto"/>
        <w:ind w:firstLine="709"/>
        <w:jc w:val="both"/>
        <w:rPr>
          <w:rFonts w:ascii="Times New Roman" w:eastAsia="Times New Roman" w:hAnsi="Times New Roman" w:cs="Times New Roman"/>
          <w:sz w:val="24"/>
          <w:szCs w:val="24"/>
          <w:lang w:eastAsia="ru-RU"/>
        </w:rPr>
      </w:pPr>
      <w:r w:rsidRPr="00EA674A">
        <w:rPr>
          <w:rFonts w:ascii="Times New Roman" w:eastAsia="Times New Roman" w:hAnsi="Times New Roman" w:cs="Times New Roman"/>
          <w:sz w:val="24"/>
          <w:szCs w:val="24"/>
          <w:lang w:eastAsia="ru-RU"/>
        </w:rPr>
        <w:t>Объект</w:t>
      </w:r>
      <w:r>
        <w:rPr>
          <w:rFonts w:ascii="Times New Roman" w:eastAsia="Times New Roman" w:hAnsi="Times New Roman" w:cs="Times New Roman"/>
          <w:sz w:val="24"/>
          <w:szCs w:val="24"/>
          <w:lang w:eastAsia="ru-RU"/>
        </w:rPr>
        <w:t xml:space="preserve"> </w:t>
      </w:r>
      <w:r w:rsidR="00984CEC" w:rsidRPr="00864491">
        <w:rPr>
          <w:rFonts w:ascii="Times New Roman" w:eastAsia="Times New Roman" w:hAnsi="Times New Roman" w:cs="Times New Roman"/>
          <w:sz w:val="24"/>
          <w:szCs w:val="24"/>
          <w:lang w:eastAsia="ru-RU"/>
        </w:rPr>
        <w:t xml:space="preserve">расположен по адресу: </w:t>
      </w:r>
      <w:r w:rsidR="002303DF">
        <w:rPr>
          <w:rFonts w:ascii="Times New Roman" w:eastAsia="Times New Roman" w:hAnsi="Times New Roman" w:cs="Times New Roman"/>
          <w:sz w:val="24"/>
          <w:szCs w:val="24"/>
          <w:lang w:eastAsia="ru-RU"/>
        </w:rPr>
        <w:t xml:space="preserve">Ямало-Ненецкий АО, </w:t>
      </w:r>
      <w:r w:rsidR="003E0AD0" w:rsidRPr="003E0AD0">
        <w:rPr>
          <w:rFonts w:ascii="Times New Roman" w:eastAsia="Times New Roman" w:hAnsi="Times New Roman" w:cs="Times New Roman"/>
          <w:sz w:val="24"/>
          <w:szCs w:val="24"/>
          <w:lang w:eastAsia="ru-RU"/>
        </w:rPr>
        <w:t xml:space="preserve">г. </w:t>
      </w:r>
      <w:r w:rsidR="002303DF">
        <w:rPr>
          <w:rFonts w:ascii="Times New Roman" w:eastAsia="Times New Roman" w:hAnsi="Times New Roman" w:cs="Times New Roman"/>
          <w:sz w:val="24"/>
          <w:szCs w:val="24"/>
          <w:lang w:eastAsia="ru-RU"/>
        </w:rPr>
        <w:t>Губкинский</w:t>
      </w:r>
      <w:r w:rsidR="003E0AD0" w:rsidRPr="003E0AD0">
        <w:rPr>
          <w:rFonts w:ascii="Times New Roman" w:eastAsia="Times New Roman" w:hAnsi="Times New Roman" w:cs="Times New Roman"/>
          <w:sz w:val="24"/>
          <w:szCs w:val="24"/>
          <w:lang w:eastAsia="ru-RU"/>
        </w:rPr>
        <w:t xml:space="preserve">, </w:t>
      </w:r>
      <w:r w:rsidR="002303DF">
        <w:rPr>
          <w:rFonts w:ascii="Times New Roman" w:eastAsia="Times New Roman" w:hAnsi="Times New Roman" w:cs="Times New Roman"/>
          <w:sz w:val="24"/>
          <w:szCs w:val="24"/>
          <w:lang w:eastAsia="ru-RU"/>
        </w:rPr>
        <w:t>мкр</w:t>
      </w:r>
      <w:r w:rsidR="003E0AD0" w:rsidRPr="003E0AD0">
        <w:rPr>
          <w:rFonts w:ascii="Times New Roman" w:eastAsia="Times New Roman" w:hAnsi="Times New Roman" w:cs="Times New Roman"/>
          <w:sz w:val="24"/>
          <w:szCs w:val="24"/>
          <w:lang w:eastAsia="ru-RU"/>
        </w:rPr>
        <w:t xml:space="preserve">. </w:t>
      </w:r>
      <w:r w:rsidR="002303DF">
        <w:rPr>
          <w:rFonts w:ascii="Times New Roman" w:eastAsia="Times New Roman" w:hAnsi="Times New Roman" w:cs="Times New Roman"/>
          <w:sz w:val="24"/>
          <w:szCs w:val="24"/>
          <w:lang w:eastAsia="ru-RU"/>
        </w:rPr>
        <w:t>9</w:t>
      </w:r>
      <w:r w:rsidR="003E0AD0" w:rsidRPr="003E0AD0">
        <w:rPr>
          <w:rFonts w:ascii="Times New Roman" w:eastAsia="Times New Roman" w:hAnsi="Times New Roman" w:cs="Times New Roman"/>
          <w:sz w:val="24"/>
          <w:szCs w:val="24"/>
          <w:lang w:eastAsia="ru-RU"/>
        </w:rPr>
        <w:t>, д.</w:t>
      </w:r>
      <w:r w:rsidR="002303DF">
        <w:rPr>
          <w:rFonts w:ascii="Times New Roman" w:eastAsia="Times New Roman" w:hAnsi="Times New Roman" w:cs="Times New Roman"/>
          <w:sz w:val="24"/>
          <w:szCs w:val="24"/>
          <w:lang w:eastAsia="ru-RU"/>
        </w:rPr>
        <w:t xml:space="preserve"> 11</w:t>
      </w:r>
      <w:r w:rsidR="00984CEC" w:rsidRPr="00864491">
        <w:rPr>
          <w:rFonts w:ascii="Times New Roman" w:eastAsia="Times New Roman" w:hAnsi="Times New Roman" w:cs="Times New Roman"/>
          <w:sz w:val="24"/>
          <w:szCs w:val="24"/>
          <w:lang w:eastAsia="ru-RU"/>
        </w:rPr>
        <w:t>.</w:t>
      </w:r>
    </w:p>
    <w:p w14:paraId="5711E69C" w14:textId="6DBAC391" w:rsidR="00D31CBD" w:rsidRDefault="00EA674A" w:rsidP="004B74CC">
      <w:pPr>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Объект</w:t>
      </w:r>
      <w:r w:rsidR="00984CEC" w:rsidRPr="00864491">
        <w:rPr>
          <w:rFonts w:ascii="Times New Roman" w:eastAsia="Times New Roman" w:hAnsi="Times New Roman" w:cs="Times New Roman"/>
          <w:sz w:val="24"/>
          <w:szCs w:val="24"/>
          <w:lang w:eastAsia="ru-RU"/>
        </w:rPr>
        <w:t xml:space="preserve"> принадлежит Продавцу на праве собственности на основании </w:t>
      </w:r>
      <w:r w:rsidR="002303DF">
        <w:rPr>
          <w:rFonts w:ascii="Times New Roman" w:eastAsia="Times New Roman" w:hAnsi="Times New Roman" w:cs="Times New Roman"/>
          <w:sz w:val="24"/>
          <w:szCs w:val="24"/>
          <w:lang w:eastAsia="ru-RU"/>
        </w:rPr>
        <w:t>акта приемки в эксплуатацию законченного строительством объекта от 03.12.2000г., утвержденный Распоряжением Администрации г. Губкинский от 07.12.2004г. № 1511-р</w:t>
      </w:r>
      <w:r w:rsidR="00984CEC" w:rsidRPr="00864491">
        <w:rPr>
          <w:rFonts w:ascii="Times New Roman" w:eastAsia="Times New Roman" w:hAnsi="Times New Roman" w:cs="Times New Roman"/>
          <w:sz w:val="24"/>
          <w:szCs w:val="24"/>
          <w:lang w:eastAsia="ru-RU"/>
        </w:rPr>
        <w:t xml:space="preserve">, о чем в Едином государственном реестре недвижимости сделана запись о регистрации </w:t>
      </w:r>
      <w:r w:rsidR="002303DF">
        <w:rPr>
          <w:rFonts w:ascii="Times New Roman" w:eastAsia="Times New Roman" w:hAnsi="Times New Roman" w:cs="Times New Roman"/>
          <w:sz w:val="24"/>
          <w:szCs w:val="24"/>
          <w:lang w:eastAsia="ru-RU"/>
        </w:rPr>
        <w:t>№ 89-01/14-872004-397</w:t>
      </w:r>
      <w:r w:rsidR="003E0AD0" w:rsidRPr="003E0AD0">
        <w:rPr>
          <w:rFonts w:ascii="Times New Roman" w:eastAsia="Times New Roman" w:hAnsi="Times New Roman" w:cs="Times New Roman"/>
          <w:sz w:val="24"/>
          <w:szCs w:val="24"/>
          <w:lang w:eastAsia="ru-RU"/>
        </w:rPr>
        <w:t xml:space="preserve"> от «</w:t>
      </w:r>
      <w:r w:rsidR="002303DF">
        <w:rPr>
          <w:rFonts w:ascii="Times New Roman" w:eastAsia="Times New Roman" w:hAnsi="Times New Roman" w:cs="Times New Roman"/>
          <w:sz w:val="24"/>
          <w:szCs w:val="24"/>
          <w:lang w:eastAsia="ru-RU"/>
        </w:rPr>
        <w:t>23</w:t>
      </w:r>
      <w:r w:rsidR="003E0AD0" w:rsidRPr="003E0AD0">
        <w:rPr>
          <w:rFonts w:ascii="Times New Roman" w:eastAsia="Times New Roman" w:hAnsi="Times New Roman" w:cs="Times New Roman"/>
          <w:sz w:val="24"/>
          <w:szCs w:val="24"/>
          <w:lang w:eastAsia="ru-RU"/>
        </w:rPr>
        <w:t xml:space="preserve">» </w:t>
      </w:r>
      <w:r w:rsidR="002303DF">
        <w:rPr>
          <w:rFonts w:ascii="Times New Roman" w:eastAsia="Times New Roman" w:hAnsi="Times New Roman" w:cs="Times New Roman"/>
          <w:sz w:val="24"/>
          <w:szCs w:val="24"/>
          <w:lang w:eastAsia="ru-RU"/>
        </w:rPr>
        <w:t>декабря 20</w:t>
      </w:r>
      <w:r w:rsidR="003E0AD0" w:rsidRPr="003E0AD0">
        <w:rPr>
          <w:rFonts w:ascii="Times New Roman" w:eastAsia="Times New Roman" w:hAnsi="Times New Roman" w:cs="Times New Roman"/>
          <w:sz w:val="24"/>
          <w:szCs w:val="24"/>
          <w:lang w:eastAsia="ru-RU"/>
        </w:rPr>
        <w:t>0</w:t>
      </w:r>
      <w:r w:rsidR="002303DF">
        <w:rPr>
          <w:rFonts w:ascii="Times New Roman" w:eastAsia="Times New Roman" w:hAnsi="Times New Roman" w:cs="Times New Roman"/>
          <w:sz w:val="24"/>
          <w:szCs w:val="24"/>
          <w:lang w:eastAsia="ru-RU"/>
        </w:rPr>
        <w:t>4</w:t>
      </w:r>
      <w:r w:rsidR="003E0AD0" w:rsidRPr="003E0AD0">
        <w:rPr>
          <w:rFonts w:ascii="Times New Roman" w:eastAsia="Times New Roman" w:hAnsi="Times New Roman" w:cs="Times New Roman"/>
          <w:sz w:val="24"/>
          <w:szCs w:val="24"/>
          <w:lang w:eastAsia="ru-RU"/>
        </w:rPr>
        <w:t xml:space="preserve"> года</w:t>
      </w:r>
      <w:r w:rsidR="00CC380F" w:rsidRPr="00864491">
        <w:rPr>
          <w:rFonts w:ascii="Times New Roman" w:eastAsia="Times New Roman" w:hAnsi="Times New Roman" w:cs="Times New Roman"/>
          <w:sz w:val="24"/>
          <w:szCs w:val="24"/>
          <w:lang w:eastAsia="ru-RU"/>
        </w:rPr>
        <w:t>, что</w:t>
      </w:r>
      <w:r w:rsidR="00D31CBD" w:rsidRPr="00D31CBD">
        <w:t xml:space="preserve"> </w:t>
      </w:r>
      <w:r w:rsidR="00D31CBD" w:rsidRPr="00D31CBD">
        <w:rPr>
          <w:rFonts w:ascii="Times New Roman" w:eastAsia="Times New Roman" w:hAnsi="Times New Roman" w:cs="Times New Roman"/>
          <w:sz w:val="24"/>
          <w:szCs w:val="24"/>
          <w:lang w:eastAsia="ru-RU"/>
        </w:rPr>
        <w:t xml:space="preserve">подтверждается Свидетельством о государственной регистрации (бланк </w:t>
      </w:r>
      <w:r w:rsidR="00D31CBD">
        <w:rPr>
          <w:rFonts w:ascii="Times New Roman" w:eastAsia="Times New Roman" w:hAnsi="Times New Roman" w:cs="Times New Roman"/>
          <w:sz w:val="24"/>
          <w:szCs w:val="24"/>
          <w:lang w:eastAsia="ru-RU"/>
        </w:rPr>
        <w:t xml:space="preserve">серии </w:t>
      </w:r>
      <w:r w:rsidR="002303DF">
        <w:rPr>
          <w:rFonts w:ascii="Times New Roman" w:eastAsia="Times New Roman" w:hAnsi="Times New Roman" w:cs="Times New Roman"/>
          <w:sz w:val="24"/>
          <w:szCs w:val="24"/>
          <w:lang w:eastAsia="ru-RU"/>
        </w:rPr>
        <w:t>89РХ</w:t>
      </w:r>
      <w:r w:rsidR="00D31CBD" w:rsidRPr="00D31CBD">
        <w:rPr>
          <w:rFonts w:ascii="Times New Roman" w:eastAsia="Times New Roman" w:hAnsi="Times New Roman" w:cs="Times New Roman"/>
          <w:sz w:val="24"/>
          <w:szCs w:val="24"/>
          <w:lang w:eastAsia="ru-RU"/>
        </w:rPr>
        <w:t xml:space="preserve"> 8</w:t>
      </w:r>
      <w:r w:rsidR="002303DF">
        <w:rPr>
          <w:rFonts w:ascii="Times New Roman" w:eastAsia="Times New Roman" w:hAnsi="Times New Roman" w:cs="Times New Roman"/>
          <w:sz w:val="24"/>
          <w:szCs w:val="24"/>
          <w:lang w:eastAsia="ru-RU"/>
        </w:rPr>
        <w:t>01867</w:t>
      </w:r>
      <w:r w:rsidR="00D31CBD">
        <w:rPr>
          <w:rFonts w:ascii="Times New Roman" w:eastAsia="Times New Roman" w:hAnsi="Times New Roman" w:cs="Times New Roman"/>
          <w:sz w:val="24"/>
          <w:szCs w:val="24"/>
          <w:lang w:eastAsia="ru-RU"/>
        </w:rPr>
        <w:t>, выдан 2</w:t>
      </w:r>
      <w:r w:rsidR="002303DF">
        <w:rPr>
          <w:rFonts w:ascii="Times New Roman" w:eastAsia="Times New Roman" w:hAnsi="Times New Roman" w:cs="Times New Roman"/>
          <w:sz w:val="24"/>
          <w:szCs w:val="24"/>
          <w:lang w:eastAsia="ru-RU"/>
        </w:rPr>
        <w:t>3.12.200</w:t>
      </w:r>
      <w:r w:rsidR="00D31CBD">
        <w:rPr>
          <w:rFonts w:ascii="Times New Roman" w:eastAsia="Times New Roman" w:hAnsi="Times New Roman" w:cs="Times New Roman"/>
          <w:sz w:val="24"/>
          <w:szCs w:val="24"/>
          <w:lang w:eastAsia="ru-RU"/>
        </w:rPr>
        <w:t xml:space="preserve">4 Управлением Федеральной службы государственной регистрации, кадастра и картографии по </w:t>
      </w:r>
      <w:r w:rsidR="002303DF">
        <w:rPr>
          <w:rFonts w:ascii="Times New Roman" w:eastAsia="Times New Roman" w:hAnsi="Times New Roman" w:cs="Times New Roman"/>
          <w:sz w:val="24"/>
          <w:szCs w:val="24"/>
          <w:lang w:eastAsia="ru-RU"/>
        </w:rPr>
        <w:t>Ямало-Ненецкому автономному округу</w:t>
      </w:r>
      <w:r w:rsidR="00D31CBD">
        <w:rPr>
          <w:rFonts w:ascii="Times New Roman" w:eastAsia="Times New Roman" w:hAnsi="Times New Roman" w:cs="Times New Roman"/>
          <w:sz w:val="24"/>
          <w:szCs w:val="24"/>
          <w:lang w:eastAsia="ru-RU"/>
        </w:rPr>
        <w:t>).</w:t>
      </w:r>
      <w:r w:rsidR="00CC380F" w:rsidRPr="00864491">
        <w:rPr>
          <w:rFonts w:ascii="Times New Roman" w:eastAsia="Times New Roman" w:hAnsi="Times New Roman" w:cs="Times New Roman"/>
          <w:sz w:val="24"/>
          <w:szCs w:val="24"/>
          <w:lang w:eastAsia="ru-RU"/>
        </w:rPr>
        <w:t xml:space="preserve"> </w:t>
      </w:r>
    </w:p>
    <w:p w14:paraId="30ED84B1" w14:textId="1C64FD5C" w:rsidR="00D17824" w:rsidRDefault="00D17824" w:rsidP="00D17824">
      <w:pPr>
        <w:pStyle w:val="a5"/>
        <w:numPr>
          <w:ilvl w:val="3"/>
          <w:numId w:val="30"/>
        </w:num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Земельный участок, назначение: земли поселений, общая площадь 3 000,0 кв.м. (далее – </w:t>
      </w:r>
      <w:r w:rsidRPr="00D17824">
        <w:rPr>
          <w:rFonts w:ascii="Times New Roman" w:eastAsia="Times New Roman" w:hAnsi="Times New Roman" w:cs="Times New Roman"/>
          <w:b/>
          <w:sz w:val="24"/>
          <w:szCs w:val="24"/>
          <w:lang w:eastAsia="ru-RU"/>
        </w:rPr>
        <w:t>«Земельный участок»</w:t>
      </w:r>
      <w:r>
        <w:rPr>
          <w:rFonts w:ascii="Times New Roman" w:eastAsia="Times New Roman" w:hAnsi="Times New Roman" w:cs="Times New Roman"/>
          <w:sz w:val="24"/>
          <w:szCs w:val="24"/>
          <w:lang w:eastAsia="ru-RU"/>
        </w:rPr>
        <w:t>).</w:t>
      </w:r>
    </w:p>
    <w:p w14:paraId="695884EA" w14:textId="205A0291" w:rsidR="00D17824" w:rsidRDefault="00D17824" w:rsidP="00D17824">
      <w:pPr>
        <w:spacing w:after="0" w:line="240" w:lineRule="auto"/>
        <w:ind w:left="1062"/>
        <w:jc w:val="both"/>
        <w:rPr>
          <w:rFonts w:ascii="Times New Roman" w:eastAsia="Times New Roman" w:hAnsi="Times New Roman" w:cs="Times New Roman"/>
          <w:sz w:val="24"/>
          <w:szCs w:val="24"/>
          <w:lang w:eastAsia="ru-RU"/>
        </w:rPr>
      </w:pPr>
      <w:r w:rsidRPr="00E3186C">
        <w:rPr>
          <w:rFonts w:ascii="Times New Roman" w:eastAsia="Times New Roman" w:hAnsi="Times New Roman" w:cs="Times New Roman"/>
          <w:sz w:val="24"/>
          <w:szCs w:val="24"/>
          <w:lang w:eastAsia="ru-RU"/>
        </w:rPr>
        <w:t xml:space="preserve">Кадастровый/условный номер </w:t>
      </w:r>
      <w:r>
        <w:rPr>
          <w:rFonts w:ascii="Times New Roman" w:eastAsia="Times New Roman" w:hAnsi="Times New Roman" w:cs="Times New Roman"/>
          <w:sz w:val="24"/>
          <w:szCs w:val="24"/>
          <w:lang w:eastAsia="ru-RU"/>
        </w:rPr>
        <w:t>Земельного участка</w:t>
      </w:r>
      <w:r>
        <w:rPr>
          <w:rFonts w:ascii="Times New Roman" w:eastAsia="Times New Roman" w:hAnsi="Times New Roman" w:cs="Times New Roman"/>
          <w:sz w:val="24"/>
          <w:szCs w:val="24"/>
          <w:lang w:eastAsia="ru-RU"/>
        </w:rPr>
        <w:t>: 89:14010109:0079.</w:t>
      </w:r>
    </w:p>
    <w:p w14:paraId="3AFB7841" w14:textId="38417D9E" w:rsidR="00D17824" w:rsidRDefault="00D17824" w:rsidP="00D17824">
      <w:pPr>
        <w:spacing w:after="0" w:line="240" w:lineRule="auto"/>
        <w:ind w:left="1062"/>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Земельный участок</w:t>
      </w:r>
      <w:r w:rsidRPr="00E3186C">
        <w:rPr>
          <w:rFonts w:ascii="Times New Roman" w:eastAsia="Times New Roman" w:hAnsi="Times New Roman" w:cs="Times New Roman"/>
          <w:sz w:val="24"/>
          <w:szCs w:val="24"/>
          <w:lang w:eastAsia="ru-RU"/>
        </w:rPr>
        <w:t xml:space="preserve"> расположен по адресу:</w:t>
      </w:r>
      <w:r>
        <w:rPr>
          <w:rFonts w:ascii="Times New Roman" w:eastAsia="Times New Roman" w:hAnsi="Times New Roman" w:cs="Times New Roman"/>
          <w:sz w:val="24"/>
          <w:szCs w:val="24"/>
          <w:lang w:eastAsia="ru-RU"/>
        </w:rPr>
        <w:t xml:space="preserve"> ЯНАО, г. Губкинский, мкр. 9, д. 11.</w:t>
      </w:r>
    </w:p>
    <w:p w14:paraId="5A3FDF98" w14:textId="25F7B6BB" w:rsidR="00D17824" w:rsidRPr="00D17824" w:rsidRDefault="00D17824" w:rsidP="00D17824">
      <w:pPr>
        <w:spacing w:after="0" w:line="240" w:lineRule="auto"/>
        <w:ind w:left="1062"/>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Земельный участок принадлежит Продавцу на праве собственности на основании договора купли-продажи земельного участка № 46 от 22.06.2007г., </w:t>
      </w:r>
      <w:r w:rsidRPr="00864491">
        <w:rPr>
          <w:rFonts w:ascii="Times New Roman" w:eastAsia="Times New Roman" w:hAnsi="Times New Roman" w:cs="Times New Roman"/>
          <w:sz w:val="24"/>
          <w:szCs w:val="24"/>
          <w:lang w:eastAsia="ru-RU"/>
        </w:rPr>
        <w:t xml:space="preserve">о чем в Едином государственном реестре недвижимости сделана запись о регистрации </w:t>
      </w:r>
      <w:r>
        <w:rPr>
          <w:rFonts w:ascii="Times New Roman" w:eastAsia="Times New Roman" w:hAnsi="Times New Roman" w:cs="Times New Roman"/>
          <w:sz w:val="24"/>
          <w:szCs w:val="24"/>
          <w:lang w:eastAsia="ru-RU"/>
        </w:rPr>
        <w:t>№ 89-</w:t>
      </w:r>
      <w:r>
        <w:rPr>
          <w:rFonts w:ascii="Times New Roman" w:eastAsia="Times New Roman" w:hAnsi="Times New Roman" w:cs="Times New Roman"/>
          <w:sz w:val="24"/>
          <w:szCs w:val="24"/>
          <w:lang w:eastAsia="ru-RU"/>
        </w:rPr>
        <w:t>72-34/027/2007-6</w:t>
      </w:r>
      <w:r w:rsidRPr="003E0AD0">
        <w:rPr>
          <w:rFonts w:ascii="Times New Roman" w:eastAsia="Times New Roman" w:hAnsi="Times New Roman" w:cs="Times New Roman"/>
          <w:sz w:val="24"/>
          <w:szCs w:val="24"/>
          <w:lang w:eastAsia="ru-RU"/>
        </w:rPr>
        <w:t xml:space="preserve"> от «</w:t>
      </w:r>
      <w:r>
        <w:rPr>
          <w:rFonts w:ascii="Times New Roman" w:eastAsia="Times New Roman" w:hAnsi="Times New Roman" w:cs="Times New Roman"/>
          <w:sz w:val="24"/>
          <w:szCs w:val="24"/>
          <w:lang w:eastAsia="ru-RU"/>
        </w:rPr>
        <w:t>09</w:t>
      </w:r>
      <w:r w:rsidRPr="003E0AD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августа</w:t>
      </w:r>
      <w:r>
        <w:rPr>
          <w:rFonts w:ascii="Times New Roman" w:eastAsia="Times New Roman" w:hAnsi="Times New Roman" w:cs="Times New Roman"/>
          <w:sz w:val="24"/>
          <w:szCs w:val="24"/>
          <w:lang w:eastAsia="ru-RU"/>
        </w:rPr>
        <w:t xml:space="preserve"> 20</w:t>
      </w:r>
      <w:r w:rsidRPr="003E0AD0">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lang w:eastAsia="ru-RU"/>
        </w:rPr>
        <w:t>7</w:t>
      </w:r>
      <w:r w:rsidRPr="003E0AD0">
        <w:rPr>
          <w:rFonts w:ascii="Times New Roman" w:eastAsia="Times New Roman" w:hAnsi="Times New Roman" w:cs="Times New Roman"/>
          <w:sz w:val="24"/>
          <w:szCs w:val="24"/>
          <w:lang w:eastAsia="ru-RU"/>
        </w:rPr>
        <w:t xml:space="preserve"> года</w:t>
      </w:r>
      <w:r w:rsidRPr="00864491">
        <w:rPr>
          <w:rFonts w:ascii="Times New Roman" w:eastAsia="Times New Roman" w:hAnsi="Times New Roman" w:cs="Times New Roman"/>
          <w:sz w:val="24"/>
          <w:szCs w:val="24"/>
          <w:lang w:eastAsia="ru-RU"/>
        </w:rPr>
        <w:t>, что</w:t>
      </w:r>
      <w:r w:rsidRPr="00D31CBD">
        <w:t xml:space="preserve"> </w:t>
      </w:r>
      <w:r w:rsidRPr="00D31CBD">
        <w:rPr>
          <w:rFonts w:ascii="Times New Roman" w:eastAsia="Times New Roman" w:hAnsi="Times New Roman" w:cs="Times New Roman"/>
          <w:sz w:val="24"/>
          <w:szCs w:val="24"/>
          <w:lang w:eastAsia="ru-RU"/>
        </w:rPr>
        <w:t xml:space="preserve">подтверждается Свидетельством о государственной регистрации (бланк </w:t>
      </w:r>
      <w:r>
        <w:rPr>
          <w:rFonts w:ascii="Times New Roman" w:eastAsia="Times New Roman" w:hAnsi="Times New Roman" w:cs="Times New Roman"/>
          <w:sz w:val="24"/>
          <w:szCs w:val="24"/>
          <w:lang w:eastAsia="ru-RU"/>
        </w:rPr>
        <w:t xml:space="preserve">серии </w:t>
      </w:r>
      <w:r>
        <w:rPr>
          <w:rFonts w:ascii="Times New Roman" w:eastAsia="Times New Roman" w:hAnsi="Times New Roman" w:cs="Times New Roman"/>
          <w:sz w:val="24"/>
          <w:szCs w:val="24"/>
          <w:lang w:eastAsia="ru-RU"/>
        </w:rPr>
        <w:t>72НК</w:t>
      </w:r>
      <w:r w:rsidRPr="00D31CBD">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650134, выдан 09.08</w:t>
      </w:r>
      <w:r>
        <w:rPr>
          <w:rFonts w:ascii="Times New Roman" w:eastAsia="Times New Roman" w:hAnsi="Times New Roman" w:cs="Times New Roman"/>
          <w:sz w:val="24"/>
          <w:szCs w:val="24"/>
          <w:lang w:eastAsia="ru-RU"/>
        </w:rPr>
        <w:t>.200</w:t>
      </w:r>
      <w:r>
        <w:rPr>
          <w:rFonts w:ascii="Times New Roman" w:eastAsia="Times New Roman" w:hAnsi="Times New Roman" w:cs="Times New Roman"/>
          <w:sz w:val="24"/>
          <w:szCs w:val="24"/>
          <w:lang w:eastAsia="ru-RU"/>
        </w:rPr>
        <w:t>7</w:t>
      </w:r>
      <w:bookmarkStart w:id="0" w:name="_GoBack"/>
      <w:bookmarkEnd w:id="0"/>
      <w:r>
        <w:rPr>
          <w:rFonts w:ascii="Times New Roman" w:eastAsia="Times New Roman" w:hAnsi="Times New Roman" w:cs="Times New Roman"/>
          <w:sz w:val="24"/>
          <w:szCs w:val="24"/>
          <w:lang w:eastAsia="ru-RU"/>
        </w:rPr>
        <w:t xml:space="preserve"> Управлением Федеральной службы государственной регистрации, кадастра и картографии по Ямало-Ненецкому автономному округу)</w:t>
      </w:r>
      <w:r>
        <w:rPr>
          <w:rFonts w:ascii="Times New Roman" w:eastAsia="Times New Roman" w:hAnsi="Times New Roman" w:cs="Times New Roman"/>
          <w:sz w:val="24"/>
          <w:szCs w:val="24"/>
          <w:lang w:eastAsia="ru-RU"/>
        </w:rPr>
        <w:t>.</w:t>
      </w:r>
    </w:p>
    <w:p w14:paraId="6A6DB980" w14:textId="7CE752E7" w:rsidR="00984CEC" w:rsidRPr="00864491" w:rsidRDefault="00984CEC" w:rsidP="00A6567F">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Продавец гарантирует, что</w:t>
      </w:r>
      <w:r w:rsidR="00B259B6" w:rsidRPr="00864491">
        <w:rPr>
          <w:rFonts w:ascii="Times New Roman" w:eastAsia="Times New Roman" w:hAnsi="Times New Roman" w:cs="Times New Roman"/>
          <w:sz w:val="24"/>
          <w:szCs w:val="24"/>
          <w:lang w:eastAsia="ru-RU"/>
        </w:rPr>
        <w:t xml:space="preserve"> на момент заключения Договора И</w:t>
      </w:r>
      <w:r w:rsidRPr="00864491">
        <w:rPr>
          <w:rFonts w:ascii="Times New Roman" w:eastAsia="Times New Roman" w:hAnsi="Times New Roman" w:cs="Times New Roman"/>
          <w:sz w:val="24"/>
          <w:szCs w:val="24"/>
          <w:lang w:eastAsia="ru-RU"/>
        </w:rPr>
        <w:t>мущество в споре или под арестом не состоит, не явля</w:t>
      </w:r>
      <w:r w:rsidR="003067F5">
        <w:rPr>
          <w:rFonts w:ascii="Times New Roman" w:eastAsia="Times New Roman" w:hAnsi="Times New Roman" w:cs="Times New Roman"/>
          <w:sz w:val="24"/>
          <w:szCs w:val="24"/>
          <w:lang w:eastAsia="ru-RU"/>
        </w:rPr>
        <w:t>е</w:t>
      </w:r>
      <w:r w:rsidRPr="00864491">
        <w:rPr>
          <w:rFonts w:ascii="Times New Roman" w:eastAsia="Times New Roman" w:hAnsi="Times New Roman" w:cs="Times New Roman"/>
          <w:sz w:val="24"/>
          <w:szCs w:val="24"/>
          <w:lang w:eastAsia="ru-RU"/>
        </w:rPr>
        <w:t>тся предметом залога и не обременено (не ограничено) никакими другими правами третьих лиц, прямо не указанными в Договоре.</w:t>
      </w:r>
    </w:p>
    <w:p w14:paraId="0E724E34" w14:textId="2B82F947" w:rsidR="00206F9F" w:rsidRPr="00864491" w:rsidRDefault="00984CEC" w:rsidP="003067F5">
      <w:pPr>
        <w:spacing w:after="0" w:line="240" w:lineRule="auto"/>
        <w:ind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Продавец обязу</w:t>
      </w:r>
      <w:r w:rsidR="00B259B6" w:rsidRPr="00864491">
        <w:rPr>
          <w:rFonts w:ascii="Times New Roman" w:eastAsia="Times New Roman" w:hAnsi="Times New Roman" w:cs="Times New Roman"/>
          <w:sz w:val="24"/>
          <w:szCs w:val="24"/>
          <w:lang w:eastAsia="ru-RU"/>
        </w:rPr>
        <w:t>ется сохранить такое положение И</w:t>
      </w:r>
      <w:r w:rsidRPr="00864491">
        <w:rPr>
          <w:rFonts w:ascii="Times New Roman" w:eastAsia="Times New Roman" w:hAnsi="Times New Roman" w:cs="Times New Roman"/>
          <w:sz w:val="24"/>
          <w:szCs w:val="24"/>
          <w:lang w:eastAsia="ru-RU"/>
        </w:rPr>
        <w:t xml:space="preserve">мущества до перехода права собственности на </w:t>
      </w:r>
      <w:r w:rsidR="003067F5">
        <w:rPr>
          <w:rFonts w:ascii="Times New Roman" w:eastAsia="Times New Roman" w:hAnsi="Times New Roman" w:cs="Times New Roman"/>
          <w:sz w:val="24"/>
          <w:szCs w:val="24"/>
          <w:lang w:eastAsia="ru-RU"/>
        </w:rPr>
        <w:t>него</w:t>
      </w:r>
      <w:r w:rsidR="003067F5"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к Покупателю.</w:t>
      </w:r>
    </w:p>
    <w:p w14:paraId="3157404B" w14:textId="350C3492" w:rsidR="003067F5" w:rsidRPr="003067F5" w:rsidRDefault="00984CEC" w:rsidP="00F17B7F">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sidRPr="003067F5">
        <w:rPr>
          <w:rFonts w:ascii="Times New Roman" w:eastAsia="Times New Roman" w:hAnsi="Times New Roman" w:cs="Times New Roman"/>
          <w:sz w:val="24"/>
          <w:szCs w:val="24"/>
          <w:lang w:eastAsia="ru-RU"/>
        </w:rPr>
        <w:lastRenderedPageBreak/>
        <w:t xml:space="preserve">Продавец не имеет перед третьими лицами просроченных долгов по оплате коммунальных, эксплуатационных, административно-хозяйственных </w:t>
      </w:r>
      <w:r w:rsidR="00C419BC" w:rsidRPr="003067F5">
        <w:rPr>
          <w:rFonts w:ascii="Times New Roman" w:eastAsia="Times New Roman" w:hAnsi="Times New Roman" w:cs="Times New Roman"/>
          <w:sz w:val="24"/>
          <w:szCs w:val="24"/>
          <w:lang w:eastAsia="ru-RU"/>
        </w:rPr>
        <w:t xml:space="preserve">услуг </w:t>
      </w:r>
      <w:r w:rsidRPr="003067F5">
        <w:rPr>
          <w:rFonts w:ascii="Times New Roman" w:eastAsia="Times New Roman" w:hAnsi="Times New Roman" w:cs="Times New Roman"/>
          <w:sz w:val="24"/>
          <w:szCs w:val="24"/>
          <w:lang w:eastAsia="ru-RU"/>
        </w:rPr>
        <w:t xml:space="preserve">и по иным платежам по </w:t>
      </w:r>
      <w:r w:rsidR="00B259B6" w:rsidRPr="003067F5">
        <w:rPr>
          <w:rFonts w:ascii="Times New Roman" w:eastAsia="Times New Roman" w:hAnsi="Times New Roman" w:cs="Times New Roman"/>
          <w:sz w:val="24"/>
          <w:szCs w:val="24"/>
          <w:lang w:eastAsia="ru-RU"/>
        </w:rPr>
        <w:t>Имущес</w:t>
      </w:r>
      <w:r w:rsidR="008E39B0" w:rsidRPr="003067F5">
        <w:rPr>
          <w:rFonts w:ascii="Times New Roman" w:eastAsia="Times New Roman" w:hAnsi="Times New Roman" w:cs="Times New Roman"/>
          <w:sz w:val="24"/>
          <w:szCs w:val="24"/>
          <w:lang w:eastAsia="ru-RU"/>
        </w:rPr>
        <w:t>т</w:t>
      </w:r>
      <w:r w:rsidR="00B259B6" w:rsidRPr="003067F5">
        <w:rPr>
          <w:rFonts w:ascii="Times New Roman" w:eastAsia="Times New Roman" w:hAnsi="Times New Roman" w:cs="Times New Roman"/>
          <w:sz w:val="24"/>
          <w:szCs w:val="24"/>
          <w:lang w:eastAsia="ru-RU"/>
        </w:rPr>
        <w:t>ву</w:t>
      </w:r>
      <w:r w:rsidR="008E39B0" w:rsidRPr="003067F5">
        <w:rPr>
          <w:rFonts w:ascii="Times New Roman" w:eastAsia="Times New Roman" w:hAnsi="Times New Roman" w:cs="Times New Roman"/>
          <w:sz w:val="24"/>
          <w:szCs w:val="24"/>
          <w:lang w:eastAsia="ru-RU"/>
        </w:rPr>
        <w:t>.</w:t>
      </w:r>
    </w:p>
    <w:p w14:paraId="5B9D6CFA" w14:textId="5F14A137" w:rsidR="001C3352" w:rsidRDefault="003067F5" w:rsidP="00D543F9">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bookmarkStart w:id="1" w:name="_Ref12626055"/>
      <w:r>
        <w:rPr>
          <w:rFonts w:ascii="Times New Roman" w:eastAsia="Times New Roman" w:hAnsi="Times New Roman" w:cs="Times New Roman"/>
          <w:sz w:val="24"/>
          <w:szCs w:val="24"/>
          <w:lang w:eastAsia="ru-RU"/>
        </w:rPr>
        <w:t xml:space="preserve">Стороны обязуются одновременно с заключением </w:t>
      </w:r>
      <w:r w:rsidR="00D50CA0" w:rsidRPr="00D50CA0">
        <w:rPr>
          <w:rFonts w:ascii="Times New Roman" w:eastAsia="Times New Roman" w:hAnsi="Times New Roman" w:cs="Times New Roman"/>
          <w:sz w:val="24"/>
          <w:szCs w:val="24"/>
          <w:lang w:eastAsia="ru-RU"/>
        </w:rPr>
        <w:t>Договор</w:t>
      </w:r>
      <w:r>
        <w:rPr>
          <w:rFonts w:ascii="Times New Roman" w:eastAsia="Times New Roman" w:hAnsi="Times New Roman" w:cs="Times New Roman"/>
          <w:sz w:val="24"/>
          <w:szCs w:val="24"/>
          <w:lang w:eastAsia="ru-RU"/>
        </w:rPr>
        <w:t>а</w:t>
      </w:r>
      <w:r w:rsidR="00D50CA0" w:rsidRPr="00D50CA0">
        <w:rPr>
          <w:rFonts w:ascii="Times New Roman" w:eastAsia="Times New Roman" w:hAnsi="Times New Roman" w:cs="Times New Roman"/>
          <w:sz w:val="24"/>
          <w:szCs w:val="24"/>
          <w:lang w:eastAsia="ru-RU"/>
        </w:rPr>
        <w:t xml:space="preserve"> </w:t>
      </w:r>
      <w:r w:rsidR="00EA2744">
        <w:rPr>
          <w:rFonts w:ascii="Times New Roman" w:eastAsia="Times New Roman" w:hAnsi="Times New Roman" w:cs="Times New Roman"/>
          <w:sz w:val="24"/>
          <w:szCs w:val="24"/>
          <w:lang w:eastAsia="ru-RU"/>
        </w:rPr>
        <w:t xml:space="preserve">(в день заключения Договора) подписать </w:t>
      </w:r>
      <w:r w:rsidR="00D50CA0" w:rsidRPr="00D50CA0">
        <w:rPr>
          <w:rFonts w:ascii="Times New Roman" w:eastAsia="Times New Roman" w:hAnsi="Times New Roman" w:cs="Times New Roman"/>
          <w:sz w:val="24"/>
          <w:szCs w:val="24"/>
          <w:lang w:eastAsia="ru-RU"/>
        </w:rPr>
        <w:t>договор аренды от «____» ______________ 20___ г. №</w:t>
      </w:r>
      <w:r w:rsidR="00EA2744">
        <w:rPr>
          <w:rFonts w:ascii="Times New Roman" w:eastAsia="Times New Roman" w:hAnsi="Times New Roman" w:cs="Times New Roman"/>
          <w:sz w:val="24"/>
          <w:szCs w:val="24"/>
          <w:lang w:eastAsia="ru-RU"/>
        </w:rPr>
        <w:t> </w:t>
      </w:r>
      <w:r w:rsidR="00D50CA0" w:rsidRPr="00D50CA0">
        <w:rPr>
          <w:rFonts w:ascii="Times New Roman" w:eastAsia="Times New Roman" w:hAnsi="Times New Roman" w:cs="Times New Roman"/>
          <w:sz w:val="24"/>
          <w:szCs w:val="24"/>
          <w:lang w:eastAsia="ru-RU"/>
        </w:rPr>
        <w:t>_</w:t>
      </w:r>
      <w:r w:rsidR="00E17FAA">
        <w:rPr>
          <w:rFonts w:ascii="Times New Roman" w:eastAsia="Times New Roman" w:hAnsi="Times New Roman" w:cs="Times New Roman"/>
          <w:sz w:val="24"/>
          <w:szCs w:val="24"/>
          <w:lang w:eastAsia="ru-RU"/>
        </w:rPr>
        <w:t>_______</w:t>
      </w:r>
      <w:r w:rsidR="00D50CA0" w:rsidRPr="00D50CA0">
        <w:rPr>
          <w:rFonts w:ascii="Times New Roman" w:eastAsia="Times New Roman" w:hAnsi="Times New Roman" w:cs="Times New Roman"/>
          <w:sz w:val="24"/>
          <w:szCs w:val="24"/>
          <w:lang w:eastAsia="ru-RU"/>
        </w:rPr>
        <w:t>____ (далее – Договор аренды) о передаче Покупателем Продавцу за плату во временное владение и пользование</w:t>
      </w:r>
      <w:r w:rsidR="0007459D">
        <w:rPr>
          <w:rFonts w:ascii="Times New Roman" w:eastAsia="Times New Roman" w:hAnsi="Times New Roman" w:cs="Times New Roman"/>
          <w:sz w:val="24"/>
          <w:szCs w:val="24"/>
          <w:lang w:eastAsia="ru-RU"/>
        </w:rPr>
        <w:t xml:space="preserve"> </w:t>
      </w:r>
      <w:r w:rsidR="00D50CA0" w:rsidRPr="00D50CA0">
        <w:rPr>
          <w:rFonts w:ascii="Times New Roman" w:eastAsia="Times New Roman" w:hAnsi="Times New Roman" w:cs="Times New Roman"/>
          <w:sz w:val="24"/>
          <w:szCs w:val="24"/>
          <w:lang w:eastAsia="ru-RU"/>
        </w:rPr>
        <w:t xml:space="preserve">части </w:t>
      </w:r>
      <w:r w:rsidR="00D50CA0">
        <w:rPr>
          <w:rFonts w:ascii="Times New Roman" w:eastAsia="Times New Roman" w:hAnsi="Times New Roman" w:cs="Times New Roman"/>
          <w:sz w:val="24"/>
          <w:szCs w:val="24"/>
          <w:lang w:eastAsia="ru-RU"/>
        </w:rPr>
        <w:t>Объекта</w:t>
      </w:r>
      <w:r w:rsidR="00D50CA0" w:rsidRPr="00D50CA0">
        <w:rPr>
          <w:rFonts w:ascii="Times New Roman" w:eastAsia="Times New Roman" w:hAnsi="Times New Roman" w:cs="Times New Roman"/>
          <w:sz w:val="24"/>
          <w:szCs w:val="24"/>
          <w:lang w:eastAsia="ru-RU"/>
        </w:rPr>
        <w:t xml:space="preserve">, указанной на </w:t>
      </w:r>
      <w:r w:rsidR="001C3352">
        <w:rPr>
          <w:rFonts w:ascii="Times New Roman" w:eastAsia="Times New Roman" w:hAnsi="Times New Roman" w:cs="Times New Roman"/>
          <w:sz w:val="24"/>
          <w:szCs w:val="24"/>
          <w:lang w:eastAsia="ru-RU"/>
        </w:rPr>
        <w:t>п</w:t>
      </w:r>
      <w:r w:rsidR="00D50CA0" w:rsidRPr="00D50CA0">
        <w:rPr>
          <w:rFonts w:ascii="Times New Roman" w:eastAsia="Times New Roman" w:hAnsi="Times New Roman" w:cs="Times New Roman"/>
          <w:sz w:val="24"/>
          <w:szCs w:val="24"/>
          <w:lang w:eastAsia="ru-RU"/>
        </w:rPr>
        <w:t>лане</w:t>
      </w:r>
      <w:r w:rsidR="00D543F9" w:rsidRPr="00D543F9">
        <w:t xml:space="preserve"> </w:t>
      </w:r>
      <w:r w:rsidR="00E17FAA" w:rsidRPr="003A7712">
        <w:rPr>
          <w:rFonts w:ascii="Times New Roman" w:eastAsia="Times New Roman" w:hAnsi="Times New Roman" w:cs="Times New Roman"/>
          <w:sz w:val="24"/>
          <w:szCs w:val="24"/>
          <w:lang w:eastAsia="ru-RU"/>
        </w:rPr>
        <w:t>зеленым</w:t>
      </w:r>
      <w:r w:rsidR="00D543F9" w:rsidRPr="003A7712">
        <w:rPr>
          <w:rStyle w:val="a8"/>
          <w:rFonts w:ascii="Times New Roman" w:eastAsia="Times New Roman" w:hAnsi="Times New Roman"/>
          <w:sz w:val="24"/>
          <w:szCs w:val="24"/>
          <w:lang w:eastAsia="ru-RU"/>
        </w:rPr>
        <w:footnoteReference w:id="1"/>
      </w:r>
      <w:r w:rsidR="00D543F9" w:rsidRPr="00D543F9">
        <w:rPr>
          <w:rFonts w:ascii="Times New Roman" w:eastAsia="Times New Roman" w:hAnsi="Times New Roman" w:cs="Times New Roman"/>
          <w:sz w:val="24"/>
          <w:szCs w:val="24"/>
          <w:lang w:eastAsia="ru-RU"/>
        </w:rPr>
        <w:t xml:space="preserve"> цветом</w:t>
      </w:r>
      <w:r w:rsidR="00D50CA0" w:rsidRPr="00D50CA0">
        <w:rPr>
          <w:rFonts w:ascii="Times New Roman" w:eastAsia="Times New Roman" w:hAnsi="Times New Roman" w:cs="Times New Roman"/>
          <w:sz w:val="24"/>
          <w:szCs w:val="24"/>
          <w:lang w:eastAsia="ru-RU"/>
        </w:rPr>
        <w:t>, к</w:t>
      </w:r>
      <w:r w:rsidR="00D50CA0">
        <w:rPr>
          <w:rFonts w:ascii="Times New Roman" w:eastAsia="Times New Roman" w:hAnsi="Times New Roman" w:cs="Times New Roman"/>
          <w:sz w:val="24"/>
          <w:szCs w:val="24"/>
          <w:lang w:eastAsia="ru-RU"/>
        </w:rPr>
        <w:t xml:space="preserve">оторый является Приложением № </w:t>
      </w:r>
      <w:r w:rsidR="00A23186">
        <w:rPr>
          <w:rFonts w:ascii="Times New Roman" w:eastAsia="Times New Roman" w:hAnsi="Times New Roman" w:cs="Times New Roman"/>
          <w:sz w:val="24"/>
          <w:szCs w:val="24"/>
          <w:lang w:eastAsia="ru-RU"/>
        </w:rPr>
        <w:t>2</w:t>
      </w:r>
      <w:r w:rsidR="00D50CA0" w:rsidRPr="00D50CA0">
        <w:rPr>
          <w:rFonts w:ascii="Times New Roman" w:eastAsia="Times New Roman" w:hAnsi="Times New Roman" w:cs="Times New Roman"/>
          <w:sz w:val="24"/>
          <w:szCs w:val="24"/>
          <w:lang w:eastAsia="ru-RU"/>
        </w:rPr>
        <w:t xml:space="preserve"> к Договору (далее – </w:t>
      </w:r>
      <w:r w:rsidR="00D50CA0">
        <w:rPr>
          <w:rFonts w:ascii="Times New Roman" w:eastAsia="Times New Roman" w:hAnsi="Times New Roman" w:cs="Times New Roman"/>
          <w:sz w:val="24"/>
          <w:szCs w:val="24"/>
          <w:lang w:eastAsia="ru-RU"/>
        </w:rPr>
        <w:t xml:space="preserve">часть </w:t>
      </w:r>
      <w:r w:rsidR="00D50CA0" w:rsidRPr="00D50CA0">
        <w:rPr>
          <w:rFonts w:ascii="Times New Roman" w:eastAsia="Times New Roman" w:hAnsi="Times New Roman" w:cs="Times New Roman"/>
          <w:sz w:val="24"/>
          <w:szCs w:val="24"/>
          <w:lang w:eastAsia="ru-RU"/>
        </w:rPr>
        <w:t>Объект</w:t>
      </w:r>
      <w:r w:rsidR="00D50CA0">
        <w:rPr>
          <w:rFonts w:ascii="Times New Roman" w:eastAsia="Times New Roman" w:hAnsi="Times New Roman" w:cs="Times New Roman"/>
          <w:sz w:val="24"/>
          <w:szCs w:val="24"/>
          <w:lang w:eastAsia="ru-RU"/>
        </w:rPr>
        <w:t>а</w:t>
      </w:r>
      <w:r w:rsidR="00D50CA0" w:rsidRPr="00D50CA0">
        <w:rPr>
          <w:rFonts w:ascii="Times New Roman" w:eastAsia="Times New Roman" w:hAnsi="Times New Roman" w:cs="Times New Roman"/>
          <w:sz w:val="24"/>
          <w:szCs w:val="24"/>
          <w:lang w:eastAsia="ru-RU"/>
        </w:rPr>
        <w:t>)</w:t>
      </w:r>
      <w:r w:rsidR="001C3352">
        <w:rPr>
          <w:rFonts w:ascii="Times New Roman" w:eastAsia="Times New Roman" w:hAnsi="Times New Roman" w:cs="Times New Roman"/>
          <w:sz w:val="24"/>
          <w:szCs w:val="24"/>
          <w:lang w:eastAsia="ru-RU"/>
        </w:rPr>
        <w:t>, на следующих условиях:</w:t>
      </w:r>
      <w:bookmarkEnd w:id="1"/>
    </w:p>
    <w:p w14:paraId="0C46C0A0" w14:textId="2C19EAC4" w:rsidR="0093389B" w:rsidRDefault="00694418" w:rsidP="00F17B7F">
      <w:pPr>
        <w:numPr>
          <w:ilvl w:val="2"/>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sidRPr="00EF3232">
        <w:rPr>
          <w:rFonts w:ascii="Times New Roman" w:eastAsia="Times New Roman" w:hAnsi="Times New Roman" w:cs="Times New Roman"/>
          <w:sz w:val="24"/>
          <w:szCs w:val="24"/>
          <w:lang w:eastAsia="ru-RU"/>
        </w:rPr>
        <w:t xml:space="preserve">Площадь аренды не более </w:t>
      </w:r>
      <w:r w:rsidR="00362D86">
        <w:rPr>
          <w:rFonts w:ascii="Times New Roman" w:eastAsia="Times New Roman" w:hAnsi="Times New Roman" w:cs="Times New Roman"/>
          <w:sz w:val="24"/>
          <w:szCs w:val="24"/>
          <w:lang w:eastAsia="ru-RU"/>
        </w:rPr>
        <w:t>713,0</w:t>
      </w:r>
      <w:r w:rsidRPr="00EF3232">
        <w:rPr>
          <w:rFonts w:ascii="Times New Roman" w:eastAsia="Times New Roman" w:hAnsi="Times New Roman" w:cs="Times New Roman"/>
          <w:sz w:val="24"/>
          <w:szCs w:val="24"/>
          <w:lang w:eastAsia="ru-RU"/>
        </w:rPr>
        <w:t xml:space="preserve"> кв.м.</w:t>
      </w:r>
      <w:r w:rsidR="007F74DF" w:rsidRPr="00EF3232">
        <w:rPr>
          <w:rFonts w:ascii="Times New Roman" w:eastAsia="Times New Roman" w:hAnsi="Times New Roman" w:cs="Times New Roman"/>
          <w:sz w:val="24"/>
          <w:szCs w:val="24"/>
          <w:lang w:eastAsia="ru-RU"/>
        </w:rPr>
        <w:t>, в т.ч.</w:t>
      </w:r>
      <w:r w:rsidR="0093389B">
        <w:rPr>
          <w:rFonts w:ascii="Times New Roman" w:eastAsia="Times New Roman" w:hAnsi="Times New Roman" w:cs="Times New Roman"/>
          <w:sz w:val="24"/>
          <w:szCs w:val="24"/>
          <w:lang w:eastAsia="ru-RU"/>
        </w:rPr>
        <w:t>:</w:t>
      </w:r>
    </w:p>
    <w:p w14:paraId="16D33338" w14:textId="3B054EFE" w:rsidR="0093389B" w:rsidRPr="006F387A" w:rsidRDefault="007F74DF" w:rsidP="0093389B">
      <w:pPr>
        <w:spacing w:after="0" w:line="240" w:lineRule="auto"/>
        <w:ind w:left="709"/>
        <w:contextualSpacing/>
        <w:jc w:val="both"/>
        <w:rPr>
          <w:rFonts w:ascii="Times New Roman" w:eastAsia="Times New Roman" w:hAnsi="Times New Roman" w:cs="Times New Roman"/>
          <w:sz w:val="24"/>
          <w:szCs w:val="24"/>
          <w:lang w:eastAsia="ru-RU"/>
        </w:rPr>
      </w:pPr>
      <w:r w:rsidRPr="006F387A">
        <w:rPr>
          <w:rFonts w:ascii="Times New Roman" w:eastAsia="Times New Roman" w:hAnsi="Times New Roman" w:cs="Times New Roman"/>
          <w:sz w:val="24"/>
          <w:szCs w:val="24"/>
          <w:lang w:eastAsia="ru-RU"/>
        </w:rPr>
        <w:t xml:space="preserve">на 1-м этаже </w:t>
      </w:r>
      <w:r w:rsidR="0093389B" w:rsidRPr="006F387A">
        <w:rPr>
          <w:rFonts w:ascii="Times New Roman" w:eastAsia="Times New Roman" w:hAnsi="Times New Roman" w:cs="Times New Roman"/>
          <w:sz w:val="24"/>
          <w:szCs w:val="24"/>
          <w:lang w:eastAsia="ru-RU"/>
        </w:rPr>
        <w:t>–</w:t>
      </w:r>
      <w:r w:rsidRPr="006F387A">
        <w:rPr>
          <w:rFonts w:ascii="Times New Roman" w:eastAsia="Times New Roman" w:hAnsi="Times New Roman" w:cs="Times New Roman"/>
          <w:sz w:val="24"/>
          <w:szCs w:val="24"/>
          <w:lang w:eastAsia="ru-RU"/>
        </w:rPr>
        <w:t xml:space="preserve"> </w:t>
      </w:r>
      <w:r w:rsidR="00362D86">
        <w:rPr>
          <w:rFonts w:ascii="Times New Roman" w:eastAsia="Times New Roman" w:hAnsi="Times New Roman" w:cs="Times New Roman"/>
          <w:sz w:val="24"/>
          <w:szCs w:val="24"/>
          <w:lang w:eastAsia="ru-RU"/>
        </w:rPr>
        <w:t>639,5</w:t>
      </w:r>
      <w:r w:rsidRPr="006F387A">
        <w:rPr>
          <w:rFonts w:ascii="Times New Roman" w:eastAsia="Times New Roman" w:hAnsi="Times New Roman" w:cs="Times New Roman"/>
          <w:sz w:val="24"/>
          <w:szCs w:val="24"/>
          <w:lang w:eastAsia="ru-RU"/>
        </w:rPr>
        <w:t xml:space="preserve"> кв.м., </w:t>
      </w:r>
    </w:p>
    <w:p w14:paraId="7F907801" w14:textId="274F9F66" w:rsidR="0093389B" w:rsidRPr="00EF3232" w:rsidRDefault="007F74DF" w:rsidP="0093389B">
      <w:pPr>
        <w:spacing w:after="0" w:line="240" w:lineRule="auto"/>
        <w:ind w:left="709"/>
        <w:contextualSpacing/>
        <w:jc w:val="both"/>
        <w:rPr>
          <w:rFonts w:ascii="Times New Roman" w:eastAsia="Times New Roman" w:hAnsi="Times New Roman" w:cs="Times New Roman"/>
          <w:sz w:val="24"/>
          <w:szCs w:val="24"/>
          <w:lang w:eastAsia="ru-RU"/>
        </w:rPr>
      </w:pPr>
      <w:r w:rsidRPr="006F387A">
        <w:rPr>
          <w:rFonts w:ascii="Times New Roman" w:eastAsia="Times New Roman" w:hAnsi="Times New Roman" w:cs="Times New Roman"/>
          <w:sz w:val="24"/>
          <w:szCs w:val="24"/>
          <w:lang w:eastAsia="ru-RU"/>
        </w:rPr>
        <w:t xml:space="preserve">на 2-м этаже </w:t>
      </w:r>
      <w:r w:rsidR="0093389B" w:rsidRPr="006F387A">
        <w:rPr>
          <w:rFonts w:ascii="Times New Roman" w:eastAsia="Times New Roman" w:hAnsi="Times New Roman" w:cs="Times New Roman"/>
          <w:sz w:val="24"/>
          <w:szCs w:val="24"/>
          <w:lang w:eastAsia="ru-RU"/>
        </w:rPr>
        <w:t>–</w:t>
      </w:r>
      <w:r w:rsidRPr="006F387A">
        <w:rPr>
          <w:rFonts w:ascii="Times New Roman" w:eastAsia="Times New Roman" w:hAnsi="Times New Roman" w:cs="Times New Roman"/>
          <w:sz w:val="24"/>
          <w:szCs w:val="24"/>
          <w:lang w:eastAsia="ru-RU"/>
        </w:rPr>
        <w:t xml:space="preserve"> </w:t>
      </w:r>
      <w:r w:rsidR="00362D86">
        <w:rPr>
          <w:rFonts w:ascii="Times New Roman" w:eastAsia="Times New Roman" w:hAnsi="Times New Roman" w:cs="Times New Roman"/>
          <w:sz w:val="24"/>
          <w:szCs w:val="24"/>
          <w:lang w:eastAsia="ru-RU"/>
        </w:rPr>
        <w:t>73,5 кв.м.</w:t>
      </w:r>
    </w:p>
    <w:p w14:paraId="757CC048" w14:textId="0EC1E473" w:rsidR="00D50CA0" w:rsidRPr="00EF3232" w:rsidRDefault="00694418" w:rsidP="007F74DF">
      <w:pPr>
        <w:spacing w:after="0" w:line="240" w:lineRule="auto"/>
        <w:ind w:firstLine="709"/>
        <w:contextualSpacing/>
        <w:jc w:val="both"/>
        <w:rPr>
          <w:rFonts w:ascii="Times New Roman" w:eastAsia="Times New Roman" w:hAnsi="Times New Roman" w:cs="Times New Roman"/>
          <w:sz w:val="24"/>
          <w:szCs w:val="24"/>
          <w:lang w:eastAsia="ru-RU"/>
        </w:rPr>
      </w:pPr>
      <w:r w:rsidRPr="00EF3232">
        <w:rPr>
          <w:rFonts w:ascii="Times New Roman" w:eastAsia="Times New Roman" w:hAnsi="Times New Roman" w:cs="Times New Roman"/>
          <w:sz w:val="24"/>
          <w:szCs w:val="24"/>
          <w:lang w:eastAsia="ru-RU"/>
        </w:rPr>
        <w:t>Площадь аренды может быть изменена в одностороннем внесудебном порядке по требованию Продавца при условии письменного уведомления Покупателя не позднее, чем за 2 (два) месяца, без применения Арендодателем штрафных санкций</w:t>
      </w:r>
      <w:r w:rsidR="001C3352" w:rsidRPr="00EF3232">
        <w:rPr>
          <w:rFonts w:ascii="Times New Roman" w:eastAsia="Times New Roman" w:hAnsi="Times New Roman" w:cs="Times New Roman"/>
          <w:sz w:val="24"/>
          <w:szCs w:val="24"/>
          <w:lang w:eastAsia="ru-RU"/>
        </w:rPr>
        <w:t>.</w:t>
      </w:r>
    </w:p>
    <w:p w14:paraId="30584471" w14:textId="04DDC74D" w:rsidR="003A7712" w:rsidRDefault="00694418" w:rsidP="00694418">
      <w:pPr>
        <w:spacing w:after="0" w:line="240" w:lineRule="auto"/>
        <w:ind w:firstLine="709"/>
        <w:contextualSpacing/>
        <w:jc w:val="both"/>
        <w:rPr>
          <w:rFonts w:ascii="Times New Roman" w:eastAsia="Times New Roman" w:hAnsi="Times New Roman" w:cs="Times New Roman"/>
          <w:sz w:val="24"/>
          <w:szCs w:val="24"/>
          <w:lang w:eastAsia="ru-RU"/>
        </w:rPr>
      </w:pPr>
      <w:r w:rsidRPr="00EF3232">
        <w:rPr>
          <w:rFonts w:ascii="Times New Roman" w:eastAsia="Times New Roman" w:hAnsi="Times New Roman" w:cs="Times New Roman"/>
          <w:sz w:val="24"/>
          <w:szCs w:val="24"/>
          <w:lang w:eastAsia="ru-RU"/>
        </w:rPr>
        <w:t>Ставка арендной платы</w:t>
      </w:r>
      <w:r w:rsidR="003A7712">
        <w:rPr>
          <w:rFonts w:ascii="Times New Roman" w:eastAsia="Times New Roman" w:hAnsi="Times New Roman" w:cs="Times New Roman"/>
          <w:sz w:val="24"/>
          <w:szCs w:val="24"/>
          <w:lang w:eastAsia="ru-RU"/>
        </w:rPr>
        <w:t xml:space="preserve"> за пользование помещениями</w:t>
      </w:r>
      <w:r w:rsidRPr="00EF3232">
        <w:rPr>
          <w:rFonts w:ascii="Times New Roman" w:eastAsia="Times New Roman" w:hAnsi="Times New Roman" w:cs="Times New Roman"/>
          <w:sz w:val="24"/>
          <w:szCs w:val="24"/>
          <w:lang w:eastAsia="ru-RU"/>
        </w:rPr>
        <w:t xml:space="preserve">:  </w:t>
      </w:r>
    </w:p>
    <w:p w14:paraId="2EEDF4C2" w14:textId="0188EB50" w:rsidR="003A7712" w:rsidRDefault="00694418" w:rsidP="00694418">
      <w:pPr>
        <w:spacing w:after="0" w:line="240" w:lineRule="auto"/>
        <w:contextualSpacing/>
        <w:jc w:val="both"/>
        <w:rPr>
          <w:rFonts w:ascii="Times New Roman" w:eastAsia="Times New Roman" w:hAnsi="Times New Roman" w:cs="Times New Roman"/>
          <w:sz w:val="24"/>
          <w:szCs w:val="24"/>
          <w:lang w:eastAsia="ru-RU"/>
        </w:rPr>
      </w:pPr>
      <w:r w:rsidRPr="00694418">
        <w:rPr>
          <w:rFonts w:ascii="Times New Roman" w:eastAsia="Times New Roman" w:hAnsi="Times New Roman" w:cs="Times New Roman"/>
          <w:sz w:val="24"/>
          <w:szCs w:val="24"/>
          <w:lang w:eastAsia="ru-RU"/>
        </w:rPr>
        <w:t xml:space="preserve">         </w:t>
      </w:r>
      <w:r w:rsidR="003A7712">
        <w:rPr>
          <w:rFonts w:ascii="Times New Roman" w:eastAsia="Times New Roman" w:hAnsi="Times New Roman" w:cs="Times New Roman"/>
          <w:sz w:val="24"/>
          <w:szCs w:val="24"/>
          <w:lang w:eastAsia="ru-RU"/>
        </w:rPr>
        <w:t xml:space="preserve">   </w:t>
      </w:r>
      <w:r w:rsidRPr="00694418">
        <w:rPr>
          <w:rFonts w:ascii="Times New Roman" w:eastAsia="Times New Roman" w:hAnsi="Times New Roman" w:cs="Times New Roman"/>
          <w:sz w:val="24"/>
          <w:szCs w:val="24"/>
          <w:lang w:eastAsia="ru-RU"/>
        </w:rPr>
        <w:t xml:space="preserve">на </w:t>
      </w:r>
      <w:r w:rsidR="0093389B">
        <w:rPr>
          <w:rFonts w:ascii="Times New Roman" w:eastAsia="Times New Roman" w:hAnsi="Times New Roman" w:cs="Times New Roman"/>
          <w:sz w:val="24"/>
          <w:szCs w:val="24"/>
          <w:lang w:eastAsia="ru-RU"/>
        </w:rPr>
        <w:t>1-м</w:t>
      </w:r>
      <w:r w:rsidR="00362D86">
        <w:rPr>
          <w:rFonts w:ascii="Times New Roman" w:eastAsia="Times New Roman" w:hAnsi="Times New Roman" w:cs="Times New Roman"/>
          <w:sz w:val="24"/>
          <w:szCs w:val="24"/>
          <w:lang w:eastAsia="ru-RU"/>
        </w:rPr>
        <w:t xml:space="preserve"> этаже – 361,0</w:t>
      </w:r>
      <w:r w:rsidRPr="00694418">
        <w:rPr>
          <w:rFonts w:ascii="Times New Roman" w:eastAsia="Times New Roman" w:hAnsi="Times New Roman" w:cs="Times New Roman"/>
          <w:sz w:val="24"/>
          <w:szCs w:val="24"/>
          <w:lang w:eastAsia="ru-RU"/>
        </w:rPr>
        <w:t xml:space="preserve"> руб./кв.м./</w:t>
      </w:r>
      <w:r w:rsidR="00487B0C">
        <w:rPr>
          <w:rFonts w:ascii="Times New Roman" w:eastAsia="Times New Roman" w:hAnsi="Times New Roman" w:cs="Times New Roman"/>
          <w:sz w:val="24"/>
          <w:szCs w:val="24"/>
          <w:lang w:eastAsia="ru-RU"/>
        </w:rPr>
        <w:t>мес</w:t>
      </w:r>
    </w:p>
    <w:p w14:paraId="491A51C6" w14:textId="13E7C569" w:rsidR="00694418" w:rsidRDefault="003A7712" w:rsidP="00694418">
      <w:pPr>
        <w:spacing w:after="0" w:line="240" w:lineRule="auto"/>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694418" w:rsidRPr="00694418">
        <w:rPr>
          <w:rFonts w:ascii="Times New Roman" w:eastAsia="Times New Roman" w:hAnsi="Times New Roman" w:cs="Times New Roman"/>
          <w:sz w:val="24"/>
          <w:szCs w:val="24"/>
          <w:lang w:eastAsia="ru-RU"/>
        </w:rPr>
        <w:t xml:space="preserve">на </w:t>
      </w:r>
      <w:r w:rsidR="0093389B">
        <w:rPr>
          <w:rFonts w:ascii="Times New Roman" w:eastAsia="Times New Roman" w:hAnsi="Times New Roman" w:cs="Times New Roman"/>
          <w:sz w:val="24"/>
          <w:szCs w:val="24"/>
          <w:lang w:eastAsia="ru-RU"/>
        </w:rPr>
        <w:t>2-м</w:t>
      </w:r>
      <w:r w:rsidR="00362D86">
        <w:rPr>
          <w:rFonts w:ascii="Times New Roman" w:eastAsia="Times New Roman" w:hAnsi="Times New Roman" w:cs="Times New Roman"/>
          <w:sz w:val="24"/>
          <w:szCs w:val="24"/>
          <w:lang w:eastAsia="ru-RU"/>
        </w:rPr>
        <w:t xml:space="preserve"> этаже –</w:t>
      </w:r>
      <w:r w:rsidR="00237AA9">
        <w:rPr>
          <w:rFonts w:ascii="Times New Roman" w:eastAsia="Times New Roman" w:hAnsi="Times New Roman" w:cs="Times New Roman"/>
          <w:sz w:val="24"/>
          <w:szCs w:val="24"/>
          <w:lang w:eastAsia="ru-RU"/>
        </w:rPr>
        <w:t xml:space="preserve"> 310,0</w:t>
      </w:r>
      <w:r w:rsidR="00487B0C">
        <w:rPr>
          <w:rFonts w:ascii="Times New Roman" w:eastAsia="Times New Roman" w:hAnsi="Times New Roman" w:cs="Times New Roman"/>
          <w:sz w:val="24"/>
          <w:szCs w:val="24"/>
          <w:lang w:eastAsia="ru-RU"/>
        </w:rPr>
        <w:t xml:space="preserve"> руб./кв.м./мес</w:t>
      </w:r>
    </w:p>
    <w:p w14:paraId="11BFF94A" w14:textId="319F60F6" w:rsidR="00694418" w:rsidRPr="00694418" w:rsidRDefault="00694418" w:rsidP="00694418">
      <w:pPr>
        <w:spacing w:after="0" w:line="240" w:lineRule="auto"/>
        <w:contextualSpacing/>
        <w:jc w:val="both"/>
        <w:rPr>
          <w:rFonts w:ascii="Times New Roman" w:eastAsia="Times New Roman" w:hAnsi="Times New Roman" w:cs="Times New Roman"/>
          <w:sz w:val="24"/>
          <w:szCs w:val="24"/>
          <w:lang w:eastAsia="ru-RU"/>
        </w:rPr>
      </w:pPr>
      <w:r w:rsidRPr="00694418">
        <w:rPr>
          <w:rFonts w:ascii="Times New Roman" w:eastAsia="Times New Roman" w:hAnsi="Times New Roman" w:cs="Times New Roman"/>
          <w:sz w:val="24"/>
          <w:szCs w:val="24"/>
          <w:lang w:eastAsia="ru-RU"/>
        </w:rPr>
        <w:t>(ставки аренды с учетом НДС, либо НДС не облагаются в зависимости от системы налогообложения, применяемой Покупателем). Ставка аренды включает в себя платежи за пользование помещением и земельным участком, в том числе плату за услуги по эксплуатации и техническому обслуживанию систем жизнеобеспечения помещений.</w:t>
      </w:r>
    </w:p>
    <w:p w14:paraId="0CCB55FE" w14:textId="77777777" w:rsidR="00694418" w:rsidRPr="00694418" w:rsidRDefault="00694418" w:rsidP="00694418">
      <w:pPr>
        <w:spacing w:after="0" w:line="240" w:lineRule="auto"/>
        <w:ind w:firstLine="709"/>
        <w:contextualSpacing/>
        <w:jc w:val="both"/>
        <w:rPr>
          <w:rFonts w:ascii="Times New Roman" w:eastAsia="Times New Roman" w:hAnsi="Times New Roman" w:cs="Times New Roman"/>
          <w:sz w:val="24"/>
          <w:szCs w:val="24"/>
          <w:lang w:eastAsia="ru-RU"/>
        </w:rPr>
      </w:pPr>
      <w:r w:rsidRPr="00694418">
        <w:rPr>
          <w:rFonts w:ascii="Times New Roman" w:eastAsia="Times New Roman" w:hAnsi="Times New Roman" w:cs="Times New Roman"/>
          <w:sz w:val="24"/>
          <w:szCs w:val="24"/>
          <w:lang w:eastAsia="ru-RU"/>
        </w:rPr>
        <w:t>- Коммунальные услуги (пользование электроэнергией, водо-, теплоснабжением и канализацией) оплачиваются Продавцом отдельно на основании показаний счетчиков и платежных документов, выставленных снабжающими и обслуживающими организациями по действующим тарифам и нормативам, без каких-либо дополнительных начислений со стороны Покупателя.</w:t>
      </w:r>
    </w:p>
    <w:p w14:paraId="6FAE9709" w14:textId="77777777" w:rsidR="00694418" w:rsidRPr="00694418" w:rsidRDefault="00694418" w:rsidP="00694418">
      <w:pPr>
        <w:spacing w:after="0" w:line="240" w:lineRule="auto"/>
        <w:ind w:firstLine="709"/>
        <w:contextualSpacing/>
        <w:jc w:val="both"/>
        <w:rPr>
          <w:rFonts w:ascii="Times New Roman" w:eastAsia="Times New Roman" w:hAnsi="Times New Roman" w:cs="Times New Roman"/>
          <w:sz w:val="24"/>
          <w:szCs w:val="24"/>
          <w:lang w:eastAsia="ru-RU"/>
        </w:rPr>
      </w:pPr>
      <w:r w:rsidRPr="00694418">
        <w:rPr>
          <w:rFonts w:ascii="Times New Roman" w:eastAsia="Times New Roman" w:hAnsi="Times New Roman" w:cs="Times New Roman"/>
          <w:sz w:val="24"/>
          <w:szCs w:val="24"/>
          <w:lang w:eastAsia="ru-RU"/>
        </w:rPr>
        <w:t>- Срок аренды – не менее 10 лет с возможностью досрочного расторжения в одностороннем внесудебном порядке по требованию Продавца при условии письменного уведомления Покупателя не позднее, чем за 2 (два) месяца до даты расторжения договора, без применения Покупателем штрафных санкций</w:t>
      </w:r>
    </w:p>
    <w:p w14:paraId="1F97FD96" w14:textId="7F43B06B" w:rsidR="00694418" w:rsidRDefault="00694418" w:rsidP="00694418">
      <w:pPr>
        <w:spacing w:after="0" w:line="240" w:lineRule="auto"/>
        <w:ind w:firstLine="709"/>
        <w:contextualSpacing/>
        <w:jc w:val="both"/>
        <w:rPr>
          <w:rFonts w:ascii="Times New Roman" w:eastAsia="Times New Roman" w:hAnsi="Times New Roman" w:cs="Times New Roman"/>
          <w:sz w:val="24"/>
          <w:szCs w:val="24"/>
          <w:highlight w:val="yellow"/>
          <w:lang w:eastAsia="ru-RU"/>
        </w:rPr>
      </w:pPr>
      <w:r w:rsidRPr="00694418">
        <w:rPr>
          <w:rFonts w:ascii="Times New Roman" w:eastAsia="Times New Roman" w:hAnsi="Times New Roman" w:cs="Times New Roman"/>
          <w:sz w:val="24"/>
          <w:szCs w:val="24"/>
          <w:lang w:eastAsia="ru-RU"/>
        </w:rPr>
        <w:t xml:space="preserve">- Индексация арендной платы по соглашению сторон – не чаще одного раза в год, начиная с третьего года срока аренды, согласно </w:t>
      </w:r>
      <w:r w:rsidR="007633B1" w:rsidRPr="00694418">
        <w:rPr>
          <w:rFonts w:ascii="Times New Roman" w:eastAsia="Times New Roman" w:hAnsi="Times New Roman" w:cs="Times New Roman"/>
          <w:sz w:val="24"/>
          <w:szCs w:val="24"/>
          <w:lang w:eastAsia="ru-RU"/>
        </w:rPr>
        <w:t>индексу потребительских цен,</w:t>
      </w:r>
      <w:r w:rsidRPr="00694418">
        <w:rPr>
          <w:rFonts w:ascii="Times New Roman" w:eastAsia="Times New Roman" w:hAnsi="Times New Roman" w:cs="Times New Roman"/>
          <w:sz w:val="24"/>
          <w:szCs w:val="24"/>
          <w:lang w:eastAsia="ru-RU"/>
        </w:rPr>
        <w:t xml:space="preserve"> за прошедший календарный год, публикуемому на официальном сайте Федеральной службы государственной статистики Российской Федерации www.gks.ru, но не более чем на 5 (пять) %</w:t>
      </w:r>
    </w:p>
    <w:p w14:paraId="4776C010" w14:textId="20720A89" w:rsidR="003067F5" w:rsidRDefault="003067F5" w:rsidP="00F17B7F">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bookmarkStart w:id="2" w:name="_Ref17968102"/>
      <w:r w:rsidRPr="00FA3E1D">
        <w:rPr>
          <w:rFonts w:ascii="Times New Roman" w:eastAsia="Times New Roman" w:hAnsi="Times New Roman" w:cs="Times New Roman"/>
          <w:sz w:val="24"/>
          <w:szCs w:val="24"/>
          <w:lang w:eastAsia="ru-RU"/>
        </w:rPr>
        <w:t xml:space="preserve">Стороны договорились, что </w:t>
      </w:r>
      <w:r w:rsidR="00D543F9">
        <w:rPr>
          <w:rFonts w:ascii="Times New Roman" w:eastAsia="Times New Roman" w:hAnsi="Times New Roman" w:cs="Times New Roman"/>
          <w:sz w:val="24"/>
          <w:szCs w:val="24"/>
          <w:lang w:eastAsia="ru-RU"/>
        </w:rPr>
        <w:t xml:space="preserve">заключение Покупателем и Продавцом Договора аренды в порядке и на условиях, предусмотренных </w:t>
      </w:r>
      <w:r w:rsidR="00D543F9" w:rsidRPr="00FA3E1D">
        <w:rPr>
          <w:rFonts w:ascii="Times New Roman" w:eastAsia="Times New Roman" w:hAnsi="Times New Roman" w:cs="Times New Roman"/>
          <w:sz w:val="24"/>
          <w:szCs w:val="24"/>
          <w:lang w:eastAsia="ru-RU"/>
        </w:rPr>
        <w:t>пунктом</w:t>
      </w:r>
      <w:r w:rsidR="00D543F9">
        <w:rPr>
          <w:rFonts w:ascii="Times New Roman" w:eastAsia="Times New Roman" w:hAnsi="Times New Roman" w:cs="Times New Roman"/>
          <w:sz w:val="24"/>
          <w:szCs w:val="24"/>
          <w:lang w:eastAsia="ru-RU"/>
        </w:rPr>
        <w:t xml:space="preserve"> </w:t>
      </w:r>
      <w:r w:rsidR="00D543F9">
        <w:rPr>
          <w:rFonts w:ascii="Times New Roman" w:eastAsia="Times New Roman" w:hAnsi="Times New Roman" w:cs="Times New Roman"/>
          <w:sz w:val="24"/>
          <w:szCs w:val="24"/>
          <w:lang w:eastAsia="ru-RU"/>
        </w:rPr>
        <w:fldChar w:fldCharType="begin"/>
      </w:r>
      <w:r w:rsidR="00D543F9">
        <w:rPr>
          <w:rFonts w:ascii="Times New Roman" w:eastAsia="Times New Roman" w:hAnsi="Times New Roman" w:cs="Times New Roman"/>
          <w:sz w:val="24"/>
          <w:szCs w:val="24"/>
          <w:lang w:eastAsia="ru-RU"/>
        </w:rPr>
        <w:instrText xml:space="preserve"> REF _Ref12626055 \r \h </w:instrText>
      </w:r>
      <w:r w:rsidR="00D543F9">
        <w:rPr>
          <w:rFonts w:ascii="Times New Roman" w:eastAsia="Times New Roman" w:hAnsi="Times New Roman" w:cs="Times New Roman"/>
          <w:sz w:val="24"/>
          <w:szCs w:val="24"/>
          <w:lang w:eastAsia="ru-RU"/>
        </w:rPr>
      </w:r>
      <w:r w:rsidR="00D543F9">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1.5</w:t>
      </w:r>
      <w:r w:rsidR="00D543F9">
        <w:rPr>
          <w:rFonts w:ascii="Times New Roman" w:eastAsia="Times New Roman" w:hAnsi="Times New Roman" w:cs="Times New Roman"/>
          <w:sz w:val="24"/>
          <w:szCs w:val="24"/>
          <w:lang w:eastAsia="ru-RU"/>
        </w:rPr>
        <w:fldChar w:fldCharType="end"/>
      </w:r>
      <w:r w:rsidR="00D543F9">
        <w:rPr>
          <w:rFonts w:ascii="Times New Roman" w:eastAsia="Times New Roman" w:hAnsi="Times New Roman" w:cs="Times New Roman"/>
          <w:sz w:val="24"/>
          <w:szCs w:val="24"/>
          <w:lang w:eastAsia="ru-RU"/>
        </w:rPr>
        <w:t xml:space="preserve"> Договора, является</w:t>
      </w:r>
      <w:r w:rsidR="00D543F9" w:rsidRPr="00FA3E1D">
        <w:rPr>
          <w:rFonts w:ascii="Times New Roman" w:eastAsia="Times New Roman" w:hAnsi="Times New Roman" w:cs="Times New Roman"/>
          <w:sz w:val="24"/>
          <w:szCs w:val="24"/>
          <w:lang w:eastAsia="ru-RU"/>
        </w:rPr>
        <w:t xml:space="preserve"> </w:t>
      </w:r>
      <w:r w:rsidRPr="00FA3E1D">
        <w:rPr>
          <w:rFonts w:ascii="Times New Roman" w:eastAsia="Times New Roman" w:hAnsi="Times New Roman" w:cs="Times New Roman"/>
          <w:sz w:val="24"/>
          <w:szCs w:val="24"/>
          <w:lang w:eastAsia="ru-RU"/>
        </w:rPr>
        <w:t>существенным условием Договора.</w:t>
      </w:r>
      <w:bookmarkEnd w:id="2"/>
    </w:p>
    <w:p w14:paraId="290E4ABA" w14:textId="0C3D8F43" w:rsidR="00EA2744" w:rsidRPr="00864491" w:rsidRDefault="00EA2744" w:rsidP="00F17B7F">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sidRPr="008F6A77">
        <w:rPr>
          <w:rFonts w:ascii="Times New Roman" w:eastAsia="Times New Roman" w:hAnsi="Times New Roman" w:cs="Times New Roman"/>
          <w:sz w:val="24"/>
          <w:szCs w:val="24"/>
          <w:lang w:eastAsia="ru-RU"/>
        </w:rPr>
        <w:t>Помимо прочего, установленного законодательством Российской Федерации, в случае незаключения Договора аренды в результате действий/бездействия Покупателя, Продавец вправе отказаться от исполнения Договора и/или потребовать уплаты неустойки на условиях, предусмотренных Договором.</w:t>
      </w:r>
    </w:p>
    <w:p w14:paraId="3403ADC0" w14:textId="4BDBC7BE" w:rsidR="00705D6D" w:rsidRPr="00864491" w:rsidRDefault="00705D6D" w:rsidP="00D87640">
      <w:pPr>
        <w:pStyle w:val="a5"/>
        <w:spacing w:after="0" w:line="240" w:lineRule="auto"/>
        <w:ind w:left="0" w:firstLine="709"/>
        <w:rPr>
          <w:rFonts w:ascii="Times New Roman" w:hAnsi="Times New Roman" w:cs="Times New Roman"/>
          <w:sz w:val="24"/>
          <w:szCs w:val="24"/>
        </w:rPr>
      </w:pPr>
    </w:p>
    <w:p w14:paraId="0C2D7080" w14:textId="77777777" w:rsidR="009E1C6E" w:rsidRPr="00864491" w:rsidRDefault="009E1C6E" w:rsidP="00A6567F">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Срок действия Договора</w:t>
      </w:r>
    </w:p>
    <w:p w14:paraId="4641987F" w14:textId="77777777" w:rsidR="00705D6D" w:rsidRPr="00864491" w:rsidRDefault="00705D6D" w:rsidP="00D87640">
      <w:pPr>
        <w:pStyle w:val="a5"/>
        <w:spacing w:after="0" w:line="240" w:lineRule="auto"/>
        <w:ind w:left="0" w:firstLine="709"/>
        <w:rPr>
          <w:rFonts w:ascii="Times New Roman" w:hAnsi="Times New Roman" w:cs="Times New Roman"/>
          <w:sz w:val="24"/>
          <w:szCs w:val="24"/>
        </w:rPr>
      </w:pPr>
    </w:p>
    <w:p w14:paraId="5D840A3D" w14:textId="14273245" w:rsidR="004E2AD8" w:rsidRPr="00864491" w:rsidRDefault="008A0509" w:rsidP="00A6567F">
      <w:pPr>
        <w:pStyle w:val="a5"/>
        <w:numPr>
          <w:ilvl w:val="1"/>
          <w:numId w:val="30"/>
        </w:numPr>
        <w:tabs>
          <w:tab w:val="left" w:pos="-1985"/>
        </w:tabs>
        <w:snapToGrid w:val="0"/>
        <w:spacing w:after="0" w:line="240" w:lineRule="auto"/>
        <w:ind w:left="0" w:firstLine="709"/>
        <w:jc w:val="both"/>
        <w:rPr>
          <w:rFonts w:ascii="Times New Roman" w:hAnsi="Times New Roman" w:cs="Times New Roman"/>
          <w:sz w:val="24"/>
          <w:szCs w:val="24"/>
        </w:rPr>
      </w:pPr>
      <w:bookmarkStart w:id="3" w:name="_Ref485889431"/>
      <w:r w:rsidRPr="00864491">
        <w:rPr>
          <w:rFonts w:ascii="Times New Roman" w:hAnsi="Times New Roman" w:cs="Times New Roman"/>
          <w:sz w:val="24"/>
          <w:szCs w:val="24"/>
        </w:rPr>
        <w:t xml:space="preserve">Договор </w:t>
      </w:r>
      <w:bookmarkEnd w:id="3"/>
      <w:r w:rsidR="00D87640" w:rsidRPr="00864491">
        <w:rPr>
          <w:rFonts w:ascii="Times New Roman" w:eastAsia="Times New Roman" w:hAnsi="Times New Roman" w:cs="Times New Roman"/>
          <w:sz w:val="24"/>
          <w:szCs w:val="24"/>
          <w:lang w:eastAsia="ru-RU"/>
        </w:rPr>
        <w:t xml:space="preserve">признается заключенным в момент подписания его Сторонами и действует до </w:t>
      </w:r>
      <w:r w:rsidR="00DA0E51" w:rsidRPr="00864491">
        <w:rPr>
          <w:rFonts w:ascii="Times New Roman" w:hAnsi="Times New Roman" w:cs="Times New Roman"/>
          <w:sz w:val="24"/>
          <w:szCs w:val="24"/>
        </w:rPr>
        <w:t>полного исполнения Сторонами своих обязательств по Договору.</w:t>
      </w:r>
    </w:p>
    <w:p w14:paraId="2D89B8A7" w14:textId="77777777" w:rsidR="00705D6D" w:rsidRPr="00864491" w:rsidRDefault="00705D6D" w:rsidP="00D87640">
      <w:pPr>
        <w:pStyle w:val="a5"/>
        <w:spacing w:after="0" w:line="240" w:lineRule="auto"/>
        <w:ind w:left="0" w:firstLine="709"/>
        <w:rPr>
          <w:rFonts w:ascii="Times New Roman" w:hAnsi="Times New Roman" w:cs="Times New Roman"/>
          <w:sz w:val="24"/>
          <w:szCs w:val="24"/>
        </w:rPr>
      </w:pPr>
    </w:p>
    <w:p w14:paraId="177DA720" w14:textId="77777777" w:rsidR="00705D6D" w:rsidRPr="00864491" w:rsidRDefault="00705D6D" w:rsidP="00A6567F">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bCs/>
          <w:sz w:val="24"/>
          <w:szCs w:val="24"/>
        </w:rPr>
        <w:t xml:space="preserve">Порядок передачи </w:t>
      </w:r>
      <w:r w:rsidR="00A64E18" w:rsidRPr="00864491">
        <w:rPr>
          <w:rFonts w:ascii="Times New Roman" w:hAnsi="Times New Roman" w:cs="Times New Roman"/>
          <w:b/>
          <w:bCs/>
          <w:sz w:val="24"/>
          <w:szCs w:val="24"/>
        </w:rPr>
        <w:t>Имущества</w:t>
      </w:r>
    </w:p>
    <w:p w14:paraId="4A8142E7" w14:textId="77777777" w:rsidR="00705D6D" w:rsidRPr="00864491" w:rsidRDefault="00705D6D" w:rsidP="00D87640">
      <w:pPr>
        <w:pStyle w:val="a5"/>
        <w:spacing w:after="0" w:line="240" w:lineRule="auto"/>
        <w:ind w:left="0" w:firstLine="709"/>
        <w:rPr>
          <w:rFonts w:ascii="Times New Roman" w:hAnsi="Times New Roman" w:cs="Times New Roman"/>
          <w:b/>
          <w:sz w:val="24"/>
          <w:szCs w:val="24"/>
        </w:rPr>
      </w:pPr>
    </w:p>
    <w:p w14:paraId="5BF06E4F" w14:textId="49EBB5E8" w:rsidR="00323BA2" w:rsidRPr="00864491" w:rsidRDefault="002013B2" w:rsidP="00A6567F">
      <w:pPr>
        <w:pStyle w:val="a5"/>
        <w:numPr>
          <w:ilvl w:val="1"/>
          <w:numId w:val="30"/>
        </w:numPr>
        <w:spacing w:after="0" w:line="240" w:lineRule="auto"/>
        <w:ind w:left="0" w:firstLine="709"/>
        <w:jc w:val="both"/>
        <w:rPr>
          <w:rFonts w:ascii="Times New Roman" w:hAnsi="Times New Roman" w:cs="Times New Roman"/>
          <w:b/>
          <w:sz w:val="24"/>
          <w:szCs w:val="24"/>
        </w:rPr>
      </w:pPr>
      <w:bookmarkStart w:id="4" w:name="_Ref486328488"/>
      <w:r w:rsidRPr="00864491">
        <w:rPr>
          <w:rFonts w:ascii="Times New Roman" w:hAnsi="Times New Roman" w:cs="Times New Roman"/>
          <w:sz w:val="24"/>
          <w:szCs w:val="24"/>
        </w:rPr>
        <w:t xml:space="preserve">Продавец не позднее </w:t>
      </w:r>
      <w:r w:rsidR="006343E7">
        <w:rPr>
          <w:rFonts w:ascii="Times New Roman" w:hAnsi="Times New Roman" w:cs="Times New Roman"/>
          <w:sz w:val="24"/>
          <w:szCs w:val="24"/>
        </w:rPr>
        <w:t>10</w:t>
      </w:r>
      <w:r w:rsidR="00B819B1" w:rsidRPr="00864491">
        <w:rPr>
          <w:rFonts w:ascii="Times New Roman" w:hAnsi="Times New Roman" w:cs="Times New Roman"/>
          <w:sz w:val="24"/>
          <w:szCs w:val="24"/>
        </w:rPr>
        <w:t xml:space="preserve"> </w:t>
      </w:r>
      <w:r w:rsidRPr="00864491">
        <w:rPr>
          <w:rFonts w:ascii="Times New Roman" w:hAnsi="Times New Roman" w:cs="Times New Roman"/>
          <w:sz w:val="24"/>
          <w:szCs w:val="24"/>
        </w:rPr>
        <w:t>(</w:t>
      </w:r>
      <w:r w:rsidR="006343E7">
        <w:rPr>
          <w:rFonts w:ascii="Times New Roman" w:hAnsi="Times New Roman" w:cs="Times New Roman"/>
          <w:sz w:val="24"/>
          <w:szCs w:val="24"/>
        </w:rPr>
        <w:t>десяти)</w:t>
      </w:r>
      <w:r w:rsidRPr="00864491">
        <w:rPr>
          <w:rFonts w:ascii="Times New Roman" w:hAnsi="Times New Roman" w:cs="Times New Roman"/>
          <w:sz w:val="24"/>
          <w:szCs w:val="24"/>
        </w:rPr>
        <w:t xml:space="preserve"> рабочих дней со дня</w:t>
      </w:r>
      <w:r w:rsidR="00F4542D" w:rsidRPr="00864491">
        <w:rPr>
          <w:rFonts w:ascii="Times New Roman" w:eastAsia="Times New Roman" w:hAnsi="Times New Roman" w:cs="Times New Roman"/>
          <w:sz w:val="24"/>
          <w:szCs w:val="24"/>
          <w:lang w:eastAsia="ru-RU"/>
        </w:rPr>
        <w:t>,</w:t>
      </w:r>
      <w:r w:rsidR="00DC0B18" w:rsidRPr="00864491">
        <w:rPr>
          <w:rFonts w:ascii="Times New Roman" w:hAnsi="Times New Roman" w:cs="Times New Roman"/>
          <w:sz w:val="24"/>
          <w:szCs w:val="24"/>
        </w:rPr>
        <w:t xml:space="preserve"> </w:t>
      </w:r>
      <w:r w:rsidRPr="00864491">
        <w:rPr>
          <w:rFonts w:ascii="Times New Roman" w:eastAsia="Times New Roman" w:hAnsi="Times New Roman" w:cs="Times New Roman"/>
          <w:sz w:val="24"/>
          <w:szCs w:val="24"/>
          <w:lang w:eastAsia="ru-RU"/>
        </w:rPr>
        <w:t xml:space="preserve">поступления на счет Продавца в полном объёме денежных средств в оплату стоимости </w:t>
      </w:r>
      <w:r w:rsidR="00B259B6" w:rsidRPr="00864491">
        <w:rPr>
          <w:rFonts w:ascii="Times New Roman" w:eastAsia="Times New Roman" w:hAnsi="Times New Roman" w:cs="Times New Roman"/>
          <w:sz w:val="24"/>
          <w:szCs w:val="24"/>
          <w:lang w:eastAsia="ru-RU"/>
        </w:rPr>
        <w:t>И</w:t>
      </w:r>
      <w:r w:rsidRPr="00864491">
        <w:rPr>
          <w:rFonts w:ascii="Times New Roman" w:eastAsia="Times New Roman" w:hAnsi="Times New Roman" w:cs="Times New Roman"/>
          <w:sz w:val="24"/>
          <w:szCs w:val="24"/>
          <w:lang w:eastAsia="ru-RU"/>
        </w:rPr>
        <w:t xml:space="preserve">мущества (в соответствии с пунктом </w:t>
      </w:r>
      <w:r w:rsidR="0073195B">
        <w:rPr>
          <w:rFonts w:ascii="Times New Roman" w:eastAsia="Times New Roman" w:hAnsi="Times New Roman" w:cs="Times New Roman"/>
          <w:sz w:val="24"/>
          <w:szCs w:val="24"/>
          <w:lang w:eastAsia="ru-RU"/>
        </w:rPr>
        <w:fldChar w:fldCharType="begin"/>
      </w:r>
      <w:r w:rsidR="0073195B">
        <w:rPr>
          <w:rFonts w:ascii="Times New Roman" w:eastAsia="Times New Roman" w:hAnsi="Times New Roman" w:cs="Times New Roman"/>
          <w:sz w:val="24"/>
          <w:szCs w:val="24"/>
          <w:lang w:eastAsia="ru-RU"/>
        </w:rPr>
        <w:instrText xml:space="preserve"> REF _Ref16861870 \r \h </w:instrText>
      </w:r>
      <w:r w:rsidR="0073195B">
        <w:rPr>
          <w:rFonts w:ascii="Times New Roman" w:eastAsia="Times New Roman" w:hAnsi="Times New Roman" w:cs="Times New Roman"/>
          <w:sz w:val="24"/>
          <w:szCs w:val="24"/>
          <w:lang w:eastAsia="ru-RU"/>
        </w:rPr>
      </w:r>
      <w:r w:rsidR="0073195B">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4.3</w:t>
      </w:r>
      <w:r w:rsidR="0073195B">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передает Покупателю Имущество по акту приема-передачи, составленному по форме Приложения № </w:t>
      </w:r>
      <w:r w:rsidR="003D71CC" w:rsidRPr="00864491">
        <w:rPr>
          <w:rFonts w:ascii="Times New Roman" w:eastAsia="Times New Roman" w:hAnsi="Times New Roman" w:cs="Times New Roman"/>
          <w:sz w:val="24"/>
          <w:szCs w:val="24"/>
          <w:lang w:eastAsia="ru-RU"/>
        </w:rPr>
        <w:t>1</w:t>
      </w:r>
      <w:r w:rsidRPr="00864491">
        <w:rPr>
          <w:rFonts w:ascii="Times New Roman" w:eastAsia="Times New Roman" w:hAnsi="Times New Roman" w:cs="Times New Roman"/>
          <w:sz w:val="24"/>
          <w:szCs w:val="24"/>
          <w:lang w:eastAsia="ru-RU"/>
        </w:rPr>
        <w:t xml:space="preserve"> к Договору</w:t>
      </w:r>
      <w:r w:rsidR="00323BA2" w:rsidRPr="00864491">
        <w:rPr>
          <w:rFonts w:ascii="Times New Roman" w:eastAsia="Times New Roman" w:hAnsi="Times New Roman" w:cs="Times New Roman"/>
          <w:sz w:val="24"/>
          <w:szCs w:val="24"/>
          <w:lang w:eastAsia="ru-RU"/>
        </w:rPr>
        <w:t>.</w:t>
      </w:r>
      <w:bookmarkEnd w:id="4"/>
    </w:p>
    <w:p w14:paraId="62B11139" w14:textId="77777777" w:rsidR="00105232" w:rsidRPr="00864491" w:rsidRDefault="00105232" w:rsidP="00A6567F">
      <w:pPr>
        <w:pStyle w:val="a5"/>
        <w:numPr>
          <w:ilvl w:val="1"/>
          <w:numId w:val="30"/>
        </w:numPr>
        <w:spacing w:after="0" w:line="240" w:lineRule="auto"/>
        <w:ind w:left="0" w:firstLine="709"/>
        <w:jc w:val="both"/>
        <w:rPr>
          <w:rFonts w:ascii="Times New Roman" w:hAnsi="Times New Roman" w:cs="Times New Roman"/>
          <w:b/>
          <w:sz w:val="24"/>
          <w:szCs w:val="24"/>
        </w:rPr>
      </w:pPr>
      <w:r w:rsidRPr="00864491">
        <w:rPr>
          <w:rFonts w:ascii="Times New Roman" w:eastAsia="Times New Roman" w:hAnsi="Times New Roman" w:cs="Times New Roman"/>
          <w:sz w:val="24"/>
          <w:szCs w:val="24"/>
          <w:lang w:eastAsia="ru-RU"/>
        </w:rPr>
        <w:t>Риск случайной гибели и случайного повреждения Имущества (его части) переходит к соответствующей Стороне с момента передачи ей данного Имущества (его части).</w:t>
      </w:r>
    </w:p>
    <w:p w14:paraId="3DEE9B10" w14:textId="00AFC45C" w:rsidR="00105232" w:rsidRPr="00864491" w:rsidRDefault="00105232" w:rsidP="00A6567F">
      <w:pPr>
        <w:pStyle w:val="a5"/>
        <w:numPr>
          <w:ilvl w:val="1"/>
          <w:numId w:val="30"/>
        </w:numPr>
        <w:spacing w:after="0" w:line="240" w:lineRule="auto"/>
        <w:ind w:left="0" w:firstLine="709"/>
        <w:jc w:val="both"/>
        <w:rPr>
          <w:rFonts w:ascii="Times New Roman" w:hAnsi="Times New Roman" w:cs="Times New Roman"/>
          <w:b/>
          <w:sz w:val="24"/>
          <w:szCs w:val="24"/>
        </w:rPr>
      </w:pPr>
      <w:r w:rsidRPr="00864491">
        <w:rPr>
          <w:rFonts w:ascii="Times New Roman" w:eastAsia="Times New Roman" w:hAnsi="Times New Roman" w:cs="Times New Roman"/>
          <w:sz w:val="24"/>
          <w:szCs w:val="24"/>
          <w:lang w:eastAsia="ru-RU"/>
        </w:rPr>
        <w:t xml:space="preserve">Право собственности на </w:t>
      </w:r>
      <w:r w:rsidR="00694418">
        <w:rPr>
          <w:rFonts w:ascii="Times New Roman" w:eastAsia="Times New Roman" w:hAnsi="Times New Roman" w:cs="Times New Roman"/>
          <w:sz w:val="24"/>
          <w:szCs w:val="24"/>
          <w:lang w:eastAsia="ru-RU"/>
        </w:rPr>
        <w:t>И</w:t>
      </w:r>
      <w:r w:rsidRPr="00864491">
        <w:rPr>
          <w:rFonts w:ascii="Times New Roman" w:eastAsia="Times New Roman" w:hAnsi="Times New Roman" w:cs="Times New Roman"/>
          <w:sz w:val="24"/>
          <w:szCs w:val="24"/>
          <w:lang w:eastAsia="ru-RU"/>
        </w:rPr>
        <w:t>мущество переходит к Покупателю с момента государственной регистрации перехода права собственности в органе, осуществляющем государственный кадастровый учет и государственную регистрацию прав</w:t>
      </w:r>
      <w:r w:rsidR="004B74CC" w:rsidRPr="00694418">
        <w:rPr>
          <w:rFonts w:ascii="Times New Roman" w:eastAsia="Times New Roman" w:hAnsi="Times New Roman" w:cs="Times New Roman"/>
          <w:sz w:val="24"/>
          <w:szCs w:val="24"/>
          <w:lang w:eastAsia="ru-RU"/>
        </w:rPr>
        <w:t>.</w:t>
      </w:r>
    </w:p>
    <w:p w14:paraId="05BF891C" w14:textId="19BCD3AE" w:rsidR="00105232" w:rsidRPr="00F17B7F" w:rsidRDefault="00105232" w:rsidP="00813407">
      <w:pPr>
        <w:pStyle w:val="a5"/>
        <w:numPr>
          <w:ilvl w:val="1"/>
          <w:numId w:val="30"/>
        </w:numPr>
        <w:spacing w:after="0" w:line="240" w:lineRule="auto"/>
        <w:ind w:left="0" w:firstLine="709"/>
        <w:jc w:val="both"/>
        <w:rPr>
          <w:rFonts w:ascii="Times New Roman" w:hAnsi="Times New Roman" w:cs="Times New Roman"/>
          <w:b/>
          <w:sz w:val="24"/>
          <w:szCs w:val="24"/>
        </w:rPr>
      </w:pPr>
      <w:bookmarkStart w:id="5" w:name="_Ref14365683"/>
      <w:r w:rsidRPr="00864491">
        <w:rPr>
          <w:rFonts w:ascii="Times New Roman" w:eastAsia="Times New Roman" w:hAnsi="Times New Roman" w:cs="Times New Roman"/>
          <w:sz w:val="24"/>
          <w:szCs w:val="24"/>
          <w:lang w:eastAsia="ru-RU"/>
        </w:rPr>
        <w:t xml:space="preserve">В случае приостановления/отказа органа, осуществляющего государственный кадастровый учет и государственную регистрацию прав в государственной регистрации перехода права собственности на </w:t>
      </w:r>
      <w:r w:rsidR="00694418" w:rsidRPr="00694418">
        <w:rPr>
          <w:rFonts w:ascii="Times New Roman" w:eastAsia="Times New Roman" w:hAnsi="Times New Roman" w:cs="Times New Roman"/>
          <w:sz w:val="24"/>
          <w:szCs w:val="24"/>
          <w:lang w:eastAsia="ru-RU"/>
        </w:rPr>
        <w:t>И</w:t>
      </w:r>
      <w:r w:rsidRPr="00694418">
        <w:rPr>
          <w:rFonts w:ascii="Times New Roman" w:eastAsia="Times New Roman" w:hAnsi="Times New Roman" w:cs="Times New Roman"/>
          <w:sz w:val="24"/>
          <w:szCs w:val="24"/>
          <w:lang w:eastAsia="ru-RU"/>
        </w:rPr>
        <w:t>мущество</w:t>
      </w:r>
      <w:r w:rsidRPr="00864491">
        <w:rPr>
          <w:rFonts w:ascii="Times New Roman" w:eastAsia="Times New Roman" w:hAnsi="Times New Roman" w:cs="Times New Roman"/>
          <w:sz w:val="24"/>
          <w:szCs w:val="24"/>
          <w:lang w:eastAsia="ru-RU"/>
        </w:rPr>
        <w:t xml:space="preserve"> от Продавца к Покупателю, Стороны обязуются предпринять все зависящие от них действия, необходимые для продолжения/возобновления государственной регистрации в соответствии с условиями Договора. При невозможности осуществления перехода права собственности в разумный срок (разумными мерами)</w:t>
      </w:r>
      <w:r w:rsidR="000874FC">
        <w:rPr>
          <w:rFonts w:ascii="Times New Roman" w:eastAsia="Times New Roman" w:hAnsi="Times New Roman" w:cs="Times New Roman"/>
          <w:sz w:val="24"/>
          <w:szCs w:val="24"/>
          <w:lang w:eastAsia="ru-RU"/>
        </w:rPr>
        <w:t>, но не более 60 (шестидесяти) календарных дней,</w:t>
      </w:r>
      <w:r w:rsidRPr="00864491">
        <w:rPr>
          <w:rFonts w:ascii="Times New Roman" w:eastAsia="Times New Roman" w:hAnsi="Times New Roman" w:cs="Times New Roman"/>
          <w:sz w:val="24"/>
          <w:szCs w:val="24"/>
          <w:lang w:eastAsia="ru-RU"/>
        </w:rPr>
        <w:t xml:space="preserve"> любая из Сторон вправе расторгнуть Договор в одностороннем внесудебном порядке с письменным уведомлением другой Стороны, с указанием даты расторжения</w:t>
      </w:r>
      <w:r w:rsidR="00813407">
        <w:rPr>
          <w:rFonts w:ascii="Times New Roman" w:eastAsia="Times New Roman" w:hAnsi="Times New Roman" w:cs="Times New Roman"/>
          <w:sz w:val="24"/>
          <w:szCs w:val="24"/>
          <w:lang w:eastAsia="ru-RU"/>
        </w:rPr>
        <w:t xml:space="preserve"> Договора</w:t>
      </w:r>
      <w:r w:rsidRPr="00864491">
        <w:rPr>
          <w:rFonts w:ascii="Times New Roman" w:eastAsia="Times New Roman" w:hAnsi="Times New Roman" w:cs="Times New Roman"/>
          <w:sz w:val="24"/>
          <w:szCs w:val="24"/>
          <w:lang w:eastAsia="ru-RU"/>
        </w:rPr>
        <w:t>.</w:t>
      </w:r>
      <w:bookmarkEnd w:id="5"/>
      <w:r w:rsidRPr="00864491">
        <w:rPr>
          <w:rFonts w:ascii="Times New Roman" w:eastAsia="Times New Roman" w:hAnsi="Times New Roman" w:cs="Times New Roman"/>
          <w:sz w:val="24"/>
          <w:szCs w:val="24"/>
          <w:lang w:eastAsia="ru-RU"/>
        </w:rPr>
        <w:t xml:space="preserve"> </w:t>
      </w:r>
    </w:p>
    <w:p w14:paraId="115B9868" w14:textId="2F812C58" w:rsidR="00813407" w:rsidRPr="00A6567F" w:rsidRDefault="00813407" w:rsidP="00F17B7F">
      <w:pPr>
        <w:pStyle w:val="a5"/>
        <w:spacing w:after="0" w:line="240" w:lineRule="auto"/>
        <w:ind w:left="0" w:firstLine="709"/>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 xml:space="preserve">В случае расторжения Договора по основанию, указанному в настоящем пункте, Покупатель обязан в течение 5 (пяти) рабочих дней с даты расторжения Договора, указанной в соответствующем уведомлении, передать (вернуть) Продавцу по акту приема-передачи (возврата) Имущество (в состоянии, в котором Покупатель принимал Имущество от Продавца в соответствии с пунктом </w:t>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REF _Ref486328488 \r \h </w:instrText>
      </w:r>
      <w:r>
        <w:rPr>
          <w:rFonts w:ascii="Times New Roman" w:eastAsia="Times New Roman" w:hAnsi="Times New Roman" w:cs="Times New Roman"/>
          <w:sz w:val="24"/>
          <w:szCs w:val="24"/>
          <w:lang w:eastAsia="ru-RU"/>
        </w:rPr>
      </w:r>
      <w:r>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3.1</w:t>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t xml:space="preserve"> Договора), а Продавец обязуется возвратить Покупателю уплаченные им за Имущество денежные средства в течение 5 (пяти) рабочих дней с даты подписания данного акта приема-передачи (возврата) Имущества.</w:t>
      </w:r>
    </w:p>
    <w:p w14:paraId="1FFBB7EA" w14:textId="4AC856F2" w:rsidR="00C302A2" w:rsidRPr="00A6567F" w:rsidRDefault="00C302A2" w:rsidP="00813407">
      <w:pPr>
        <w:pStyle w:val="a5"/>
        <w:numPr>
          <w:ilvl w:val="1"/>
          <w:numId w:val="30"/>
        </w:numPr>
        <w:spacing w:after="0" w:line="240" w:lineRule="auto"/>
        <w:ind w:left="0" w:firstLine="709"/>
        <w:jc w:val="both"/>
        <w:rPr>
          <w:rFonts w:ascii="Times New Roman" w:hAnsi="Times New Roman" w:cs="Times New Roman"/>
          <w:sz w:val="24"/>
          <w:szCs w:val="24"/>
        </w:rPr>
      </w:pPr>
      <w:r w:rsidRPr="003E296C">
        <w:rPr>
          <w:rFonts w:ascii="Times New Roman" w:eastAsia="Times New Roman" w:hAnsi="Times New Roman" w:cs="Times New Roman"/>
          <w:sz w:val="24"/>
          <w:szCs w:val="24"/>
          <w:lang w:eastAsia="ru-RU"/>
        </w:rPr>
        <w:t xml:space="preserve">В случае передачи Продавцом Покупателю Имущества, несоответствующего условиям Договора о его </w:t>
      </w:r>
      <w:r w:rsidRPr="0092707F">
        <w:rPr>
          <w:rFonts w:ascii="Times New Roman" w:eastAsia="Times New Roman" w:hAnsi="Times New Roman" w:cs="Times New Roman"/>
          <w:sz w:val="24"/>
          <w:szCs w:val="24"/>
          <w:lang w:eastAsia="ru-RU"/>
        </w:rPr>
        <w:t xml:space="preserve">качестве, </w:t>
      </w:r>
      <w:r w:rsidR="00C0744F" w:rsidRPr="0092707F">
        <w:rPr>
          <w:rFonts w:ascii="Times New Roman" w:eastAsia="Times New Roman" w:hAnsi="Times New Roman" w:cs="Times New Roman"/>
          <w:sz w:val="24"/>
          <w:szCs w:val="24"/>
          <w:lang w:eastAsia="ru-RU"/>
        </w:rPr>
        <w:t>Покупатель</w:t>
      </w:r>
      <w:r w:rsidRPr="0092707F">
        <w:rPr>
          <w:rFonts w:ascii="Times New Roman" w:eastAsia="Times New Roman" w:hAnsi="Times New Roman" w:cs="Times New Roman"/>
          <w:sz w:val="24"/>
          <w:szCs w:val="24"/>
          <w:lang w:eastAsia="ru-RU"/>
        </w:rPr>
        <w:t xml:space="preserve"> имеет право в течение 10 (десяти) календарных дней с даты передачи Имущества по своему выбору потребовать от Продавца: соразмерного уменьшения </w:t>
      </w:r>
      <w:r w:rsidR="002019D8" w:rsidRPr="0092707F">
        <w:rPr>
          <w:rFonts w:ascii="Times New Roman" w:eastAsia="Times New Roman" w:hAnsi="Times New Roman" w:cs="Times New Roman"/>
          <w:sz w:val="24"/>
          <w:szCs w:val="24"/>
          <w:lang w:eastAsia="ru-RU"/>
        </w:rPr>
        <w:t>общей стоимости</w:t>
      </w:r>
      <w:r w:rsidRPr="0092707F">
        <w:rPr>
          <w:rFonts w:ascii="Times New Roman" w:eastAsia="Times New Roman" w:hAnsi="Times New Roman" w:cs="Times New Roman"/>
          <w:sz w:val="24"/>
          <w:szCs w:val="24"/>
          <w:lang w:eastAsia="ru-RU"/>
        </w:rPr>
        <w:t xml:space="preserve"> Имущества по Договору, безвозмездного устранения недостатков Имущества в разумный срок</w:t>
      </w:r>
      <w:r w:rsidR="002019D8" w:rsidRPr="0092707F">
        <w:rPr>
          <w:rFonts w:ascii="Times New Roman" w:eastAsia="Times New Roman" w:hAnsi="Times New Roman" w:cs="Times New Roman"/>
          <w:sz w:val="24"/>
          <w:szCs w:val="24"/>
          <w:lang w:eastAsia="ru-RU"/>
        </w:rPr>
        <w:t xml:space="preserve"> или</w:t>
      </w:r>
      <w:r w:rsidRPr="0092707F">
        <w:rPr>
          <w:rFonts w:ascii="Times New Roman" w:eastAsia="Times New Roman" w:hAnsi="Times New Roman" w:cs="Times New Roman"/>
          <w:sz w:val="24"/>
          <w:szCs w:val="24"/>
          <w:lang w:eastAsia="ru-RU"/>
        </w:rPr>
        <w:t xml:space="preserve"> возмещения своих расходов на устранение недостатков Имущества,</w:t>
      </w:r>
      <w:r w:rsidR="002019D8" w:rsidRPr="0092707F">
        <w:rPr>
          <w:rFonts w:ascii="Times New Roman" w:eastAsia="Times New Roman" w:hAnsi="Times New Roman" w:cs="Times New Roman"/>
          <w:sz w:val="24"/>
          <w:szCs w:val="24"/>
          <w:lang w:eastAsia="ru-RU"/>
        </w:rPr>
        <w:t xml:space="preserve"> а</w:t>
      </w:r>
      <w:r w:rsidRPr="0092707F">
        <w:rPr>
          <w:rFonts w:ascii="Times New Roman" w:hAnsi="Times New Roman" w:cs="Times New Roman"/>
          <w:sz w:val="24"/>
          <w:szCs w:val="24"/>
        </w:rPr>
        <w:t xml:space="preserve"> в случае существенного нарушения требований к качеству Имущества (обнаружения </w:t>
      </w:r>
      <w:r w:rsidR="001E03F9" w:rsidRPr="0092707F">
        <w:rPr>
          <w:rFonts w:ascii="Times New Roman" w:hAnsi="Times New Roman" w:cs="Times New Roman"/>
          <w:sz w:val="24"/>
          <w:szCs w:val="24"/>
        </w:rPr>
        <w:t>неустранимых</w:t>
      </w:r>
      <w:r w:rsidRPr="0092707F">
        <w:rPr>
          <w:rFonts w:ascii="Times New Roman" w:hAnsi="Times New Roman" w:cs="Times New Roman"/>
          <w:sz w:val="24"/>
          <w:szCs w:val="24"/>
        </w:rPr>
        <w:t xml:space="preserve"> недостатков, недостатков, которые не могут быть устранены без несоразмерных расходов</w:t>
      </w:r>
      <w:r w:rsidRPr="00A6567F">
        <w:rPr>
          <w:rFonts w:ascii="Times New Roman" w:hAnsi="Times New Roman" w:cs="Times New Roman"/>
          <w:sz w:val="24"/>
          <w:szCs w:val="24"/>
        </w:rPr>
        <w:t xml:space="preserve"> или затрат времени, или выявляются </w:t>
      </w:r>
      <w:r w:rsidR="001E03F9" w:rsidRPr="00A6567F">
        <w:t>неоднократно</w:t>
      </w:r>
      <w:r w:rsidRPr="00A6567F">
        <w:rPr>
          <w:rFonts w:ascii="Times New Roman" w:hAnsi="Times New Roman" w:cs="Times New Roman"/>
          <w:sz w:val="24"/>
          <w:szCs w:val="24"/>
        </w:rPr>
        <w:t xml:space="preserve">, либо проявляются вновь </w:t>
      </w:r>
      <w:r w:rsidRPr="00344DB7">
        <w:rPr>
          <w:rFonts w:ascii="Times New Roman" w:hAnsi="Times New Roman" w:cs="Times New Roman"/>
          <w:sz w:val="24"/>
          <w:szCs w:val="24"/>
        </w:rPr>
        <w:t xml:space="preserve">после их устранения, и других подобных недостатков) Покупатель вправе отказаться от исполнения Договора и потребовать возврата уплаченной за </w:t>
      </w:r>
      <w:r w:rsidR="002019D8" w:rsidRPr="00344DB7">
        <w:rPr>
          <w:rFonts w:ascii="Times New Roman" w:hAnsi="Times New Roman" w:cs="Times New Roman"/>
          <w:sz w:val="24"/>
          <w:szCs w:val="24"/>
        </w:rPr>
        <w:t>Имущество</w:t>
      </w:r>
      <w:r w:rsidRPr="00344DB7">
        <w:rPr>
          <w:rFonts w:ascii="Times New Roman" w:hAnsi="Times New Roman" w:cs="Times New Roman"/>
          <w:sz w:val="24"/>
          <w:szCs w:val="24"/>
        </w:rPr>
        <w:t xml:space="preserve"> денежной суммы</w:t>
      </w:r>
      <w:r w:rsidR="00344DB7" w:rsidRPr="00F17B7F">
        <w:rPr>
          <w:rFonts w:ascii="Times New Roman" w:hAnsi="Times New Roman" w:cs="Times New Roman"/>
          <w:sz w:val="24"/>
          <w:szCs w:val="24"/>
        </w:rPr>
        <w:t>, в этом случае возврат Имущества и денежных средств происходит в соо</w:t>
      </w:r>
      <w:r w:rsidR="00344DB7" w:rsidRPr="00344DB7">
        <w:rPr>
          <w:rFonts w:ascii="Times New Roman" w:hAnsi="Times New Roman" w:cs="Times New Roman"/>
          <w:sz w:val="24"/>
          <w:szCs w:val="24"/>
        </w:rPr>
        <w:t xml:space="preserve">тветствии с условиями пункта </w:t>
      </w:r>
      <w:r w:rsidR="00344DB7">
        <w:rPr>
          <w:rFonts w:ascii="Times New Roman" w:hAnsi="Times New Roman" w:cs="Times New Roman"/>
          <w:sz w:val="24"/>
          <w:szCs w:val="24"/>
        </w:rPr>
        <w:fldChar w:fldCharType="begin"/>
      </w:r>
      <w:r w:rsidR="00344DB7">
        <w:rPr>
          <w:rFonts w:ascii="Times New Roman" w:hAnsi="Times New Roman" w:cs="Times New Roman"/>
          <w:sz w:val="24"/>
          <w:szCs w:val="24"/>
        </w:rPr>
        <w:instrText xml:space="preserve"> REF _Ref14365683 \r \h </w:instrText>
      </w:r>
      <w:r w:rsidR="00344DB7">
        <w:rPr>
          <w:rFonts w:ascii="Times New Roman" w:hAnsi="Times New Roman" w:cs="Times New Roman"/>
          <w:sz w:val="24"/>
          <w:szCs w:val="24"/>
        </w:rPr>
      </w:r>
      <w:r w:rsidR="00344DB7">
        <w:rPr>
          <w:rFonts w:ascii="Times New Roman" w:hAnsi="Times New Roman" w:cs="Times New Roman"/>
          <w:sz w:val="24"/>
          <w:szCs w:val="24"/>
        </w:rPr>
        <w:fldChar w:fldCharType="separate"/>
      </w:r>
      <w:r w:rsidR="00F17B7F">
        <w:rPr>
          <w:rFonts w:ascii="Times New Roman" w:hAnsi="Times New Roman" w:cs="Times New Roman"/>
          <w:sz w:val="24"/>
          <w:szCs w:val="24"/>
        </w:rPr>
        <w:t>3.4</w:t>
      </w:r>
      <w:r w:rsidR="00344DB7">
        <w:rPr>
          <w:rFonts w:ascii="Times New Roman" w:hAnsi="Times New Roman" w:cs="Times New Roman"/>
          <w:sz w:val="24"/>
          <w:szCs w:val="24"/>
        </w:rPr>
        <w:fldChar w:fldCharType="end"/>
      </w:r>
      <w:r w:rsidR="00344DB7" w:rsidRPr="00F17B7F">
        <w:rPr>
          <w:rFonts w:ascii="Times New Roman" w:hAnsi="Times New Roman" w:cs="Times New Roman"/>
          <w:sz w:val="24"/>
          <w:szCs w:val="24"/>
        </w:rPr>
        <w:t xml:space="preserve"> Договора</w:t>
      </w:r>
      <w:r w:rsidR="002019D8" w:rsidRPr="00344DB7">
        <w:rPr>
          <w:rFonts w:ascii="Times New Roman" w:hAnsi="Times New Roman" w:cs="Times New Roman"/>
          <w:sz w:val="24"/>
          <w:szCs w:val="24"/>
        </w:rPr>
        <w:t>.</w:t>
      </w:r>
    </w:p>
    <w:p w14:paraId="49FEB4BB" w14:textId="77777777" w:rsidR="00323BA2" w:rsidRPr="00864491" w:rsidRDefault="00323BA2" w:rsidP="00A6567F">
      <w:pPr>
        <w:pStyle w:val="a5"/>
        <w:spacing w:after="0" w:line="240" w:lineRule="auto"/>
        <w:ind w:left="0"/>
        <w:jc w:val="both"/>
        <w:rPr>
          <w:rFonts w:ascii="Times New Roman" w:hAnsi="Times New Roman" w:cs="Times New Roman"/>
          <w:b/>
          <w:sz w:val="24"/>
          <w:szCs w:val="24"/>
        </w:rPr>
      </w:pPr>
    </w:p>
    <w:p w14:paraId="4B685288" w14:textId="77777777" w:rsidR="00984CEC" w:rsidRPr="00864491" w:rsidRDefault="009E1C6E" w:rsidP="00A6567F">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Оплата по Договору</w:t>
      </w:r>
    </w:p>
    <w:p w14:paraId="7C331B1F" w14:textId="77777777" w:rsidR="00A84B34" w:rsidRPr="00864491" w:rsidRDefault="00A84B34" w:rsidP="00A84B34">
      <w:pPr>
        <w:pStyle w:val="a5"/>
        <w:spacing w:after="0" w:line="240" w:lineRule="auto"/>
        <w:ind w:left="709"/>
        <w:jc w:val="both"/>
        <w:rPr>
          <w:rFonts w:ascii="Times New Roman" w:eastAsia="Times New Roman" w:hAnsi="Times New Roman" w:cs="Times New Roman"/>
          <w:sz w:val="24"/>
          <w:szCs w:val="24"/>
          <w:lang w:eastAsia="ru-RU"/>
        </w:rPr>
      </w:pPr>
    </w:p>
    <w:p w14:paraId="7214F68F" w14:textId="189FD48E" w:rsidR="00984CEC" w:rsidRPr="00A878C6" w:rsidRDefault="00984CEC" w:rsidP="00A656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bookmarkStart w:id="6" w:name="_Ref486334854"/>
      <w:r w:rsidRPr="00A878C6">
        <w:rPr>
          <w:rFonts w:ascii="Times New Roman" w:eastAsia="Times New Roman" w:hAnsi="Times New Roman" w:cs="Times New Roman"/>
          <w:sz w:val="24"/>
          <w:szCs w:val="24"/>
          <w:lang w:eastAsia="ru-RU"/>
        </w:rPr>
        <w:t>Общая стоимость Имущества по Договору составляет: ________ (____________)</w:t>
      </w:r>
      <w:r w:rsidR="00DC5B1B" w:rsidRPr="00A878C6">
        <w:rPr>
          <w:rFonts w:ascii="Times New Roman" w:eastAsia="Times New Roman" w:hAnsi="Times New Roman" w:cs="Times New Roman"/>
          <w:sz w:val="24"/>
          <w:szCs w:val="24"/>
          <w:lang w:eastAsia="ru-RU"/>
        </w:rPr>
        <w:t xml:space="preserve"> </w:t>
      </w:r>
      <w:r w:rsidRPr="00A878C6">
        <w:rPr>
          <w:rFonts w:ascii="Times New Roman" w:eastAsia="Times New Roman" w:hAnsi="Times New Roman" w:cs="Times New Roman"/>
          <w:sz w:val="24"/>
          <w:szCs w:val="24"/>
          <w:lang w:eastAsia="ru-RU"/>
        </w:rPr>
        <w:t xml:space="preserve">________, </w:t>
      </w:r>
      <w:r w:rsidR="00A878C6" w:rsidRPr="00A878C6">
        <w:rPr>
          <w:rFonts w:ascii="Times New Roman" w:eastAsia="Times New Roman" w:hAnsi="Times New Roman" w:cs="Times New Roman"/>
          <w:sz w:val="24"/>
          <w:szCs w:val="24"/>
          <w:lang w:eastAsia="ru-RU"/>
        </w:rPr>
        <w:t xml:space="preserve">включая </w:t>
      </w:r>
      <w:r w:rsidRPr="00A878C6">
        <w:rPr>
          <w:rFonts w:ascii="Times New Roman" w:eastAsia="Times New Roman" w:hAnsi="Times New Roman" w:cs="Times New Roman"/>
          <w:sz w:val="24"/>
          <w:szCs w:val="24"/>
          <w:lang w:eastAsia="ru-RU"/>
        </w:rPr>
        <w:t xml:space="preserve">НДС </w:t>
      </w:r>
      <w:r w:rsidR="008F3557">
        <w:rPr>
          <w:rFonts w:ascii="Times New Roman" w:eastAsia="Times New Roman" w:hAnsi="Times New Roman" w:cs="Times New Roman"/>
          <w:sz w:val="24"/>
          <w:szCs w:val="24"/>
          <w:lang w:eastAsia="ru-RU"/>
        </w:rPr>
        <w:t>(</w:t>
      </w:r>
      <w:r w:rsidR="001409F0" w:rsidRPr="00A878C6">
        <w:rPr>
          <w:rFonts w:ascii="Times New Roman" w:eastAsia="Times New Roman" w:hAnsi="Times New Roman" w:cs="Times New Roman"/>
          <w:sz w:val="24"/>
          <w:szCs w:val="24"/>
          <w:lang w:eastAsia="ru-RU"/>
        </w:rPr>
        <w:t xml:space="preserve">20 </w:t>
      </w:r>
      <w:r w:rsidRPr="00A878C6">
        <w:rPr>
          <w:rFonts w:ascii="Times New Roman" w:eastAsia="Times New Roman" w:hAnsi="Times New Roman" w:cs="Times New Roman"/>
          <w:sz w:val="24"/>
          <w:szCs w:val="24"/>
          <w:lang w:eastAsia="ru-RU"/>
        </w:rPr>
        <w:t>%</w:t>
      </w:r>
      <w:r w:rsidR="008F3557">
        <w:rPr>
          <w:rFonts w:ascii="Times New Roman" w:eastAsia="Times New Roman" w:hAnsi="Times New Roman" w:cs="Times New Roman"/>
          <w:sz w:val="24"/>
          <w:szCs w:val="24"/>
          <w:lang w:eastAsia="ru-RU"/>
        </w:rPr>
        <w:t>)</w:t>
      </w:r>
      <w:r w:rsidR="00A84B34" w:rsidRPr="00A878C6">
        <w:rPr>
          <w:rFonts w:ascii="Times New Roman" w:eastAsia="Times New Roman" w:hAnsi="Times New Roman" w:cs="Times New Roman"/>
          <w:sz w:val="24"/>
          <w:szCs w:val="24"/>
          <w:lang w:eastAsia="ru-RU"/>
        </w:rPr>
        <w:t>,</w:t>
      </w:r>
      <w:bookmarkEnd w:id="6"/>
      <w:r w:rsidR="00A878C6">
        <w:rPr>
          <w:rFonts w:ascii="Times New Roman" w:eastAsia="Times New Roman" w:hAnsi="Times New Roman" w:cs="Times New Roman"/>
          <w:sz w:val="24"/>
          <w:szCs w:val="24"/>
          <w:lang w:eastAsia="ru-RU"/>
        </w:rPr>
        <w:t xml:space="preserve"> </w:t>
      </w:r>
      <w:r w:rsidR="00A84B34" w:rsidRPr="00A878C6">
        <w:rPr>
          <w:rFonts w:ascii="Times New Roman" w:eastAsia="Times New Roman" w:hAnsi="Times New Roman" w:cs="Times New Roman"/>
          <w:sz w:val="24"/>
          <w:szCs w:val="24"/>
          <w:lang w:eastAsia="ru-RU"/>
        </w:rPr>
        <w:t>в</w:t>
      </w:r>
      <w:r w:rsidRPr="00A878C6">
        <w:rPr>
          <w:rFonts w:ascii="Times New Roman" w:eastAsia="Times New Roman" w:hAnsi="Times New Roman" w:cs="Times New Roman"/>
          <w:sz w:val="24"/>
          <w:szCs w:val="24"/>
          <w:lang w:eastAsia="ru-RU"/>
        </w:rPr>
        <w:t xml:space="preserve"> том числе:</w:t>
      </w:r>
    </w:p>
    <w:p w14:paraId="287A6BD0" w14:textId="599C472C" w:rsidR="00B043DA" w:rsidRPr="00864491" w:rsidRDefault="00984CEC" w:rsidP="00A6567F">
      <w:pPr>
        <w:pStyle w:val="a5"/>
        <w:numPr>
          <w:ilvl w:val="2"/>
          <w:numId w:val="29"/>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Стоимость </w:t>
      </w:r>
      <w:r w:rsidR="00932014">
        <w:rPr>
          <w:rFonts w:ascii="Times New Roman" w:eastAsia="Times New Roman" w:hAnsi="Times New Roman" w:cs="Times New Roman"/>
          <w:sz w:val="24"/>
          <w:szCs w:val="24"/>
          <w:lang w:eastAsia="ru-RU"/>
        </w:rPr>
        <w:t>Объекта</w:t>
      </w:r>
      <w:r w:rsidR="00932014"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составляет: ________ (____________)</w:t>
      </w:r>
      <w:r w:rsidR="00DC5B1B"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 xml:space="preserve">________, кроме того НДС </w:t>
      </w:r>
      <w:r w:rsidR="008F3557">
        <w:rPr>
          <w:rFonts w:ascii="Times New Roman" w:eastAsia="Times New Roman" w:hAnsi="Times New Roman" w:cs="Times New Roman"/>
          <w:sz w:val="24"/>
          <w:szCs w:val="24"/>
          <w:lang w:eastAsia="ru-RU"/>
        </w:rPr>
        <w:t>(</w:t>
      </w:r>
      <w:r w:rsidR="001409F0" w:rsidRPr="00864491">
        <w:rPr>
          <w:rFonts w:ascii="Times New Roman" w:eastAsia="Times New Roman" w:hAnsi="Times New Roman" w:cs="Times New Roman"/>
          <w:sz w:val="24"/>
          <w:szCs w:val="24"/>
          <w:lang w:eastAsia="ru-RU"/>
        </w:rPr>
        <w:t xml:space="preserve">20 </w:t>
      </w:r>
      <w:r w:rsidRPr="00864491">
        <w:rPr>
          <w:rFonts w:ascii="Times New Roman" w:eastAsia="Times New Roman" w:hAnsi="Times New Roman" w:cs="Times New Roman"/>
          <w:sz w:val="24"/>
          <w:szCs w:val="24"/>
          <w:lang w:eastAsia="ru-RU"/>
        </w:rPr>
        <w:t>%</w:t>
      </w:r>
      <w:r w:rsidR="008F3557">
        <w:rPr>
          <w:rFonts w:ascii="Times New Roman" w:eastAsia="Times New Roman" w:hAnsi="Times New Roman" w:cs="Times New Roman"/>
          <w:sz w:val="24"/>
          <w:szCs w:val="24"/>
          <w:lang w:eastAsia="ru-RU"/>
        </w:rPr>
        <w:t>)</w:t>
      </w:r>
      <w:r w:rsidRPr="00864491">
        <w:rPr>
          <w:rFonts w:ascii="Times New Roman" w:eastAsia="Times New Roman" w:hAnsi="Times New Roman" w:cs="Times New Roman"/>
          <w:sz w:val="24"/>
          <w:szCs w:val="24"/>
          <w:lang w:eastAsia="ru-RU"/>
        </w:rPr>
        <w:t xml:space="preserve"> в размере ________ (____________)</w:t>
      </w:r>
      <w:r w:rsidR="00DC5B1B"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________, итого с учетом НДС: ________ (____________)</w:t>
      </w:r>
      <w:r w:rsidR="00787CA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________;</w:t>
      </w:r>
    </w:p>
    <w:p w14:paraId="6813E421" w14:textId="3F86338D" w:rsidR="00651E99" w:rsidRPr="00864491" w:rsidRDefault="00287024" w:rsidP="00287024">
      <w:pPr>
        <w:pStyle w:val="a5"/>
        <w:numPr>
          <w:ilvl w:val="2"/>
          <w:numId w:val="29"/>
        </w:numPr>
        <w:spacing w:after="0" w:line="240" w:lineRule="auto"/>
        <w:ind w:left="0" w:firstLine="709"/>
        <w:jc w:val="both"/>
        <w:rPr>
          <w:rFonts w:ascii="Times New Roman" w:eastAsia="Times New Roman" w:hAnsi="Times New Roman" w:cs="Times New Roman"/>
          <w:sz w:val="24"/>
          <w:szCs w:val="24"/>
          <w:lang w:eastAsia="ru-RU"/>
        </w:rPr>
      </w:pPr>
      <w:bookmarkStart w:id="7" w:name="_Ref17967631"/>
      <w:bookmarkStart w:id="8" w:name="_Ref486334738"/>
      <w:r w:rsidRPr="00287024">
        <w:rPr>
          <w:rFonts w:ascii="Times New Roman" w:eastAsia="Times New Roman" w:hAnsi="Times New Roman" w:cs="Times New Roman"/>
          <w:sz w:val="24"/>
          <w:szCs w:val="24"/>
          <w:lang w:eastAsia="ru-RU"/>
        </w:rPr>
        <w:t>Задаток, уплаченный Покупателем организатору торгов в форме аукциона _______________ на основании Договора о задатке от _________ № ____, в размере ________ (____________) ________ засчитывается в счет исполнения Покупателем обязанности по уплате по Договору в размере ________</w:t>
      </w:r>
      <w:r>
        <w:rPr>
          <w:rFonts w:ascii="Times New Roman" w:eastAsia="Times New Roman" w:hAnsi="Times New Roman" w:cs="Times New Roman"/>
          <w:sz w:val="24"/>
          <w:szCs w:val="24"/>
          <w:lang w:eastAsia="ru-RU"/>
        </w:rPr>
        <w:t xml:space="preserve"> </w:t>
      </w:r>
      <w:r w:rsidRPr="00287024">
        <w:rPr>
          <w:rFonts w:ascii="Times New Roman" w:eastAsia="Times New Roman" w:hAnsi="Times New Roman" w:cs="Times New Roman"/>
          <w:sz w:val="24"/>
          <w:szCs w:val="24"/>
          <w:lang w:eastAsia="ru-RU"/>
        </w:rPr>
        <w:t>(_______), в том числе НДС ________</w:t>
      </w:r>
      <w:r>
        <w:rPr>
          <w:rFonts w:ascii="Times New Roman" w:eastAsia="Times New Roman" w:hAnsi="Times New Roman" w:cs="Times New Roman"/>
          <w:sz w:val="24"/>
          <w:szCs w:val="24"/>
          <w:lang w:eastAsia="ru-RU"/>
        </w:rPr>
        <w:t xml:space="preserve"> </w:t>
      </w:r>
      <w:r w:rsidRPr="00287024">
        <w:rPr>
          <w:rFonts w:ascii="Times New Roman" w:eastAsia="Times New Roman" w:hAnsi="Times New Roman" w:cs="Times New Roman"/>
          <w:sz w:val="24"/>
          <w:szCs w:val="24"/>
          <w:lang w:eastAsia="ru-RU"/>
        </w:rPr>
        <w:t>(__________)</w:t>
      </w:r>
      <w:r w:rsidR="00651E99" w:rsidRPr="00864491">
        <w:rPr>
          <w:rFonts w:ascii="Times New Roman" w:eastAsia="Times New Roman" w:hAnsi="Times New Roman" w:cs="Times New Roman"/>
          <w:sz w:val="24"/>
          <w:szCs w:val="24"/>
          <w:lang w:eastAsia="ru-RU"/>
        </w:rPr>
        <w:t>.</w:t>
      </w:r>
      <w:bookmarkEnd w:id="7"/>
    </w:p>
    <w:p w14:paraId="3484706A" w14:textId="0DC4B53C" w:rsidR="00984CEC" w:rsidRPr="00864491" w:rsidRDefault="00984CEC" w:rsidP="00A6567F">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bookmarkStart w:id="9" w:name="_Ref16861870"/>
      <w:r w:rsidRPr="00864491">
        <w:rPr>
          <w:rFonts w:ascii="Times New Roman" w:eastAsia="Times New Roman" w:hAnsi="Times New Roman" w:cs="Times New Roman"/>
          <w:sz w:val="24"/>
          <w:szCs w:val="24"/>
          <w:lang w:eastAsia="ru-RU"/>
        </w:rPr>
        <w:lastRenderedPageBreak/>
        <w:t>Оплата Имущества</w:t>
      </w:r>
      <w:r w:rsidR="00FE6AC2" w:rsidRPr="00864491">
        <w:rPr>
          <w:rFonts w:ascii="Times New Roman" w:eastAsia="Times New Roman" w:hAnsi="Times New Roman" w:cs="Times New Roman"/>
          <w:sz w:val="24"/>
          <w:szCs w:val="24"/>
          <w:lang w:eastAsia="ru-RU"/>
        </w:rPr>
        <w:t xml:space="preserve"> (оставшейся части</w:t>
      </w:r>
      <w:r w:rsidR="00DC5B1B" w:rsidRPr="00864491">
        <w:rPr>
          <w:rFonts w:ascii="Times New Roman" w:eastAsia="Times New Roman" w:hAnsi="Times New Roman" w:cs="Times New Roman"/>
          <w:sz w:val="24"/>
          <w:szCs w:val="24"/>
          <w:lang w:eastAsia="ru-RU"/>
        </w:rPr>
        <w:t xml:space="preserve"> в размере ________ (____________) ________, </w:t>
      </w:r>
      <w:r w:rsidR="007D348E" w:rsidRPr="00A878C6">
        <w:rPr>
          <w:rFonts w:ascii="Times New Roman" w:eastAsia="Times New Roman" w:hAnsi="Times New Roman" w:cs="Times New Roman"/>
          <w:sz w:val="24"/>
          <w:szCs w:val="24"/>
          <w:lang w:eastAsia="ru-RU"/>
        </w:rPr>
        <w:t xml:space="preserve">включая </w:t>
      </w:r>
      <w:r w:rsidR="00DC5B1B" w:rsidRPr="00864491">
        <w:rPr>
          <w:rFonts w:ascii="Times New Roman" w:eastAsia="Times New Roman" w:hAnsi="Times New Roman" w:cs="Times New Roman"/>
          <w:sz w:val="24"/>
          <w:szCs w:val="24"/>
          <w:lang w:eastAsia="ru-RU"/>
        </w:rPr>
        <w:t xml:space="preserve">НДС </w:t>
      </w:r>
      <w:r w:rsidR="008F3557">
        <w:rPr>
          <w:rFonts w:ascii="Times New Roman" w:eastAsia="Times New Roman" w:hAnsi="Times New Roman" w:cs="Times New Roman"/>
          <w:sz w:val="24"/>
          <w:szCs w:val="24"/>
          <w:lang w:eastAsia="ru-RU"/>
        </w:rPr>
        <w:t>(</w:t>
      </w:r>
      <w:r w:rsidR="001409F0" w:rsidRPr="00864491">
        <w:rPr>
          <w:rFonts w:ascii="Times New Roman" w:eastAsia="Times New Roman" w:hAnsi="Times New Roman" w:cs="Times New Roman"/>
          <w:sz w:val="24"/>
          <w:szCs w:val="24"/>
          <w:lang w:eastAsia="ru-RU"/>
        </w:rPr>
        <w:t xml:space="preserve">20 </w:t>
      </w:r>
      <w:r w:rsidR="00DC5B1B" w:rsidRPr="00864491">
        <w:rPr>
          <w:rFonts w:ascii="Times New Roman" w:eastAsia="Times New Roman" w:hAnsi="Times New Roman" w:cs="Times New Roman"/>
          <w:sz w:val="24"/>
          <w:szCs w:val="24"/>
          <w:lang w:eastAsia="ru-RU"/>
        </w:rPr>
        <w:t>%</w:t>
      </w:r>
      <w:r w:rsidR="008F3557">
        <w:rPr>
          <w:rFonts w:ascii="Times New Roman" w:eastAsia="Times New Roman" w:hAnsi="Times New Roman" w:cs="Times New Roman"/>
          <w:sz w:val="24"/>
          <w:szCs w:val="24"/>
          <w:lang w:eastAsia="ru-RU"/>
        </w:rPr>
        <w:t>)</w:t>
      </w:r>
      <w:r w:rsidR="00FE6AC2" w:rsidRPr="00864491">
        <w:rPr>
          <w:rFonts w:ascii="Times New Roman" w:eastAsia="Times New Roman" w:hAnsi="Times New Roman" w:cs="Times New Roman"/>
          <w:sz w:val="24"/>
          <w:szCs w:val="24"/>
          <w:lang w:eastAsia="ru-RU"/>
        </w:rPr>
        <w:t>)</w:t>
      </w:r>
      <w:r w:rsidRPr="00864491">
        <w:rPr>
          <w:rFonts w:ascii="Times New Roman" w:eastAsia="Times New Roman" w:hAnsi="Times New Roman" w:cs="Times New Roman"/>
          <w:sz w:val="24"/>
          <w:szCs w:val="24"/>
          <w:lang w:eastAsia="ru-RU"/>
        </w:rPr>
        <w:t xml:space="preserve"> </w:t>
      </w:r>
      <w:r w:rsidR="00B3039D">
        <w:rPr>
          <w:rFonts w:ascii="Times New Roman" w:eastAsia="Times New Roman" w:hAnsi="Times New Roman" w:cs="Times New Roman"/>
          <w:sz w:val="24"/>
          <w:szCs w:val="24"/>
          <w:lang w:eastAsia="ru-RU"/>
        </w:rPr>
        <w:t xml:space="preserve">в размере _______ (_____) рублей __ копеек, </w:t>
      </w:r>
      <w:r w:rsidRPr="00864491">
        <w:rPr>
          <w:rFonts w:ascii="Times New Roman" w:eastAsia="Times New Roman" w:hAnsi="Times New Roman" w:cs="Times New Roman"/>
          <w:sz w:val="24"/>
          <w:szCs w:val="24"/>
          <w:lang w:eastAsia="ru-RU"/>
        </w:rPr>
        <w:t xml:space="preserve">осуществляется Покупателем единовременно, в полном объеме, в течение </w:t>
      </w:r>
      <w:r w:rsidR="00A84B34" w:rsidRPr="00864491">
        <w:rPr>
          <w:rFonts w:ascii="Times New Roman" w:eastAsia="Times New Roman" w:hAnsi="Times New Roman" w:cs="Times New Roman"/>
          <w:sz w:val="24"/>
          <w:szCs w:val="24"/>
          <w:lang w:eastAsia="ru-RU"/>
        </w:rPr>
        <w:t xml:space="preserve">10 (десяти) </w:t>
      </w:r>
      <w:r w:rsidRPr="00864491">
        <w:rPr>
          <w:rFonts w:ascii="Times New Roman" w:eastAsia="Times New Roman" w:hAnsi="Times New Roman" w:cs="Times New Roman"/>
          <w:sz w:val="24"/>
          <w:szCs w:val="24"/>
          <w:lang w:eastAsia="ru-RU"/>
        </w:rPr>
        <w:t>рабочих дней со дня подписания Договора.</w:t>
      </w:r>
      <w:bookmarkEnd w:id="8"/>
      <w:bookmarkEnd w:id="9"/>
    </w:p>
    <w:p w14:paraId="6021C6B8" w14:textId="68095CBC" w:rsidR="00651E99" w:rsidRPr="00864491" w:rsidRDefault="00651E99" w:rsidP="00A6567F">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Расчеты по Договору производятся в рублях, путем безналичного перечисления денежных средств на счет Продавца, указанный в разделе 13 Договора.</w:t>
      </w:r>
    </w:p>
    <w:p w14:paraId="00625DCE" w14:textId="0F9D06D7" w:rsidR="00984CEC" w:rsidRPr="00864491" w:rsidRDefault="00984CEC" w:rsidP="00B111CC">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Датой исполнения обязательств Покупателя по </w:t>
      </w:r>
      <w:r w:rsidR="00C419BC" w:rsidRPr="00864491">
        <w:rPr>
          <w:rFonts w:ascii="Times New Roman" w:eastAsia="Times New Roman" w:hAnsi="Times New Roman" w:cs="Times New Roman"/>
          <w:sz w:val="24"/>
          <w:szCs w:val="24"/>
          <w:lang w:eastAsia="ru-RU"/>
        </w:rPr>
        <w:t xml:space="preserve">оплате Имущества </w:t>
      </w:r>
      <w:r w:rsidRPr="00864491">
        <w:rPr>
          <w:rFonts w:ascii="Times New Roman" w:eastAsia="Times New Roman" w:hAnsi="Times New Roman" w:cs="Times New Roman"/>
          <w:sz w:val="24"/>
          <w:szCs w:val="24"/>
          <w:lang w:eastAsia="ru-RU"/>
        </w:rPr>
        <w:t xml:space="preserve">считается дата поступления денежных средств на счет </w:t>
      </w:r>
      <w:r w:rsidR="00A84B34" w:rsidRPr="00864491">
        <w:rPr>
          <w:rFonts w:ascii="Times New Roman" w:eastAsia="Times New Roman" w:hAnsi="Times New Roman" w:cs="Times New Roman"/>
          <w:sz w:val="24"/>
          <w:szCs w:val="24"/>
          <w:lang w:eastAsia="ru-RU"/>
        </w:rPr>
        <w:t xml:space="preserve">Продавца, указанный в разделе </w:t>
      </w:r>
      <w:r w:rsidR="00A84B34" w:rsidRPr="00D91992">
        <w:rPr>
          <w:rFonts w:ascii="Times New Roman" w:eastAsia="Times New Roman" w:hAnsi="Times New Roman" w:cs="Times New Roman"/>
          <w:sz w:val="24"/>
          <w:szCs w:val="24"/>
          <w:lang w:eastAsia="ru-RU"/>
        </w:rPr>
        <w:fldChar w:fldCharType="begin"/>
      </w:r>
      <w:r w:rsidR="00A84B34" w:rsidRPr="00864491">
        <w:rPr>
          <w:rFonts w:ascii="Times New Roman" w:eastAsia="Times New Roman" w:hAnsi="Times New Roman" w:cs="Times New Roman"/>
          <w:sz w:val="24"/>
          <w:szCs w:val="24"/>
          <w:lang w:eastAsia="ru-RU"/>
        </w:rPr>
        <w:instrText xml:space="preserve"> REF _Ref486328623 \r \h </w:instrText>
      </w:r>
      <w:r w:rsidR="00B043DA" w:rsidRPr="00864491">
        <w:rPr>
          <w:rFonts w:ascii="Times New Roman" w:eastAsia="Times New Roman" w:hAnsi="Times New Roman" w:cs="Times New Roman"/>
          <w:sz w:val="24"/>
          <w:szCs w:val="24"/>
          <w:lang w:eastAsia="ru-RU"/>
        </w:rPr>
        <w:instrText xml:space="preserve"> \* MERGEFORMAT </w:instrText>
      </w:r>
      <w:r w:rsidR="00A84B34" w:rsidRPr="00D91992">
        <w:rPr>
          <w:rFonts w:ascii="Times New Roman" w:eastAsia="Times New Roman" w:hAnsi="Times New Roman" w:cs="Times New Roman"/>
          <w:sz w:val="24"/>
          <w:szCs w:val="24"/>
          <w:lang w:eastAsia="ru-RU"/>
        </w:rPr>
      </w:r>
      <w:r w:rsidR="00A84B34" w:rsidRPr="00D91992">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13</w:t>
      </w:r>
      <w:r w:rsidR="00A84B34" w:rsidRPr="00D91992">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w:t>
      </w:r>
    </w:p>
    <w:p w14:paraId="58B5553E" w14:textId="743EF850" w:rsidR="00984CEC" w:rsidRPr="00864491" w:rsidRDefault="00984CEC" w:rsidP="00A6567F">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Расходы, связанные с государственной регистрацией перехода права собственности на </w:t>
      </w:r>
      <w:r w:rsidR="00214199" w:rsidRPr="00864491">
        <w:rPr>
          <w:rFonts w:ascii="Times New Roman" w:eastAsia="Times New Roman" w:hAnsi="Times New Roman" w:cs="Times New Roman"/>
          <w:sz w:val="24"/>
          <w:szCs w:val="24"/>
          <w:lang w:eastAsia="ru-RU"/>
        </w:rPr>
        <w:t>Недвижимое и</w:t>
      </w:r>
      <w:r w:rsidR="00A84B34" w:rsidRPr="00864491">
        <w:rPr>
          <w:rFonts w:ascii="Times New Roman" w:eastAsia="Times New Roman" w:hAnsi="Times New Roman" w:cs="Times New Roman"/>
          <w:sz w:val="24"/>
          <w:szCs w:val="24"/>
          <w:lang w:eastAsia="ru-RU"/>
        </w:rPr>
        <w:t>мущество,</w:t>
      </w:r>
      <w:r w:rsidRPr="00864491">
        <w:rPr>
          <w:rFonts w:ascii="Times New Roman" w:eastAsia="Times New Roman" w:hAnsi="Times New Roman" w:cs="Times New Roman"/>
          <w:sz w:val="24"/>
          <w:szCs w:val="24"/>
          <w:lang w:eastAsia="ru-RU"/>
        </w:rPr>
        <w:t xml:space="preserve"> нес</w:t>
      </w:r>
      <w:r w:rsidR="00A84B34" w:rsidRPr="00864491">
        <w:rPr>
          <w:rFonts w:ascii="Times New Roman" w:eastAsia="Times New Roman" w:hAnsi="Times New Roman" w:cs="Times New Roman"/>
          <w:sz w:val="24"/>
          <w:szCs w:val="24"/>
          <w:lang w:eastAsia="ru-RU"/>
        </w:rPr>
        <w:t>е</w:t>
      </w:r>
      <w:r w:rsidRPr="00864491">
        <w:rPr>
          <w:rFonts w:ascii="Times New Roman" w:eastAsia="Times New Roman" w:hAnsi="Times New Roman" w:cs="Times New Roman"/>
          <w:sz w:val="24"/>
          <w:szCs w:val="24"/>
          <w:lang w:eastAsia="ru-RU"/>
        </w:rPr>
        <w:t>т</w:t>
      </w:r>
      <w:r w:rsidR="00A84B34" w:rsidRPr="00864491">
        <w:rPr>
          <w:rFonts w:ascii="Times New Roman" w:eastAsia="Times New Roman" w:hAnsi="Times New Roman" w:cs="Times New Roman"/>
          <w:sz w:val="24"/>
          <w:szCs w:val="24"/>
          <w:lang w:eastAsia="ru-RU"/>
        </w:rPr>
        <w:t xml:space="preserve"> Покупатель</w:t>
      </w:r>
      <w:r w:rsidRPr="00864491">
        <w:rPr>
          <w:rFonts w:ascii="Times New Roman" w:eastAsia="Times New Roman" w:hAnsi="Times New Roman" w:cs="Times New Roman"/>
          <w:sz w:val="24"/>
          <w:szCs w:val="24"/>
          <w:lang w:eastAsia="ru-RU"/>
        </w:rPr>
        <w:t xml:space="preserve"> в установленном законодательство</w:t>
      </w:r>
      <w:r w:rsidR="00A22AB0" w:rsidRPr="00864491">
        <w:rPr>
          <w:rFonts w:ascii="Times New Roman" w:eastAsia="Times New Roman" w:hAnsi="Times New Roman" w:cs="Times New Roman"/>
          <w:sz w:val="24"/>
          <w:szCs w:val="24"/>
          <w:lang w:eastAsia="ru-RU"/>
        </w:rPr>
        <w:t>м Российской Федерации порядке.</w:t>
      </w:r>
    </w:p>
    <w:p w14:paraId="3F940836" w14:textId="77777777" w:rsidR="00984CEC" w:rsidRPr="00864491" w:rsidRDefault="00984CEC" w:rsidP="00A6567F">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Счет-фактура предоставляется в порядке и в сроки, установленные законода</w:t>
      </w:r>
      <w:r w:rsidR="00A25A09" w:rsidRPr="00864491">
        <w:rPr>
          <w:rFonts w:ascii="Times New Roman" w:eastAsia="Times New Roman" w:hAnsi="Times New Roman" w:cs="Times New Roman"/>
          <w:sz w:val="24"/>
          <w:szCs w:val="24"/>
          <w:lang w:eastAsia="ru-RU"/>
        </w:rPr>
        <w:t>тельством Российской Федерации.</w:t>
      </w:r>
    </w:p>
    <w:p w14:paraId="2D0BDBEE" w14:textId="7488AD60" w:rsidR="00A25A09" w:rsidRPr="00864491" w:rsidRDefault="00A25A09" w:rsidP="00A656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bookmarkStart w:id="10" w:name="_Ref486333023"/>
      <w:r w:rsidRPr="00A6567F">
        <w:rPr>
          <w:rFonts w:ascii="Times New Roman" w:eastAsia="Times New Roman" w:hAnsi="Times New Roman" w:cs="Times New Roman"/>
          <w:sz w:val="24"/>
          <w:szCs w:val="24"/>
          <w:lang w:eastAsia="ru-RU"/>
        </w:rPr>
        <w:t>Покупатель обязан возместить Продавцу в полном объёме расходы, включая НДС, связанные с содержанием Имущества</w:t>
      </w:r>
      <w:r w:rsidR="00796821" w:rsidRPr="00A6567F">
        <w:rPr>
          <w:rFonts w:ascii="Times New Roman" w:eastAsia="Times New Roman" w:hAnsi="Times New Roman" w:cs="Times New Roman"/>
          <w:sz w:val="24"/>
          <w:szCs w:val="24"/>
          <w:lang w:eastAsia="ru-RU"/>
        </w:rPr>
        <w:t xml:space="preserve">, </w:t>
      </w:r>
      <w:r w:rsidR="00446E96" w:rsidRPr="00A6567F">
        <w:rPr>
          <w:rFonts w:ascii="Times New Roman" w:eastAsia="Times New Roman" w:hAnsi="Times New Roman" w:cs="Times New Roman"/>
          <w:sz w:val="24"/>
          <w:szCs w:val="24"/>
          <w:lang w:eastAsia="ru-RU"/>
        </w:rPr>
        <w:t xml:space="preserve">за период со дня подписания акта приема-передачи, указанного в пункте </w:t>
      </w:r>
      <w:r w:rsidR="00446E96" w:rsidRPr="00A6567F">
        <w:rPr>
          <w:rFonts w:ascii="Times New Roman" w:eastAsia="Times New Roman" w:hAnsi="Times New Roman" w:cs="Times New Roman"/>
          <w:sz w:val="24"/>
          <w:szCs w:val="24"/>
          <w:lang w:eastAsia="ru-RU"/>
        </w:rPr>
        <w:fldChar w:fldCharType="begin"/>
      </w:r>
      <w:r w:rsidR="00446E96" w:rsidRPr="00A6567F">
        <w:rPr>
          <w:rFonts w:ascii="Times New Roman" w:eastAsia="Times New Roman" w:hAnsi="Times New Roman" w:cs="Times New Roman"/>
          <w:sz w:val="24"/>
          <w:szCs w:val="24"/>
          <w:lang w:eastAsia="ru-RU"/>
        </w:rPr>
        <w:instrText xml:space="preserve"> REF _Ref486328488 \r \h  \* MERGEFORMAT </w:instrText>
      </w:r>
      <w:r w:rsidR="00446E96" w:rsidRPr="00A6567F">
        <w:rPr>
          <w:rFonts w:ascii="Times New Roman" w:eastAsia="Times New Roman" w:hAnsi="Times New Roman" w:cs="Times New Roman"/>
          <w:sz w:val="24"/>
          <w:szCs w:val="24"/>
          <w:lang w:eastAsia="ru-RU"/>
        </w:rPr>
      </w:r>
      <w:r w:rsidR="00446E96" w:rsidRPr="00A6567F">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3.1</w:t>
      </w:r>
      <w:r w:rsidR="00446E96" w:rsidRPr="00A6567F">
        <w:rPr>
          <w:rFonts w:ascii="Times New Roman" w:eastAsia="Times New Roman" w:hAnsi="Times New Roman" w:cs="Times New Roman"/>
          <w:sz w:val="24"/>
          <w:szCs w:val="24"/>
          <w:lang w:eastAsia="ru-RU"/>
        </w:rPr>
        <w:fldChar w:fldCharType="end"/>
      </w:r>
      <w:r w:rsidR="00446E96" w:rsidRPr="00A6567F">
        <w:rPr>
          <w:rFonts w:ascii="Times New Roman" w:eastAsia="Times New Roman" w:hAnsi="Times New Roman" w:cs="Times New Roman"/>
          <w:sz w:val="24"/>
          <w:szCs w:val="24"/>
          <w:lang w:eastAsia="ru-RU"/>
        </w:rPr>
        <w:t xml:space="preserve"> Договора, до дня заключения Покупателем коммунальных, эксплуатационных, административно-хозяйственных и иных договоров по Имуществу, а также </w:t>
      </w:r>
      <w:r w:rsidR="00F75BA8" w:rsidRPr="00864491">
        <w:rPr>
          <w:rFonts w:ascii="Times New Roman" w:eastAsia="Times New Roman" w:hAnsi="Times New Roman" w:cs="Times New Roman"/>
          <w:sz w:val="24"/>
          <w:szCs w:val="24"/>
          <w:lang w:eastAsia="ru-RU"/>
        </w:rPr>
        <w:t xml:space="preserve">налог на имущество </w:t>
      </w:r>
      <w:r w:rsidR="00446E96" w:rsidRPr="00A6567F">
        <w:rPr>
          <w:rFonts w:ascii="Times New Roman" w:eastAsia="Times New Roman" w:hAnsi="Times New Roman" w:cs="Times New Roman"/>
          <w:sz w:val="24"/>
          <w:szCs w:val="24"/>
          <w:lang w:eastAsia="ru-RU"/>
        </w:rPr>
        <w:t xml:space="preserve">- </w:t>
      </w:r>
      <w:r w:rsidR="00F453C4" w:rsidRPr="00A6567F">
        <w:rPr>
          <w:rFonts w:ascii="Times New Roman" w:hAnsi="Times New Roman" w:cs="Times New Roman"/>
          <w:sz w:val="24"/>
          <w:szCs w:val="24"/>
        </w:rPr>
        <w:t xml:space="preserve">до даты государственной регистрации перехода права собственности на Недвижимое имущество, </w:t>
      </w:r>
      <w:r w:rsidRPr="00864491">
        <w:rPr>
          <w:rFonts w:ascii="Times New Roman" w:eastAsia="Times New Roman" w:hAnsi="Times New Roman" w:cs="Times New Roman"/>
          <w:sz w:val="24"/>
          <w:szCs w:val="24"/>
          <w:lang w:eastAsia="ru-RU"/>
        </w:rPr>
        <w:t>не позднее 5</w:t>
      </w:r>
      <w:r w:rsidR="00796821" w:rsidRPr="00864491">
        <w:rPr>
          <w:rFonts w:ascii="Times New Roman" w:eastAsia="Times New Roman" w:hAnsi="Times New Roman" w:cs="Times New Roman"/>
          <w:sz w:val="24"/>
          <w:szCs w:val="24"/>
          <w:lang w:eastAsia="ru-RU"/>
        </w:rPr>
        <w:t xml:space="preserve"> (пяти)</w:t>
      </w:r>
      <w:r w:rsidRPr="00864491">
        <w:rPr>
          <w:rFonts w:ascii="Times New Roman" w:eastAsia="Times New Roman" w:hAnsi="Times New Roman" w:cs="Times New Roman"/>
          <w:sz w:val="24"/>
          <w:szCs w:val="24"/>
          <w:lang w:eastAsia="ru-RU"/>
        </w:rPr>
        <w:t xml:space="preserve"> рабочих дней со дня получения от Продавца счета и копий подтверждающих документов.</w:t>
      </w:r>
      <w:bookmarkEnd w:id="10"/>
    </w:p>
    <w:p w14:paraId="3B010AE9" w14:textId="1316DD95" w:rsidR="00A25A09" w:rsidRPr="00864491" w:rsidRDefault="00205CE4" w:rsidP="00A6567F">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sidRPr="00864491">
        <w:rPr>
          <w:rStyle w:val="a8"/>
          <w:rFonts w:ascii="Times New Roman" w:hAnsi="Times New Roman"/>
          <w:sz w:val="24"/>
          <w:szCs w:val="24"/>
        </w:rPr>
        <w:footnoteReference w:id="2"/>
      </w:r>
      <w:r w:rsidR="00A25A09" w:rsidRPr="00864491">
        <w:rPr>
          <w:rFonts w:ascii="Times New Roman" w:hAnsi="Times New Roman" w:cs="Times New Roman"/>
          <w:sz w:val="24"/>
          <w:szCs w:val="24"/>
        </w:rPr>
        <w:t xml:space="preserve">При отсутствии индивидуальных узлов (приборов) учета </w:t>
      </w:r>
      <w:r w:rsidR="00DA3211" w:rsidRPr="00864491">
        <w:rPr>
          <w:rFonts w:ascii="Times New Roman" w:hAnsi="Times New Roman" w:cs="Times New Roman"/>
          <w:sz w:val="24"/>
          <w:szCs w:val="24"/>
        </w:rPr>
        <w:t>сумма</w:t>
      </w:r>
      <w:r w:rsidR="00A25A09" w:rsidRPr="00864491">
        <w:rPr>
          <w:rFonts w:ascii="Times New Roman" w:hAnsi="Times New Roman" w:cs="Times New Roman"/>
          <w:sz w:val="24"/>
          <w:szCs w:val="24"/>
        </w:rPr>
        <w:t xml:space="preserve"> </w:t>
      </w:r>
      <w:r w:rsidR="00A25A09" w:rsidRPr="00864491">
        <w:rPr>
          <w:rFonts w:ascii="Times New Roman" w:eastAsia="Times New Roman" w:hAnsi="Times New Roman" w:cs="Times New Roman"/>
          <w:sz w:val="24"/>
          <w:szCs w:val="24"/>
          <w:lang w:eastAsia="ru-RU"/>
        </w:rPr>
        <w:t>расходов</w:t>
      </w:r>
      <w:r w:rsidR="00DA3211" w:rsidRPr="00864491">
        <w:rPr>
          <w:rFonts w:ascii="Times New Roman" w:eastAsia="Times New Roman" w:hAnsi="Times New Roman" w:cs="Times New Roman"/>
          <w:sz w:val="24"/>
          <w:szCs w:val="24"/>
          <w:lang w:eastAsia="ru-RU"/>
        </w:rPr>
        <w:t xml:space="preserve"> Продавца</w:t>
      </w:r>
      <w:r w:rsidR="00A25A09" w:rsidRPr="00864491">
        <w:rPr>
          <w:rFonts w:ascii="Times New Roman" w:eastAsia="Times New Roman" w:hAnsi="Times New Roman" w:cs="Times New Roman"/>
          <w:sz w:val="24"/>
          <w:szCs w:val="24"/>
          <w:lang w:eastAsia="ru-RU"/>
        </w:rPr>
        <w:t xml:space="preserve">, включая НДС, связанных с содержанием </w:t>
      </w:r>
      <w:r w:rsidR="000B2393">
        <w:rPr>
          <w:rFonts w:ascii="Times New Roman" w:eastAsia="Times New Roman" w:hAnsi="Times New Roman" w:cs="Times New Roman"/>
          <w:sz w:val="24"/>
          <w:szCs w:val="24"/>
          <w:lang w:eastAsia="ru-RU"/>
        </w:rPr>
        <w:t>Объекта</w:t>
      </w:r>
      <w:r w:rsidR="00A25A09" w:rsidRPr="00864491">
        <w:rPr>
          <w:rFonts w:ascii="Times New Roman" w:eastAsia="Times New Roman" w:hAnsi="Times New Roman" w:cs="Times New Roman"/>
          <w:sz w:val="24"/>
          <w:szCs w:val="24"/>
          <w:lang w:eastAsia="ru-RU"/>
        </w:rPr>
        <w:t xml:space="preserve">, </w:t>
      </w:r>
      <w:r w:rsidR="00DA3211" w:rsidRPr="00864491">
        <w:rPr>
          <w:rFonts w:ascii="Times New Roman" w:eastAsia="Times New Roman" w:hAnsi="Times New Roman" w:cs="Times New Roman"/>
          <w:sz w:val="24"/>
          <w:szCs w:val="24"/>
          <w:lang w:eastAsia="ru-RU"/>
        </w:rPr>
        <w:t xml:space="preserve">подлежащая возмещению Покупателем, </w:t>
      </w:r>
      <w:r w:rsidR="00456584" w:rsidRPr="00864491">
        <w:rPr>
          <w:rFonts w:ascii="Times New Roman" w:eastAsia="Times New Roman" w:hAnsi="Times New Roman" w:cs="Times New Roman"/>
          <w:sz w:val="24"/>
          <w:szCs w:val="24"/>
          <w:lang w:eastAsia="ru-RU"/>
        </w:rPr>
        <w:t xml:space="preserve">определяется и рассчитывается на основании показаний узлов (приборов) учета, к которым подключен </w:t>
      </w:r>
      <w:r w:rsidR="00EA674A">
        <w:rPr>
          <w:rFonts w:ascii="Times New Roman" w:eastAsia="Times New Roman" w:hAnsi="Times New Roman" w:cs="Times New Roman"/>
          <w:sz w:val="24"/>
          <w:szCs w:val="24"/>
          <w:lang w:eastAsia="ru-RU"/>
        </w:rPr>
        <w:t>Объект</w:t>
      </w:r>
      <w:r w:rsidR="00456584" w:rsidRPr="00864491">
        <w:rPr>
          <w:rFonts w:ascii="Times New Roman" w:eastAsia="Times New Roman" w:hAnsi="Times New Roman" w:cs="Times New Roman"/>
          <w:sz w:val="24"/>
          <w:szCs w:val="24"/>
          <w:lang w:eastAsia="ru-RU"/>
        </w:rPr>
        <w:t xml:space="preserve">, с учетом отношения площади </w:t>
      </w:r>
      <w:r w:rsidR="00932014">
        <w:rPr>
          <w:rFonts w:ascii="Times New Roman" w:eastAsia="Times New Roman" w:hAnsi="Times New Roman" w:cs="Times New Roman"/>
          <w:sz w:val="24"/>
          <w:szCs w:val="24"/>
          <w:lang w:eastAsia="ru-RU"/>
        </w:rPr>
        <w:t>Объекта</w:t>
      </w:r>
      <w:r w:rsidR="00456584" w:rsidRPr="00864491">
        <w:rPr>
          <w:rFonts w:ascii="Times New Roman" w:eastAsia="Times New Roman" w:hAnsi="Times New Roman" w:cs="Times New Roman"/>
          <w:sz w:val="24"/>
          <w:szCs w:val="24"/>
          <w:lang w:eastAsia="ru-RU"/>
        </w:rPr>
        <w:t xml:space="preserve"> к площади всех помещений, подключенных к данным узлам (приборам) учета</w:t>
      </w:r>
      <w:r w:rsidR="00A25A09" w:rsidRPr="00864491">
        <w:rPr>
          <w:rFonts w:ascii="Times New Roman" w:hAnsi="Times New Roman" w:cs="Times New Roman"/>
          <w:sz w:val="24"/>
          <w:szCs w:val="24"/>
        </w:rPr>
        <w:t>.</w:t>
      </w:r>
    </w:p>
    <w:p w14:paraId="320C5121" w14:textId="6F3F4A9C" w:rsidR="00A25A09" w:rsidRPr="00864491" w:rsidRDefault="00A25A09" w:rsidP="00A6567F">
      <w:pPr>
        <w:pStyle w:val="a5"/>
        <w:numPr>
          <w:ilvl w:val="1"/>
          <w:numId w:val="30"/>
        </w:numPr>
        <w:tabs>
          <w:tab w:val="left" w:pos="-1418"/>
        </w:tabs>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По истечении </w:t>
      </w:r>
      <w:r w:rsidR="00446E96" w:rsidRPr="00864491">
        <w:rPr>
          <w:rFonts w:ascii="Times New Roman" w:eastAsia="Times New Roman" w:hAnsi="Times New Roman" w:cs="Times New Roman"/>
          <w:sz w:val="24"/>
          <w:szCs w:val="24"/>
          <w:lang w:eastAsia="ru-RU"/>
        </w:rPr>
        <w:t xml:space="preserve">1 (одного) месяца с даты государственной регистрации перехода права собственности по Договору </w:t>
      </w:r>
      <w:r w:rsidRPr="00864491">
        <w:rPr>
          <w:rFonts w:ascii="Times New Roman" w:eastAsia="Times New Roman" w:hAnsi="Times New Roman" w:cs="Times New Roman"/>
          <w:sz w:val="24"/>
          <w:szCs w:val="24"/>
          <w:lang w:eastAsia="ru-RU"/>
        </w:rPr>
        <w:t xml:space="preserve">Продавец вправе прекратить осуществление платежей по </w:t>
      </w:r>
      <w:r w:rsidR="00446E96" w:rsidRPr="00864491">
        <w:rPr>
          <w:rFonts w:ascii="Times New Roman" w:eastAsia="Times New Roman" w:hAnsi="Times New Roman" w:cs="Times New Roman"/>
          <w:sz w:val="24"/>
          <w:szCs w:val="24"/>
          <w:lang w:eastAsia="ru-RU"/>
        </w:rPr>
        <w:t xml:space="preserve">коммунальным, эксплуатационным, административно-хозяйственным и иным договорам в отношении </w:t>
      </w:r>
      <w:r w:rsidRPr="00864491">
        <w:rPr>
          <w:rFonts w:ascii="Times New Roman" w:eastAsia="Times New Roman" w:hAnsi="Times New Roman" w:cs="Times New Roman"/>
          <w:sz w:val="24"/>
          <w:szCs w:val="24"/>
          <w:lang w:eastAsia="ru-RU"/>
        </w:rPr>
        <w:t>Имуществ</w:t>
      </w:r>
      <w:r w:rsidR="001A3C7D">
        <w:rPr>
          <w:rFonts w:ascii="Times New Roman" w:eastAsia="Times New Roman" w:hAnsi="Times New Roman" w:cs="Times New Roman"/>
          <w:sz w:val="24"/>
          <w:szCs w:val="24"/>
          <w:lang w:eastAsia="ru-RU"/>
        </w:rPr>
        <w:t>а</w:t>
      </w:r>
      <w:r w:rsidRPr="00864491">
        <w:rPr>
          <w:rFonts w:ascii="Times New Roman" w:eastAsia="Times New Roman" w:hAnsi="Times New Roman" w:cs="Times New Roman"/>
          <w:sz w:val="24"/>
          <w:szCs w:val="24"/>
          <w:lang w:eastAsia="ru-RU"/>
        </w:rPr>
        <w:t>, уведомив об этом Покупателя.</w:t>
      </w:r>
    </w:p>
    <w:p w14:paraId="675AAD64" w14:textId="77777777" w:rsidR="004E2AD8" w:rsidRPr="00864491" w:rsidRDefault="004E2AD8">
      <w:pPr>
        <w:pStyle w:val="a5"/>
        <w:spacing w:after="0" w:line="240" w:lineRule="auto"/>
        <w:ind w:left="0" w:firstLine="709"/>
        <w:rPr>
          <w:rFonts w:ascii="Times New Roman" w:hAnsi="Times New Roman" w:cs="Times New Roman"/>
          <w:b/>
          <w:sz w:val="24"/>
          <w:szCs w:val="24"/>
        </w:rPr>
      </w:pPr>
    </w:p>
    <w:p w14:paraId="1CBAD23C" w14:textId="77777777" w:rsidR="009E1C6E" w:rsidRPr="00864491" w:rsidRDefault="009E1C6E" w:rsidP="00A6567F">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Права и обязанности сторон</w:t>
      </w:r>
    </w:p>
    <w:p w14:paraId="062198A3" w14:textId="77777777" w:rsidR="006771ED" w:rsidRPr="00864491" w:rsidRDefault="006771ED" w:rsidP="006771ED">
      <w:pPr>
        <w:pStyle w:val="a5"/>
        <w:numPr>
          <w:ilvl w:val="1"/>
          <w:numId w:val="30"/>
        </w:numPr>
        <w:spacing w:after="0" w:line="240" w:lineRule="auto"/>
        <w:ind w:left="0" w:firstLine="709"/>
        <w:jc w:val="both"/>
        <w:rPr>
          <w:rFonts w:ascii="Times New Roman" w:eastAsia="Times New Roman" w:hAnsi="Times New Roman" w:cs="Times New Roman"/>
          <w:b/>
          <w:sz w:val="24"/>
          <w:szCs w:val="24"/>
          <w:lang w:eastAsia="ru-RU"/>
        </w:rPr>
      </w:pPr>
      <w:r w:rsidRPr="00864491">
        <w:rPr>
          <w:rFonts w:ascii="Times New Roman" w:eastAsia="Times New Roman" w:hAnsi="Times New Roman" w:cs="Times New Roman"/>
          <w:b/>
          <w:sz w:val="24"/>
          <w:szCs w:val="24"/>
          <w:lang w:eastAsia="ru-RU"/>
        </w:rPr>
        <w:t>Стороны обязуются:</w:t>
      </w:r>
    </w:p>
    <w:p w14:paraId="51E95132" w14:textId="6E212714" w:rsidR="006771ED" w:rsidRDefault="006771ED" w:rsidP="006771ED">
      <w:pPr>
        <w:pStyle w:val="a5"/>
        <w:numPr>
          <w:ilvl w:val="2"/>
          <w:numId w:val="25"/>
        </w:numPr>
        <w:spacing w:after="0" w:line="240" w:lineRule="auto"/>
        <w:ind w:left="0" w:firstLine="709"/>
        <w:jc w:val="both"/>
        <w:rPr>
          <w:rFonts w:ascii="Times New Roman" w:eastAsia="Times New Roman" w:hAnsi="Times New Roman" w:cs="Times New Roman"/>
          <w:sz w:val="24"/>
          <w:szCs w:val="24"/>
          <w:lang w:eastAsia="ru-RU"/>
        </w:rPr>
      </w:pPr>
      <w:bookmarkStart w:id="11" w:name="_Ref527451584"/>
      <w:r>
        <w:rPr>
          <w:rFonts w:ascii="Times New Roman" w:eastAsia="Times New Roman" w:hAnsi="Times New Roman" w:cs="Times New Roman"/>
          <w:sz w:val="24"/>
          <w:szCs w:val="24"/>
          <w:lang w:eastAsia="ru-RU"/>
        </w:rPr>
        <w:t>В течение</w:t>
      </w:r>
      <w:r w:rsidRPr="00DB175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180</w:t>
      </w:r>
      <w:r w:rsidRPr="00864491">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ста восьмидесяти</w:t>
      </w:r>
      <w:r w:rsidRPr="00864491">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календарных</w:t>
      </w:r>
      <w:r w:rsidRPr="00864491">
        <w:rPr>
          <w:rFonts w:ascii="Times New Roman" w:eastAsia="Times New Roman" w:hAnsi="Times New Roman" w:cs="Times New Roman"/>
          <w:sz w:val="24"/>
          <w:szCs w:val="24"/>
          <w:lang w:eastAsia="ru-RU"/>
        </w:rPr>
        <w:t xml:space="preserve"> дней со дня подписания Договора</w:t>
      </w:r>
      <w:r w:rsidRPr="00DB1759">
        <w:rPr>
          <w:rFonts w:ascii="Times New Roman" w:eastAsia="Times New Roman" w:hAnsi="Times New Roman" w:cs="Times New Roman"/>
          <w:sz w:val="24"/>
          <w:szCs w:val="24"/>
          <w:lang w:eastAsia="ru-RU"/>
        </w:rPr>
        <w:t xml:space="preserve">, </w:t>
      </w:r>
      <w:r>
        <w:rPr>
          <w:rStyle w:val="a8"/>
          <w:rFonts w:ascii="Times New Roman" w:eastAsia="Times New Roman" w:hAnsi="Times New Roman"/>
          <w:sz w:val="24"/>
          <w:szCs w:val="24"/>
          <w:lang w:eastAsia="ru-RU"/>
        </w:rPr>
        <w:footnoteReference w:id="3"/>
      </w:r>
      <w:r w:rsidRPr="00DB1759">
        <w:rPr>
          <w:rFonts w:ascii="Times New Roman" w:eastAsia="Times New Roman" w:hAnsi="Times New Roman" w:cs="Times New Roman"/>
          <w:sz w:val="24"/>
          <w:szCs w:val="24"/>
          <w:lang w:eastAsia="ru-RU"/>
        </w:rPr>
        <w:t xml:space="preserve">но после осуществления Продавцом реконструкции (перепланировки, переустройства) и (или) капитального ремонта </w:t>
      </w:r>
      <w:r>
        <w:rPr>
          <w:rFonts w:ascii="Times New Roman" w:eastAsia="Times New Roman" w:hAnsi="Times New Roman" w:cs="Times New Roman"/>
          <w:sz w:val="24"/>
          <w:szCs w:val="24"/>
          <w:lang w:eastAsia="ru-RU"/>
        </w:rPr>
        <w:t xml:space="preserve">части </w:t>
      </w:r>
      <w:r w:rsidRPr="00DB1759">
        <w:rPr>
          <w:rFonts w:ascii="Times New Roman" w:eastAsia="Times New Roman" w:hAnsi="Times New Roman" w:cs="Times New Roman"/>
          <w:sz w:val="24"/>
          <w:szCs w:val="24"/>
          <w:lang w:eastAsia="ru-RU"/>
        </w:rPr>
        <w:t xml:space="preserve">Объекта в соответствии с Договором аренды, Стороны обязуются совместно представить документы в орган, осуществляющий государственный кадастровый учет и государственную регистрацию прав, для перехода права собственности </w:t>
      </w:r>
      <w:r w:rsidRPr="00864491">
        <w:rPr>
          <w:rFonts w:ascii="Times New Roman" w:eastAsia="Times New Roman" w:hAnsi="Times New Roman" w:cs="Times New Roman"/>
          <w:sz w:val="24"/>
          <w:szCs w:val="24"/>
          <w:lang w:eastAsia="ru-RU"/>
        </w:rPr>
        <w:t>на Недвижимое имущество</w:t>
      </w:r>
      <w:r w:rsidRPr="00864491">
        <w:rPr>
          <w:rStyle w:val="a8"/>
          <w:rFonts w:ascii="Times New Roman" w:eastAsia="Times New Roman" w:hAnsi="Times New Roman"/>
          <w:sz w:val="24"/>
          <w:szCs w:val="24"/>
          <w:lang w:eastAsia="ru-RU"/>
        </w:rPr>
        <w:footnoteReference w:id="4"/>
      </w:r>
      <w:r w:rsidRPr="00864491">
        <w:rPr>
          <w:rFonts w:ascii="Times New Roman" w:eastAsia="Times New Roman" w:hAnsi="Times New Roman" w:cs="Times New Roman"/>
          <w:sz w:val="24"/>
          <w:szCs w:val="24"/>
          <w:lang w:eastAsia="ru-RU"/>
        </w:rPr>
        <w:t xml:space="preserve"> к Покупателю</w:t>
      </w:r>
      <w:r w:rsidRPr="00DB1759">
        <w:rPr>
          <w:rFonts w:ascii="Times New Roman" w:eastAsia="Times New Roman" w:hAnsi="Times New Roman" w:cs="Times New Roman"/>
          <w:sz w:val="24"/>
          <w:szCs w:val="24"/>
          <w:lang w:eastAsia="ru-RU"/>
        </w:rPr>
        <w:t xml:space="preserve"> по Договору совместно с документами для регистрации Договора аренды.</w:t>
      </w:r>
    </w:p>
    <w:p w14:paraId="462019C5" w14:textId="1039DEE3" w:rsidR="004E2AD8" w:rsidRPr="006771ED" w:rsidRDefault="006771ED" w:rsidP="006771ED">
      <w:pPr>
        <w:pStyle w:val="a5"/>
        <w:numPr>
          <w:ilvl w:val="2"/>
          <w:numId w:val="25"/>
        </w:numPr>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Стороны особо оговорили, что государственная регистрация права собственности Покупателя на Недвижимое имущество возможна только в случае наличия подписанного и действующего Договора аренды.</w:t>
      </w:r>
      <w:bookmarkEnd w:id="11"/>
    </w:p>
    <w:p w14:paraId="5221567E" w14:textId="77777777" w:rsidR="00984CEC" w:rsidRPr="00864491" w:rsidRDefault="00984CEC" w:rsidP="00F75BA8">
      <w:pPr>
        <w:spacing w:after="0" w:line="240" w:lineRule="auto"/>
        <w:ind w:firstLine="709"/>
        <w:jc w:val="both"/>
        <w:rPr>
          <w:rFonts w:ascii="Times New Roman" w:eastAsia="Times New Roman" w:hAnsi="Times New Roman" w:cs="Times New Roman"/>
          <w:sz w:val="24"/>
          <w:szCs w:val="24"/>
          <w:lang w:eastAsia="ru-RU"/>
        </w:rPr>
      </w:pPr>
    </w:p>
    <w:p w14:paraId="64000407" w14:textId="77777777" w:rsidR="00A22AB0" w:rsidRPr="00864491" w:rsidRDefault="00A22AB0" w:rsidP="00A6567F">
      <w:pPr>
        <w:pStyle w:val="a5"/>
        <w:numPr>
          <w:ilvl w:val="1"/>
          <w:numId w:val="30"/>
        </w:numPr>
        <w:spacing w:after="0" w:line="240" w:lineRule="auto"/>
        <w:ind w:left="0" w:firstLine="709"/>
        <w:jc w:val="both"/>
        <w:rPr>
          <w:rFonts w:ascii="Times New Roman" w:eastAsia="Times New Roman" w:hAnsi="Times New Roman" w:cs="Times New Roman"/>
          <w:b/>
          <w:sz w:val="24"/>
          <w:szCs w:val="24"/>
          <w:lang w:eastAsia="ru-RU"/>
        </w:rPr>
      </w:pPr>
      <w:r w:rsidRPr="00864491">
        <w:rPr>
          <w:rFonts w:ascii="Times New Roman" w:eastAsia="Times New Roman" w:hAnsi="Times New Roman" w:cs="Times New Roman"/>
          <w:b/>
          <w:sz w:val="24"/>
          <w:szCs w:val="24"/>
          <w:lang w:eastAsia="ru-RU"/>
        </w:rPr>
        <w:t>Продавец обязуется</w:t>
      </w:r>
    </w:p>
    <w:p w14:paraId="6FA75BBA" w14:textId="0AE44F74" w:rsidR="00A22AB0" w:rsidRPr="00864491" w:rsidRDefault="00A22AB0" w:rsidP="00A9564F">
      <w:pPr>
        <w:pStyle w:val="a5"/>
        <w:numPr>
          <w:ilvl w:val="2"/>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Одновременно с подписанием акта приема-передачи, указанного в пункте </w:t>
      </w:r>
      <w:r w:rsidRPr="00D91992">
        <w:rPr>
          <w:rFonts w:ascii="Times New Roman" w:eastAsia="Times New Roman" w:hAnsi="Times New Roman" w:cs="Times New Roman"/>
          <w:sz w:val="24"/>
          <w:szCs w:val="24"/>
          <w:lang w:eastAsia="ru-RU"/>
        </w:rPr>
        <w:fldChar w:fldCharType="begin"/>
      </w:r>
      <w:r w:rsidRPr="00864491">
        <w:rPr>
          <w:rFonts w:ascii="Times New Roman" w:eastAsia="Times New Roman" w:hAnsi="Times New Roman" w:cs="Times New Roman"/>
          <w:sz w:val="24"/>
          <w:szCs w:val="24"/>
          <w:lang w:eastAsia="ru-RU"/>
        </w:rPr>
        <w:instrText xml:space="preserve"> REF _Ref486328488 \r \h </w:instrText>
      </w:r>
      <w:r w:rsidR="00B043DA" w:rsidRPr="00864491">
        <w:rPr>
          <w:rFonts w:ascii="Times New Roman" w:eastAsia="Times New Roman" w:hAnsi="Times New Roman" w:cs="Times New Roman"/>
          <w:sz w:val="24"/>
          <w:szCs w:val="24"/>
          <w:lang w:eastAsia="ru-RU"/>
        </w:rPr>
        <w:instrText xml:space="preserve"> \* MERGEFORMAT </w:instrText>
      </w:r>
      <w:r w:rsidRPr="00D91992">
        <w:rPr>
          <w:rFonts w:ascii="Times New Roman" w:eastAsia="Times New Roman" w:hAnsi="Times New Roman" w:cs="Times New Roman"/>
          <w:sz w:val="24"/>
          <w:szCs w:val="24"/>
          <w:lang w:eastAsia="ru-RU"/>
        </w:rPr>
      </w:r>
      <w:r w:rsidRPr="00D91992">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3.1</w:t>
      </w:r>
      <w:r w:rsidRPr="00D91992">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осуществить передачу Покупателю всей имеющейся документации, относящейся к </w:t>
      </w:r>
      <w:r w:rsidRPr="00864491">
        <w:rPr>
          <w:rFonts w:ascii="Times New Roman" w:eastAsia="Times New Roman" w:hAnsi="Times New Roman" w:cs="Times New Roman"/>
          <w:sz w:val="24"/>
          <w:szCs w:val="24"/>
          <w:lang w:eastAsia="ru-RU"/>
        </w:rPr>
        <w:lastRenderedPageBreak/>
        <w:t>Имуществу, а также имеющихся документов, необходимых Покупателю для заключения коммунальных, эксплуатационных, административно-хозяйственных и иных договоров.</w:t>
      </w:r>
    </w:p>
    <w:p w14:paraId="0276F0F3" w14:textId="77777777" w:rsidR="00A22AB0" w:rsidRPr="00864491" w:rsidRDefault="00A22AB0" w:rsidP="00A6567F">
      <w:pPr>
        <w:pStyle w:val="a5"/>
        <w:spacing w:after="0" w:line="240" w:lineRule="auto"/>
        <w:ind w:left="0" w:firstLine="709"/>
        <w:jc w:val="both"/>
        <w:rPr>
          <w:rFonts w:ascii="Times New Roman" w:eastAsia="Times New Roman" w:hAnsi="Times New Roman" w:cs="Times New Roman"/>
          <w:sz w:val="24"/>
          <w:szCs w:val="24"/>
          <w:lang w:eastAsia="ru-RU"/>
        </w:rPr>
      </w:pPr>
    </w:p>
    <w:p w14:paraId="28064FDA" w14:textId="77777777" w:rsidR="00984CEC" w:rsidRPr="00864491" w:rsidRDefault="00984CEC" w:rsidP="00A6567F">
      <w:pPr>
        <w:pStyle w:val="a5"/>
        <w:numPr>
          <w:ilvl w:val="1"/>
          <w:numId w:val="30"/>
        </w:numPr>
        <w:spacing w:after="0" w:line="240" w:lineRule="auto"/>
        <w:ind w:left="0" w:firstLine="709"/>
        <w:jc w:val="both"/>
        <w:rPr>
          <w:rFonts w:ascii="Times New Roman" w:eastAsia="Times New Roman" w:hAnsi="Times New Roman" w:cs="Times New Roman"/>
          <w:b/>
          <w:sz w:val="24"/>
          <w:szCs w:val="24"/>
          <w:lang w:eastAsia="ru-RU"/>
        </w:rPr>
      </w:pPr>
      <w:r w:rsidRPr="00864491">
        <w:rPr>
          <w:rFonts w:ascii="Times New Roman" w:eastAsia="Times New Roman" w:hAnsi="Times New Roman" w:cs="Times New Roman"/>
          <w:b/>
          <w:sz w:val="24"/>
          <w:szCs w:val="24"/>
          <w:lang w:eastAsia="ru-RU"/>
        </w:rPr>
        <w:t>Покупатель обязуется:</w:t>
      </w:r>
    </w:p>
    <w:p w14:paraId="41E1C25A" w14:textId="018D7188" w:rsidR="002A31DD" w:rsidRPr="00864491" w:rsidRDefault="006913B6" w:rsidP="00A9564F">
      <w:pPr>
        <w:pStyle w:val="a5"/>
        <w:numPr>
          <w:ilvl w:val="2"/>
          <w:numId w:val="30"/>
        </w:numPr>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По требованию </w:t>
      </w:r>
      <w:r w:rsidR="00460B9E">
        <w:rPr>
          <w:rFonts w:ascii="Times New Roman" w:eastAsia="Times New Roman" w:hAnsi="Times New Roman" w:cs="Times New Roman"/>
          <w:sz w:val="24"/>
          <w:szCs w:val="24"/>
          <w:lang w:eastAsia="ru-RU"/>
        </w:rPr>
        <w:t>Продавца п</w:t>
      </w:r>
      <w:r w:rsidR="00984CEC" w:rsidRPr="00864491">
        <w:rPr>
          <w:rFonts w:ascii="Times New Roman" w:eastAsia="Times New Roman" w:hAnsi="Times New Roman" w:cs="Times New Roman"/>
          <w:sz w:val="24"/>
          <w:szCs w:val="24"/>
          <w:lang w:eastAsia="ru-RU"/>
        </w:rPr>
        <w:t>ринять</w:t>
      </w:r>
      <w:r w:rsidR="00460B9E">
        <w:rPr>
          <w:rFonts w:ascii="Times New Roman" w:eastAsia="Times New Roman" w:hAnsi="Times New Roman" w:cs="Times New Roman"/>
          <w:sz w:val="24"/>
          <w:szCs w:val="24"/>
          <w:lang w:eastAsia="ru-RU"/>
        </w:rPr>
        <w:t>, а также</w:t>
      </w:r>
      <w:r w:rsidR="00984CEC" w:rsidRPr="00864491">
        <w:rPr>
          <w:rFonts w:ascii="Times New Roman" w:eastAsia="Times New Roman" w:hAnsi="Times New Roman" w:cs="Times New Roman"/>
          <w:sz w:val="24"/>
          <w:szCs w:val="24"/>
          <w:lang w:eastAsia="ru-RU"/>
        </w:rPr>
        <w:t xml:space="preserve"> оплатить Имущество в порядке и на условиях, установленных Договором.</w:t>
      </w:r>
    </w:p>
    <w:p w14:paraId="7F6AFB07" w14:textId="2A0181C8" w:rsidR="002A31DD" w:rsidRPr="00A6567F" w:rsidRDefault="00984CEC" w:rsidP="00A9564F">
      <w:pPr>
        <w:pStyle w:val="a5"/>
        <w:numPr>
          <w:ilvl w:val="2"/>
          <w:numId w:val="30"/>
        </w:numPr>
        <w:spacing w:after="0" w:line="240" w:lineRule="auto"/>
        <w:ind w:left="0" w:firstLine="709"/>
        <w:jc w:val="both"/>
        <w:rPr>
          <w:rFonts w:ascii="Times New Roman" w:eastAsia="Times New Roman" w:hAnsi="Times New Roman" w:cs="Times New Roman"/>
          <w:sz w:val="24"/>
          <w:szCs w:val="24"/>
          <w:lang w:eastAsia="ru-RU"/>
        </w:rPr>
      </w:pPr>
      <w:r w:rsidRPr="00A6567F">
        <w:rPr>
          <w:rFonts w:ascii="Times New Roman" w:eastAsia="Times New Roman" w:hAnsi="Times New Roman" w:cs="Times New Roman"/>
          <w:sz w:val="24"/>
          <w:szCs w:val="24"/>
          <w:lang w:eastAsia="ru-RU"/>
        </w:rPr>
        <w:t xml:space="preserve">С даты (включая эту дату) подписания </w:t>
      </w:r>
      <w:r w:rsidR="00A22AB0" w:rsidRPr="00A6567F">
        <w:rPr>
          <w:rFonts w:ascii="Times New Roman" w:eastAsia="Times New Roman" w:hAnsi="Times New Roman" w:cs="Times New Roman"/>
          <w:sz w:val="24"/>
          <w:szCs w:val="24"/>
          <w:lang w:eastAsia="ru-RU"/>
        </w:rPr>
        <w:t xml:space="preserve">акта приема-передачи, указанного в пункте </w:t>
      </w:r>
      <w:r w:rsidR="00A22AB0" w:rsidRPr="00A6567F">
        <w:rPr>
          <w:rFonts w:ascii="Times New Roman" w:eastAsia="Times New Roman" w:hAnsi="Times New Roman" w:cs="Times New Roman"/>
          <w:sz w:val="24"/>
          <w:szCs w:val="24"/>
          <w:lang w:eastAsia="ru-RU"/>
        </w:rPr>
        <w:fldChar w:fldCharType="begin"/>
      </w:r>
      <w:r w:rsidR="00A22AB0" w:rsidRPr="00A6567F">
        <w:rPr>
          <w:rFonts w:ascii="Times New Roman" w:eastAsia="Times New Roman" w:hAnsi="Times New Roman" w:cs="Times New Roman"/>
          <w:sz w:val="24"/>
          <w:szCs w:val="24"/>
          <w:lang w:eastAsia="ru-RU"/>
        </w:rPr>
        <w:instrText xml:space="preserve"> REF _Ref486328488 \r \h </w:instrText>
      </w:r>
      <w:r w:rsidR="00B043DA" w:rsidRPr="00864491">
        <w:rPr>
          <w:rFonts w:ascii="Times New Roman" w:eastAsia="Times New Roman" w:hAnsi="Times New Roman" w:cs="Times New Roman"/>
          <w:sz w:val="24"/>
          <w:szCs w:val="24"/>
          <w:lang w:eastAsia="ru-RU"/>
        </w:rPr>
        <w:instrText xml:space="preserve"> \* MERGEFORMAT </w:instrText>
      </w:r>
      <w:r w:rsidR="00A22AB0" w:rsidRPr="00A6567F">
        <w:rPr>
          <w:rFonts w:ascii="Times New Roman" w:eastAsia="Times New Roman" w:hAnsi="Times New Roman" w:cs="Times New Roman"/>
          <w:sz w:val="24"/>
          <w:szCs w:val="24"/>
          <w:lang w:eastAsia="ru-RU"/>
        </w:rPr>
      </w:r>
      <w:r w:rsidR="00A22AB0" w:rsidRPr="00A6567F">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3.1</w:t>
      </w:r>
      <w:r w:rsidR="00A22AB0" w:rsidRPr="00A6567F">
        <w:rPr>
          <w:rFonts w:ascii="Times New Roman" w:eastAsia="Times New Roman" w:hAnsi="Times New Roman" w:cs="Times New Roman"/>
          <w:sz w:val="24"/>
          <w:szCs w:val="24"/>
          <w:lang w:eastAsia="ru-RU"/>
        </w:rPr>
        <w:fldChar w:fldCharType="end"/>
      </w:r>
      <w:r w:rsidR="00A22AB0" w:rsidRPr="00A6567F">
        <w:rPr>
          <w:rFonts w:ascii="Times New Roman" w:eastAsia="Times New Roman" w:hAnsi="Times New Roman" w:cs="Times New Roman"/>
          <w:sz w:val="24"/>
          <w:szCs w:val="24"/>
          <w:lang w:eastAsia="ru-RU"/>
        </w:rPr>
        <w:t xml:space="preserve"> Договора, </w:t>
      </w:r>
      <w:r w:rsidRPr="00A6567F">
        <w:rPr>
          <w:rFonts w:ascii="Times New Roman" w:eastAsia="Times New Roman" w:hAnsi="Times New Roman" w:cs="Times New Roman"/>
          <w:sz w:val="24"/>
          <w:szCs w:val="24"/>
          <w:lang w:eastAsia="ru-RU"/>
        </w:rPr>
        <w:t>нести коммунальные, эксплуатационные, административно-хозяйственные и иные расходы по Имуществу.</w:t>
      </w:r>
    </w:p>
    <w:p w14:paraId="4E09BAC6" w14:textId="735998D3" w:rsidR="002A31DD" w:rsidRPr="00A6567F" w:rsidRDefault="00205CE4" w:rsidP="00A9564F">
      <w:pPr>
        <w:pStyle w:val="a5"/>
        <w:numPr>
          <w:ilvl w:val="2"/>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Style w:val="a8"/>
          <w:rFonts w:ascii="Times New Roman" w:eastAsia="Times New Roman" w:hAnsi="Times New Roman"/>
          <w:sz w:val="24"/>
          <w:szCs w:val="24"/>
          <w:lang w:eastAsia="ru-RU"/>
        </w:rPr>
        <w:footnoteReference w:id="5"/>
      </w:r>
      <w:r w:rsidR="00A22AB0" w:rsidRPr="00A6567F">
        <w:rPr>
          <w:rFonts w:ascii="Times New Roman" w:eastAsia="Times New Roman" w:hAnsi="Times New Roman" w:cs="Times New Roman"/>
          <w:sz w:val="24"/>
          <w:szCs w:val="24"/>
          <w:lang w:eastAsia="ru-RU"/>
        </w:rPr>
        <w:t>В течение 20</w:t>
      </w:r>
      <w:r w:rsidR="00DA3211" w:rsidRPr="00864491">
        <w:rPr>
          <w:rFonts w:ascii="Times New Roman" w:eastAsia="Times New Roman" w:hAnsi="Times New Roman" w:cs="Times New Roman"/>
          <w:sz w:val="24"/>
          <w:szCs w:val="24"/>
          <w:lang w:eastAsia="ru-RU"/>
        </w:rPr>
        <w:t xml:space="preserve"> (двадцати)</w:t>
      </w:r>
      <w:r w:rsidR="00A22AB0" w:rsidRPr="00A6567F">
        <w:rPr>
          <w:rFonts w:ascii="Times New Roman" w:eastAsia="Times New Roman" w:hAnsi="Times New Roman" w:cs="Times New Roman"/>
          <w:sz w:val="24"/>
          <w:szCs w:val="24"/>
          <w:lang w:eastAsia="ru-RU"/>
        </w:rPr>
        <w:t xml:space="preserve"> рабочих дней со дня регистрации перехода на Покупателя права собственности на </w:t>
      </w:r>
      <w:r w:rsidR="00694418" w:rsidRPr="00694418">
        <w:rPr>
          <w:rFonts w:ascii="Times New Roman" w:eastAsia="Times New Roman" w:hAnsi="Times New Roman" w:cs="Times New Roman"/>
          <w:sz w:val="24"/>
          <w:szCs w:val="24"/>
          <w:lang w:eastAsia="ru-RU"/>
        </w:rPr>
        <w:t>И</w:t>
      </w:r>
      <w:r w:rsidR="00A22AB0" w:rsidRPr="00694418">
        <w:rPr>
          <w:rFonts w:ascii="Times New Roman" w:eastAsia="Times New Roman" w:hAnsi="Times New Roman" w:cs="Times New Roman"/>
          <w:sz w:val="24"/>
          <w:szCs w:val="24"/>
          <w:lang w:eastAsia="ru-RU"/>
        </w:rPr>
        <w:t>мущество</w:t>
      </w:r>
      <w:r w:rsidR="00A22AB0" w:rsidRPr="00A6567F">
        <w:rPr>
          <w:rFonts w:ascii="Times New Roman" w:eastAsia="Times New Roman" w:hAnsi="Times New Roman" w:cs="Times New Roman"/>
          <w:sz w:val="24"/>
          <w:szCs w:val="24"/>
          <w:lang w:eastAsia="ru-RU"/>
        </w:rPr>
        <w:t xml:space="preserve"> </w:t>
      </w:r>
      <w:r w:rsidR="0028123B" w:rsidRPr="00A6567F">
        <w:rPr>
          <w:rFonts w:ascii="Times New Roman" w:eastAsia="Times New Roman" w:hAnsi="Times New Roman" w:cs="Times New Roman"/>
          <w:sz w:val="24"/>
          <w:szCs w:val="24"/>
          <w:lang w:eastAsia="ru-RU"/>
        </w:rPr>
        <w:t xml:space="preserve">переоформить договоры на коммунальные, эксплуатационные, административно-хозяйственные и иные </w:t>
      </w:r>
      <w:r w:rsidR="001A3C7D">
        <w:rPr>
          <w:rFonts w:ascii="Times New Roman" w:eastAsia="Times New Roman" w:hAnsi="Times New Roman" w:cs="Times New Roman"/>
          <w:sz w:val="24"/>
          <w:szCs w:val="24"/>
          <w:lang w:eastAsia="ru-RU"/>
        </w:rPr>
        <w:t>услуги</w:t>
      </w:r>
      <w:r w:rsidR="0028123B" w:rsidRPr="00A6567F">
        <w:rPr>
          <w:rFonts w:ascii="Times New Roman" w:eastAsia="Times New Roman" w:hAnsi="Times New Roman" w:cs="Times New Roman"/>
          <w:sz w:val="24"/>
          <w:szCs w:val="24"/>
          <w:lang w:eastAsia="ru-RU"/>
        </w:rPr>
        <w:t>.</w:t>
      </w:r>
    </w:p>
    <w:p w14:paraId="664F233B" w14:textId="288AEC3D" w:rsidR="00A25A09" w:rsidRPr="00864491" w:rsidRDefault="00401BFF" w:rsidP="00A9564F">
      <w:pPr>
        <w:pStyle w:val="a5"/>
        <w:numPr>
          <w:ilvl w:val="2"/>
          <w:numId w:val="30"/>
        </w:numPr>
        <w:spacing w:after="0" w:line="240" w:lineRule="auto"/>
        <w:ind w:left="0" w:firstLine="709"/>
        <w:jc w:val="both"/>
        <w:rPr>
          <w:rFonts w:ascii="Times New Roman" w:eastAsia="Times New Roman" w:hAnsi="Times New Roman" w:cs="Times New Roman"/>
          <w:sz w:val="24"/>
          <w:szCs w:val="24"/>
          <w:lang w:eastAsia="ru-RU"/>
        </w:rPr>
      </w:pPr>
      <w:bookmarkStart w:id="12" w:name="_Ref486332634"/>
      <w:r w:rsidRPr="00A6567F">
        <w:rPr>
          <w:rFonts w:ascii="Times New Roman" w:eastAsia="Times New Roman" w:hAnsi="Times New Roman" w:cs="Times New Roman"/>
          <w:sz w:val="24"/>
          <w:szCs w:val="24"/>
          <w:lang w:eastAsia="ru-RU"/>
        </w:rPr>
        <w:t xml:space="preserve">Обязан возместить Продавцу в </w:t>
      </w:r>
      <w:r w:rsidRPr="00864491">
        <w:rPr>
          <w:rFonts w:ascii="Times New Roman" w:eastAsia="Times New Roman" w:hAnsi="Times New Roman" w:cs="Times New Roman"/>
          <w:sz w:val="24"/>
          <w:szCs w:val="24"/>
          <w:lang w:eastAsia="ru-RU"/>
        </w:rPr>
        <w:t xml:space="preserve">полном объёме расходы, включая НДС, связанные с содержанием Имущества, </w:t>
      </w:r>
      <w:r w:rsidR="00A25A09" w:rsidRPr="00864491">
        <w:rPr>
          <w:rFonts w:ascii="Times New Roman" w:eastAsia="Times New Roman" w:hAnsi="Times New Roman" w:cs="Times New Roman"/>
          <w:sz w:val="24"/>
          <w:szCs w:val="24"/>
          <w:lang w:eastAsia="ru-RU"/>
        </w:rPr>
        <w:t xml:space="preserve">указанные в пункте </w:t>
      </w:r>
      <w:r w:rsidR="00A25A09" w:rsidRPr="00D91992">
        <w:rPr>
          <w:rFonts w:ascii="Times New Roman" w:eastAsia="Times New Roman" w:hAnsi="Times New Roman" w:cs="Times New Roman"/>
          <w:sz w:val="24"/>
          <w:szCs w:val="24"/>
          <w:lang w:eastAsia="ru-RU"/>
        </w:rPr>
        <w:fldChar w:fldCharType="begin"/>
      </w:r>
      <w:r w:rsidR="00A25A09" w:rsidRPr="00864491">
        <w:rPr>
          <w:rFonts w:ascii="Times New Roman" w:eastAsia="Times New Roman" w:hAnsi="Times New Roman" w:cs="Times New Roman"/>
          <w:sz w:val="24"/>
          <w:szCs w:val="24"/>
          <w:lang w:eastAsia="ru-RU"/>
        </w:rPr>
        <w:instrText xml:space="preserve"> REF _Ref486333023 \r \h </w:instrText>
      </w:r>
      <w:r w:rsidR="00B043DA" w:rsidRPr="00864491">
        <w:rPr>
          <w:rFonts w:ascii="Times New Roman" w:eastAsia="Times New Roman" w:hAnsi="Times New Roman" w:cs="Times New Roman"/>
          <w:sz w:val="24"/>
          <w:szCs w:val="24"/>
          <w:lang w:eastAsia="ru-RU"/>
        </w:rPr>
        <w:instrText xml:space="preserve"> \* MERGEFORMAT </w:instrText>
      </w:r>
      <w:r w:rsidR="00A25A09" w:rsidRPr="00D91992">
        <w:rPr>
          <w:rFonts w:ascii="Times New Roman" w:eastAsia="Times New Roman" w:hAnsi="Times New Roman" w:cs="Times New Roman"/>
          <w:sz w:val="24"/>
          <w:szCs w:val="24"/>
          <w:lang w:eastAsia="ru-RU"/>
        </w:rPr>
      </w:r>
      <w:r w:rsidR="00A25A09" w:rsidRPr="00D91992">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4.10</w:t>
      </w:r>
      <w:r w:rsidR="00A25A09" w:rsidRPr="00D91992">
        <w:rPr>
          <w:rFonts w:ascii="Times New Roman" w:eastAsia="Times New Roman" w:hAnsi="Times New Roman" w:cs="Times New Roman"/>
          <w:sz w:val="24"/>
          <w:szCs w:val="24"/>
          <w:lang w:eastAsia="ru-RU"/>
        </w:rPr>
        <w:fldChar w:fldCharType="end"/>
      </w:r>
      <w:r w:rsidR="00A25A09" w:rsidRPr="00864491">
        <w:rPr>
          <w:rFonts w:ascii="Times New Roman" w:eastAsia="Times New Roman" w:hAnsi="Times New Roman" w:cs="Times New Roman"/>
          <w:sz w:val="24"/>
          <w:szCs w:val="24"/>
          <w:lang w:eastAsia="ru-RU"/>
        </w:rPr>
        <w:t xml:space="preserve"> Договора</w:t>
      </w:r>
      <w:r w:rsidR="00A25A09" w:rsidRPr="00A6567F">
        <w:rPr>
          <w:rFonts w:ascii="Times New Roman" w:eastAsia="Times New Roman" w:hAnsi="Times New Roman" w:cs="Times New Roman"/>
          <w:sz w:val="24"/>
          <w:szCs w:val="24"/>
          <w:lang w:eastAsia="ru-RU"/>
        </w:rPr>
        <w:t>.</w:t>
      </w:r>
    </w:p>
    <w:bookmarkEnd w:id="12"/>
    <w:p w14:paraId="6C458978" w14:textId="77777777" w:rsidR="00A64E18" w:rsidRPr="00864491" w:rsidRDefault="00A64E18" w:rsidP="00A64E18">
      <w:pPr>
        <w:pStyle w:val="a5"/>
        <w:tabs>
          <w:tab w:val="left" w:pos="-1418"/>
        </w:tabs>
        <w:spacing w:after="0" w:line="240" w:lineRule="auto"/>
        <w:ind w:left="709"/>
        <w:jc w:val="both"/>
        <w:rPr>
          <w:rFonts w:ascii="Times New Roman" w:hAnsi="Times New Roman" w:cs="Times New Roman"/>
          <w:sz w:val="24"/>
          <w:szCs w:val="24"/>
        </w:rPr>
      </w:pPr>
    </w:p>
    <w:p w14:paraId="42B7B0FD" w14:textId="77777777" w:rsidR="009E1C6E" w:rsidRPr="00864491" w:rsidRDefault="009E1C6E" w:rsidP="00A6567F">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Ответственность сторон</w:t>
      </w:r>
    </w:p>
    <w:p w14:paraId="1C0D9F12" w14:textId="77777777" w:rsidR="004E2AD8" w:rsidRPr="00864491" w:rsidRDefault="004E2AD8" w:rsidP="00984CEC">
      <w:pPr>
        <w:pStyle w:val="a5"/>
        <w:spacing w:after="0" w:line="240" w:lineRule="auto"/>
        <w:ind w:left="0" w:firstLine="709"/>
        <w:rPr>
          <w:rFonts w:ascii="Times New Roman" w:hAnsi="Times New Roman" w:cs="Times New Roman"/>
          <w:sz w:val="24"/>
          <w:szCs w:val="24"/>
        </w:rPr>
      </w:pPr>
    </w:p>
    <w:p w14:paraId="519C421D" w14:textId="77777777" w:rsidR="00984CEC" w:rsidRPr="00864491" w:rsidRDefault="00984CEC" w:rsidP="00A656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При неисполнении или ненадлежащем исполнении обязательств по Договору Стороны несут ответственность в соответствии с законодательством Российской Федерации. </w:t>
      </w:r>
    </w:p>
    <w:p w14:paraId="72A144CC" w14:textId="1DC7E356" w:rsidR="00984CEC" w:rsidRPr="00864491" w:rsidRDefault="00984CEC" w:rsidP="00F102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В случае нарушения Покупателем срока оплаты Имущества, установленного в </w:t>
      </w:r>
      <w:r w:rsidR="00886829" w:rsidRPr="00864491">
        <w:rPr>
          <w:rFonts w:ascii="Times New Roman" w:eastAsia="Times New Roman" w:hAnsi="Times New Roman" w:cs="Times New Roman"/>
          <w:sz w:val="24"/>
          <w:szCs w:val="24"/>
          <w:lang w:eastAsia="ru-RU"/>
        </w:rPr>
        <w:t>пункте</w:t>
      </w:r>
      <w:r w:rsidR="0073195B">
        <w:rPr>
          <w:rFonts w:ascii="Times New Roman" w:eastAsia="Times New Roman" w:hAnsi="Times New Roman" w:cs="Times New Roman"/>
          <w:sz w:val="24"/>
          <w:szCs w:val="24"/>
          <w:lang w:eastAsia="ru-RU"/>
        </w:rPr>
        <w:t xml:space="preserve"> </w:t>
      </w:r>
      <w:r w:rsidR="0073195B">
        <w:rPr>
          <w:rFonts w:ascii="Times New Roman" w:eastAsia="Times New Roman" w:hAnsi="Times New Roman" w:cs="Times New Roman"/>
          <w:sz w:val="24"/>
          <w:szCs w:val="24"/>
          <w:lang w:eastAsia="ru-RU"/>
        </w:rPr>
        <w:fldChar w:fldCharType="begin"/>
      </w:r>
      <w:r w:rsidR="0073195B">
        <w:rPr>
          <w:rFonts w:ascii="Times New Roman" w:eastAsia="Times New Roman" w:hAnsi="Times New Roman" w:cs="Times New Roman"/>
          <w:sz w:val="24"/>
          <w:szCs w:val="24"/>
          <w:lang w:eastAsia="ru-RU"/>
        </w:rPr>
        <w:instrText xml:space="preserve"> REF _Ref16861870 \r \h </w:instrText>
      </w:r>
      <w:r w:rsidR="0073195B">
        <w:rPr>
          <w:rFonts w:ascii="Times New Roman" w:eastAsia="Times New Roman" w:hAnsi="Times New Roman" w:cs="Times New Roman"/>
          <w:sz w:val="24"/>
          <w:szCs w:val="24"/>
          <w:lang w:eastAsia="ru-RU"/>
        </w:rPr>
      </w:r>
      <w:r w:rsidR="0073195B">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4.3</w:t>
      </w:r>
      <w:r w:rsidR="0073195B">
        <w:rPr>
          <w:rFonts w:ascii="Times New Roman" w:eastAsia="Times New Roman" w:hAnsi="Times New Roman" w:cs="Times New Roman"/>
          <w:sz w:val="24"/>
          <w:szCs w:val="24"/>
          <w:lang w:eastAsia="ru-RU"/>
        </w:rPr>
        <w:fldChar w:fldCharType="end"/>
      </w:r>
      <w:r w:rsidR="00886829" w:rsidRPr="00864491">
        <w:rPr>
          <w:rFonts w:ascii="Times New Roman" w:eastAsia="Times New Roman" w:hAnsi="Times New Roman" w:cs="Times New Roman"/>
          <w:sz w:val="24"/>
          <w:szCs w:val="24"/>
          <w:lang w:eastAsia="ru-RU"/>
        </w:rPr>
        <w:t xml:space="preserve"> Договора</w:t>
      </w:r>
      <w:r w:rsidRPr="00864491">
        <w:rPr>
          <w:rFonts w:ascii="Times New Roman" w:eastAsia="Times New Roman" w:hAnsi="Times New Roman" w:cs="Times New Roman"/>
          <w:sz w:val="24"/>
          <w:szCs w:val="24"/>
          <w:lang w:eastAsia="ru-RU"/>
        </w:rPr>
        <w:t xml:space="preserve">, а также срока возмещения расходов, установленного в </w:t>
      </w:r>
      <w:r w:rsidR="00886829" w:rsidRPr="00864491">
        <w:rPr>
          <w:rFonts w:ascii="Times New Roman" w:eastAsia="Times New Roman" w:hAnsi="Times New Roman" w:cs="Times New Roman"/>
          <w:sz w:val="24"/>
          <w:szCs w:val="24"/>
          <w:lang w:eastAsia="ru-RU"/>
        </w:rPr>
        <w:t xml:space="preserve">пункте </w:t>
      </w:r>
      <w:r w:rsidR="00886829" w:rsidRPr="00D91992">
        <w:rPr>
          <w:rFonts w:ascii="Times New Roman" w:eastAsia="Times New Roman" w:hAnsi="Times New Roman" w:cs="Times New Roman"/>
          <w:sz w:val="24"/>
          <w:szCs w:val="24"/>
          <w:lang w:eastAsia="ru-RU"/>
        </w:rPr>
        <w:fldChar w:fldCharType="begin"/>
      </w:r>
      <w:r w:rsidR="00886829" w:rsidRPr="00864491">
        <w:rPr>
          <w:rFonts w:ascii="Times New Roman" w:eastAsia="Times New Roman" w:hAnsi="Times New Roman" w:cs="Times New Roman"/>
          <w:sz w:val="24"/>
          <w:szCs w:val="24"/>
          <w:lang w:eastAsia="ru-RU"/>
        </w:rPr>
        <w:instrText xml:space="preserve"> REF _Ref486333023 \r \h  \* MERGEFORMAT </w:instrText>
      </w:r>
      <w:r w:rsidR="00886829" w:rsidRPr="00D91992">
        <w:rPr>
          <w:rFonts w:ascii="Times New Roman" w:eastAsia="Times New Roman" w:hAnsi="Times New Roman" w:cs="Times New Roman"/>
          <w:sz w:val="24"/>
          <w:szCs w:val="24"/>
          <w:lang w:eastAsia="ru-RU"/>
        </w:rPr>
      </w:r>
      <w:r w:rsidR="00886829" w:rsidRPr="00D91992">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4.10</w:t>
      </w:r>
      <w:r w:rsidR="00886829" w:rsidRPr="00D91992">
        <w:rPr>
          <w:rFonts w:ascii="Times New Roman" w:eastAsia="Times New Roman" w:hAnsi="Times New Roman" w:cs="Times New Roman"/>
          <w:sz w:val="24"/>
          <w:szCs w:val="24"/>
          <w:lang w:eastAsia="ru-RU"/>
        </w:rPr>
        <w:fldChar w:fldCharType="end"/>
      </w:r>
      <w:r w:rsidR="00886829"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 xml:space="preserve">Договора, Покупатель уплачивает Продавцу, по требованию последнего, неустойку в размере </w:t>
      </w:r>
      <w:r w:rsidR="004D434F" w:rsidRPr="00864491">
        <w:rPr>
          <w:rFonts w:ascii="Times New Roman" w:eastAsia="Times New Roman" w:hAnsi="Times New Roman" w:cs="Times New Roman"/>
          <w:sz w:val="24"/>
          <w:szCs w:val="24"/>
          <w:lang w:eastAsia="ru-RU"/>
        </w:rPr>
        <w:t>0,</w:t>
      </w:r>
      <w:r w:rsidR="00B41A69" w:rsidRPr="00864491">
        <w:rPr>
          <w:rFonts w:ascii="Times New Roman" w:eastAsia="Times New Roman" w:hAnsi="Times New Roman" w:cs="Times New Roman"/>
          <w:sz w:val="24"/>
          <w:szCs w:val="24"/>
          <w:lang w:eastAsia="ru-RU"/>
        </w:rPr>
        <w:t>3</w:t>
      </w:r>
      <w:r w:rsidR="004D434F"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w:t>
      </w:r>
      <w:r w:rsidR="004D434F" w:rsidRPr="00864491">
        <w:rPr>
          <w:rFonts w:ascii="Times New Roman" w:eastAsia="Times New Roman" w:hAnsi="Times New Roman" w:cs="Times New Roman"/>
          <w:sz w:val="24"/>
          <w:szCs w:val="24"/>
          <w:lang w:eastAsia="ru-RU"/>
        </w:rPr>
        <w:t xml:space="preserve">ноль целых </w:t>
      </w:r>
      <w:r w:rsidR="00B41A69" w:rsidRPr="00864491">
        <w:rPr>
          <w:rFonts w:ascii="Times New Roman" w:eastAsia="Times New Roman" w:hAnsi="Times New Roman" w:cs="Times New Roman"/>
          <w:sz w:val="24"/>
          <w:szCs w:val="24"/>
          <w:lang w:eastAsia="ru-RU"/>
        </w:rPr>
        <w:t>трех десятых</w:t>
      </w:r>
      <w:r w:rsidRPr="00864491">
        <w:rPr>
          <w:rFonts w:ascii="Times New Roman" w:eastAsia="Times New Roman" w:hAnsi="Times New Roman" w:cs="Times New Roman"/>
          <w:sz w:val="24"/>
          <w:szCs w:val="24"/>
          <w:lang w:eastAsia="ru-RU"/>
        </w:rPr>
        <w:t>)</w:t>
      </w:r>
      <w:r w:rsidR="006638C7"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 включая НДС</w:t>
      </w:r>
      <w:r w:rsidR="007803F3" w:rsidRPr="00864491">
        <w:rPr>
          <w:rFonts w:ascii="Times New Roman" w:eastAsia="Times New Roman" w:hAnsi="Times New Roman" w:cs="Times New Roman"/>
          <w:sz w:val="24"/>
          <w:szCs w:val="24"/>
          <w:lang w:eastAsia="ru-RU"/>
        </w:rPr>
        <w:t xml:space="preserve"> (если применимо)</w:t>
      </w:r>
      <w:r w:rsidRPr="00864491">
        <w:rPr>
          <w:rFonts w:ascii="Times New Roman" w:eastAsia="Times New Roman" w:hAnsi="Times New Roman" w:cs="Times New Roman"/>
          <w:sz w:val="24"/>
          <w:szCs w:val="24"/>
          <w:lang w:eastAsia="ru-RU"/>
        </w:rPr>
        <w:t>, от суммы просроченного платежа за каждый день просрочки.</w:t>
      </w:r>
    </w:p>
    <w:p w14:paraId="2FD94663" w14:textId="57ADC515" w:rsidR="00D8714E" w:rsidRPr="00864491" w:rsidRDefault="00D8714E" w:rsidP="00F102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В случае нарушения Покупателем срока оплаты Имущества, установленного в пункте </w:t>
      </w:r>
      <w:r w:rsidR="0073195B">
        <w:rPr>
          <w:rFonts w:ascii="Times New Roman" w:eastAsia="Times New Roman" w:hAnsi="Times New Roman" w:cs="Times New Roman"/>
          <w:sz w:val="24"/>
          <w:szCs w:val="24"/>
          <w:lang w:eastAsia="ru-RU"/>
        </w:rPr>
        <w:fldChar w:fldCharType="begin"/>
      </w:r>
      <w:r w:rsidR="0073195B">
        <w:rPr>
          <w:rFonts w:ascii="Times New Roman" w:eastAsia="Times New Roman" w:hAnsi="Times New Roman" w:cs="Times New Roman"/>
          <w:sz w:val="24"/>
          <w:szCs w:val="24"/>
          <w:lang w:eastAsia="ru-RU"/>
        </w:rPr>
        <w:instrText xml:space="preserve"> REF _Ref16861870 \r \h </w:instrText>
      </w:r>
      <w:r w:rsidR="0073195B">
        <w:rPr>
          <w:rFonts w:ascii="Times New Roman" w:eastAsia="Times New Roman" w:hAnsi="Times New Roman" w:cs="Times New Roman"/>
          <w:sz w:val="24"/>
          <w:szCs w:val="24"/>
          <w:lang w:eastAsia="ru-RU"/>
        </w:rPr>
      </w:r>
      <w:r w:rsidR="0073195B">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4.3</w:t>
      </w:r>
      <w:r w:rsidR="0073195B">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более чем на 60 (шестьдесят) календарных дней Продавец имеет право на односторонний отказ от исполнения Договора.</w:t>
      </w:r>
    </w:p>
    <w:p w14:paraId="3D6E1C9B" w14:textId="140EF35E" w:rsidR="00984CEC" w:rsidRPr="00864491" w:rsidRDefault="00984CEC" w:rsidP="00F102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В случае нарушения по вине Продавца срока передачи </w:t>
      </w:r>
      <w:r w:rsidR="00886829" w:rsidRPr="00864491">
        <w:rPr>
          <w:rFonts w:ascii="Times New Roman" w:eastAsia="Times New Roman" w:hAnsi="Times New Roman" w:cs="Times New Roman"/>
          <w:sz w:val="24"/>
          <w:szCs w:val="24"/>
          <w:lang w:eastAsia="ru-RU"/>
        </w:rPr>
        <w:t>Имущества</w:t>
      </w:r>
      <w:r w:rsidRPr="00864491">
        <w:rPr>
          <w:rFonts w:ascii="Times New Roman" w:eastAsia="Times New Roman" w:hAnsi="Times New Roman" w:cs="Times New Roman"/>
          <w:sz w:val="24"/>
          <w:szCs w:val="24"/>
          <w:lang w:eastAsia="ru-RU"/>
        </w:rPr>
        <w:t>, установленного в п</w:t>
      </w:r>
      <w:r w:rsidR="00886829" w:rsidRPr="00864491">
        <w:rPr>
          <w:rFonts w:ascii="Times New Roman" w:eastAsia="Times New Roman" w:hAnsi="Times New Roman" w:cs="Times New Roman"/>
          <w:sz w:val="24"/>
          <w:szCs w:val="24"/>
          <w:lang w:eastAsia="ru-RU"/>
        </w:rPr>
        <w:t xml:space="preserve">ункте </w:t>
      </w:r>
      <w:r w:rsidR="00886829" w:rsidRPr="00D91992">
        <w:rPr>
          <w:rFonts w:ascii="Times New Roman" w:eastAsia="Times New Roman" w:hAnsi="Times New Roman" w:cs="Times New Roman"/>
          <w:sz w:val="24"/>
          <w:szCs w:val="24"/>
          <w:lang w:eastAsia="ru-RU"/>
        </w:rPr>
        <w:fldChar w:fldCharType="begin"/>
      </w:r>
      <w:r w:rsidR="00886829" w:rsidRPr="00864491">
        <w:rPr>
          <w:rFonts w:ascii="Times New Roman" w:eastAsia="Times New Roman" w:hAnsi="Times New Roman" w:cs="Times New Roman"/>
          <w:sz w:val="24"/>
          <w:szCs w:val="24"/>
          <w:lang w:eastAsia="ru-RU"/>
        </w:rPr>
        <w:instrText xml:space="preserve"> REF _Ref486328488 \r \h  \* MERGEFORMAT </w:instrText>
      </w:r>
      <w:r w:rsidR="00886829" w:rsidRPr="00D91992">
        <w:rPr>
          <w:rFonts w:ascii="Times New Roman" w:eastAsia="Times New Roman" w:hAnsi="Times New Roman" w:cs="Times New Roman"/>
          <w:sz w:val="24"/>
          <w:szCs w:val="24"/>
          <w:lang w:eastAsia="ru-RU"/>
        </w:rPr>
      </w:r>
      <w:r w:rsidR="00886829" w:rsidRPr="00D91992">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3.1</w:t>
      </w:r>
      <w:r w:rsidR="00886829" w:rsidRPr="00D91992">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Продавец уплачивает Покупателю, по требованию последнего, неустойку в размере</w:t>
      </w:r>
      <w:r w:rsidR="004D434F" w:rsidRPr="00864491">
        <w:rPr>
          <w:rFonts w:ascii="Times New Roman" w:eastAsia="Times New Roman" w:hAnsi="Times New Roman" w:cs="Times New Roman"/>
          <w:sz w:val="24"/>
          <w:szCs w:val="24"/>
          <w:lang w:eastAsia="ru-RU"/>
        </w:rPr>
        <w:t xml:space="preserve"> 0,</w:t>
      </w:r>
      <w:r w:rsidR="00B41A69" w:rsidRPr="00864491">
        <w:rPr>
          <w:rFonts w:ascii="Times New Roman" w:eastAsia="Times New Roman" w:hAnsi="Times New Roman" w:cs="Times New Roman"/>
          <w:sz w:val="24"/>
          <w:szCs w:val="24"/>
          <w:lang w:eastAsia="ru-RU"/>
        </w:rPr>
        <w:t>1</w:t>
      </w:r>
      <w:r w:rsidR="004D434F" w:rsidRPr="00864491">
        <w:rPr>
          <w:rFonts w:ascii="Times New Roman" w:eastAsia="Times New Roman" w:hAnsi="Times New Roman" w:cs="Times New Roman"/>
          <w:sz w:val="24"/>
          <w:szCs w:val="24"/>
          <w:lang w:eastAsia="ru-RU"/>
        </w:rPr>
        <w:t xml:space="preserve"> (ноль целых </w:t>
      </w:r>
      <w:r w:rsidR="00B41A69" w:rsidRPr="00864491">
        <w:rPr>
          <w:rFonts w:ascii="Times New Roman" w:eastAsia="Times New Roman" w:hAnsi="Times New Roman" w:cs="Times New Roman"/>
          <w:sz w:val="24"/>
          <w:szCs w:val="24"/>
          <w:lang w:eastAsia="ru-RU"/>
        </w:rPr>
        <w:t>одной десятой</w:t>
      </w:r>
      <w:r w:rsidR="004D434F" w:rsidRPr="00864491">
        <w:rPr>
          <w:rFonts w:ascii="Times New Roman" w:eastAsia="Times New Roman" w:hAnsi="Times New Roman" w:cs="Times New Roman"/>
          <w:sz w:val="24"/>
          <w:szCs w:val="24"/>
          <w:lang w:eastAsia="ru-RU"/>
        </w:rPr>
        <w:t>)</w:t>
      </w:r>
      <w:r w:rsidR="00166CF1"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 xml:space="preserve">% от стоимости </w:t>
      </w:r>
      <w:r w:rsidR="00A64E18" w:rsidRPr="00864491">
        <w:rPr>
          <w:rFonts w:ascii="Times New Roman" w:eastAsia="Times New Roman" w:hAnsi="Times New Roman" w:cs="Times New Roman"/>
          <w:sz w:val="24"/>
          <w:szCs w:val="24"/>
          <w:lang w:eastAsia="ru-RU"/>
        </w:rPr>
        <w:t>Имущества</w:t>
      </w:r>
      <w:r w:rsidRPr="00864491">
        <w:rPr>
          <w:rFonts w:ascii="Times New Roman" w:eastAsia="Times New Roman" w:hAnsi="Times New Roman" w:cs="Times New Roman"/>
          <w:sz w:val="24"/>
          <w:szCs w:val="24"/>
          <w:lang w:eastAsia="ru-RU"/>
        </w:rPr>
        <w:t>, указанной в п</w:t>
      </w:r>
      <w:r w:rsidR="00886829" w:rsidRPr="00864491">
        <w:rPr>
          <w:rFonts w:ascii="Times New Roman" w:eastAsia="Times New Roman" w:hAnsi="Times New Roman" w:cs="Times New Roman"/>
          <w:sz w:val="24"/>
          <w:szCs w:val="24"/>
          <w:lang w:eastAsia="ru-RU"/>
        </w:rPr>
        <w:t xml:space="preserve">ункте </w:t>
      </w:r>
      <w:r w:rsidR="00886829" w:rsidRPr="00D91992">
        <w:rPr>
          <w:rFonts w:ascii="Times New Roman" w:eastAsia="Times New Roman" w:hAnsi="Times New Roman" w:cs="Times New Roman"/>
          <w:sz w:val="24"/>
          <w:szCs w:val="24"/>
          <w:lang w:eastAsia="ru-RU"/>
        </w:rPr>
        <w:fldChar w:fldCharType="begin"/>
      </w:r>
      <w:r w:rsidR="00886829" w:rsidRPr="00864491">
        <w:rPr>
          <w:rFonts w:ascii="Times New Roman" w:eastAsia="Times New Roman" w:hAnsi="Times New Roman" w:cs="Times New Roman"/>
          <w:sz w:val="24"/>
          <w:szCs w:val="24"/>
          <w:lang w:eastAsia="ru-RU"/>
        </w:rPr>
        <w:instrText xml:space="preserve"> REF _Ref486334854 \r \h  \* MERGEFORMAT </w:instrText>
      </w:r>
      <w:r w:rsidR="00886829" w:rsidRPr="00D91992">
        <w:rPr>
          <w:rFonts w:ascii="Times New Roman" w:eastAsia="Times New Roman" w:hAnsi="Times New Roman" w:cs="Times New Roman"/>
          <w:sz w:val="24"/>
          <w:szCs w:val="24"/>
          <w:lang w:eastAsia="ru-RU"/>
        </w:rPr>
      </w:r>
      <w:r w:rsidR="00886829" w:rsidRPr="00D91992">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4.1</w:t>
      </w:r>
      <w:r w:rsidR="00886829" w:rsidRPr="00D91992">
        <w:rPr>
          <w:rFonts w:ascii="Times New Roman" w:eastAsia="Times New Roman" w:hAnsi="Times New Roman" w:cs="Times New Roman"/>
          <w:sz w:val="24"/>
          <w:szCs w:val="24"/>
          <w:lang w:eastAsia="ru-RU"/>
        </w:rPr>
        <w:fldChar w:fldCharType="end"/>
      </w:r>
      <w:r w:rsidR="00886829"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Договора, за каждый день просрочки, но не более</w:t>
      </w:r>
      <w:r w:rsidR="004D434F" w:rsidRPr="00864491">
        <w:rPr>
          <w:rFonts w:ascii="Times New Roman" w:eastAsia="Times New Roman" w:hAnsi="Times New Roman" w:cs="Times New Roman"/>
          <w:sz w:val="24"/>
          <w:szCs w:val="24"/>
          <w:lang w:eastAsia="ru-RU"/>
        </w:rPr>
        <w:t xml:space="preserve"> 10 (десяти) </w:t>
      </w:r>
      <w:r w:rsidRPr="00864491">
        <w:rPr>
          <w:rFonts w:ascii="Times New Roman" w:eastAsia="Times New Roman" w:hAnsi="Times New Roman" w:cs="Times New Roman"/>
          <w:sz w:val="24"/>
          <w:szCs w:val="24"/>
          <w:lang w:eastAsia="ru-RU"/>
        </w:rPr>
        <w:t>% от этой стоимости.</w:t>
      </w:r>
    </w:p>
    <w:p w14:paraId="444C3B94" w14:textId="0643AB7F" w:rsidR="008B25BA" w:rsidRPr="00864491" w:rsidRDefault="008B25BA" w:rsidP="00F102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В случае, если Покупатель не по вине Продавца не принимает Имущество, то Покупатель уплачивает Продавцу, по требованию последнего</w:t>
      </w:r>
      <w:r w:rsidR="00FA5062" w:rsidRPr="00864491">
        <w:rPr>
          <w:rFonts w:ascii="Times New Roman" w:eastAsia="Times New Roman" w:hAnsi="Times New Roman" w:cs="Times New Roman"/>
          <w:sz w:val="24"/>
          <w:szCs w:val="24"/>
          <w:lang w:eastAsia="ru-RU"/>
        </w:rPr>
        <w:t xml:space="preserve"> и в установленные в нем сроки</w:t>
      </w:r>
      <w:r w:rsidRPr="00864491">
        <w:rPr>
          <w:rFonts w:ascii="Times New Roman" w:eastAsia="Times New Roman" w:hAnsi="Times New Roman" w:cs="Times New Roman"/>
          <w:sz w:val="24"/>
          <w:szCs w:val="24"/>
          <w:lang w:eastAsia="ru-RU"/>
        </w:rPr>
        <w:t>, неустойку в размере 0,</w:t>
      </w:r>
      <w:r w:rsidR="00715558">
        <w:rPr>
          <w:rFonts w:ascii="Times New Roman" w:eastAsia="Times New Roman" w:hAnsi="Times New Roman" w:cs="Times New Roman"/>
          <w:sz w:val="24"/>
          <w:szCs w:val="24"/>
          <w:lang w:eastAsia="ru-RU"/>
        </w:rPr>
        <w:t>3</w:t>
      </w:r>
      <w:r w:rsidRPr="00864491">
        <w:rPr>
          <w:rFonts w:ascii="Times New Roman" w:eastAsia="Times New Roman" w:hAnsi="Times New Roman" w:cs="Times New Roman"/>
          <w:sz w:val="24"/>
          <w:szCs w:val="24"/>
          <w:lang w:eastAsia="ru-RU"/>
        </w:rPr>
        <w:t xml:space="preserve"> (ноль целых трех десятых) %</w:t>
      </w:r>
      <w:r w:rsidR="00B5757C">
        <w:rPr>
          <w:rFonts w:ascii="Times New Roman" w:eastAsia="Times New Roman" w:hAnsi="Times New Roman" w:cs="Times New Roman"/>
          <w:sz w:val="24"/>
          <w:szCs w:val="24"/>
          <w:lang w:eastAsia="ru-RU"/>
        </w:rPr>
        <w:t>,</w:t>
      </w:r>
      <w:r w:rsidR="00B5757C" w:rsidRPr="00B5757C">
        <w:rPr>
          <w:rFonts w:ascii="Times New Roman" w:eastAsia="Times New Roman" w:hAnsi="Times New Roman" w:cs="Times New Roman"/>
          <w:sz w:val="24"/>
          <w:szCs w:val="24"/>
          <w:lang w:eastAsia="ru-RU"/>
        </w:rPr>
        <w:t xml:space="preserve"> </w:t>
      </w:r>
      <w:r w:rsidR="00B5757C" w:rsidRPr="00864491">
        <w:rPr>
          <w:rFonts w:ascii="Times New Roman" w:eastAsia="Times New Roman" w:hAnsi="Times New Roman" w:cs="Times New Roman"/>
          <w:sz w:val="24"/>
          <w:szCs w:val="24"/>
          <w:lang w:eastAsia="ru-RU"/>
        </w:rPr>
        <w:t>включая НДС (если применимо)</w:t>
      </w:r>
      <w:r w:rsidR="00B5757C">
        <w:rPr>
          <w:rFonts w:ascii="Times New Roman" w:eastAsia="Times New Roman" w:hAnsi="Times New Roman" w:cs="Times New Roman"/>
          <w:sz w:val="24"/>
          <w:szCs w:val="24"/>
          <w:lang w:eastAsia="ru-RU"/>
        </w:rPr>
        <w:t>,</w:t>
      </w:r>
      <w:r w:rsidR="00D8714E" w:rsidRPr="00864491">
        <w:rPr>
          <w:rFonts w:ascii="Times New Roman" w:eastAsia="Times New Roman" w:hAnsi="Times New Roman" w:cs="Times New Roman"/>
          <w:sz w:val="24"/>
          <w:szCs w:val="24"/>
          <w:lang w:eastAsia="ru-RU"/>
        </w:rPr>
        <w:t xml:space="preserve"> от стоимости Имущества, указанной в пункте </w:t>
      </w:r>
      <w:r w:rsidR="00D8714E" w:rsidRPr="00D91992">
        <w:rPr>
          <w:rFonts w:ascii="Times New Roman" w:eastAsia="Times New Roman" w:hAnsi="Times New Roman" w:cs="Times New Roman"/>
          <w:sz w:val="24"/>
          <w:szCs w:val="24"/>
          <w:lang w:eastAsia="ru-RU"/>
        </w:rPr>
        <w:fldChar w:fldCharType="begin"/>
      </w:r>
      <w:r w:rsidR="00D8714E" w:rsidRPr="00864491">
        <w:rPr>
          <w:rFonts w:ascii="Times New Roman" w:eastAsia="Times New Roman" w:hAnsi="Times New Roman" w:cs="Times New Roman"/>
          <w:sz w:val="24"/>
          <w:szCs w:val="24"/>
          <w:lang w:eastAsia="ru-RU"/>
        </w:rPr>
        <w:instrText xml:space="preserve"> REF _Ref486334854 \r \h  \* MERGEFORMAT </w:instrText>
      </w:r>
      <w:r w:rsidR="00D8714E" w:rsidRPr="00D91992">
        <w:rPr>
          <w:rFonts w:ascii="Times New Roman" w:eastAsia="Times New Roman" w:hAnsi="Times New Roman" w:cs="Times New Roman"/>
          <w:sz w:val="24"/>
          <w:szCs w:val="24"/>
          <w:lang w:eastAsia="ru-RU"/>
        </w:rPr>
      </w:r>
      <w:r w:rsidR="00D8714E" w:rsidRPr="00D91992">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4.1</w:t>
      </w:r>
      <w:r w:rsidR="00D8714E" w:rsidRPr="00D91992">
        <w:rPr>
          <w:rFonts w:ascii="Times New Roman" w:eastAsia="Times New Roman" w:hAnsi="Times New Roman" w:cs="Times New Roman"/>
          <w:sz w:val="24"/>
          <w:szCs w:val="24"/>
          <w:lang w:eastAsia="ru-RU"/>
        </w:rPr>
        <w:fldChar w:fldCharType="end"/>
      </w:r>
      <w:r w:rsidR="00D8714E" w:rsidRPr="00864491">
        <w:rPr>
          <w:rFonts w:ascii="Times New Roman" w:eastAsia="Times New Roman" w:hAnsi="Times New Roman" w:cs="Times New Roman"/>
          <w:sz w:val="24"/>
          <w:szCs w:val="24"/>
          <w:lang w:eastAsia="ru-RU"/>
        </w:rPr>
        <w:t xml:space="preserve"> Договора, за каждый день</w:t>
      </w:r>
      <w:r w:rsidR="00FA5062" w:rsidRPr="00864491">
        <w:rPr>
          <w:rFonts w:ascii="Times New Roman" w:eastAsia="Times New Roman" w:hAnsi="Times New Roman" w:cs="Times New Roman"/>
          <w:sz w:val="24"/>
          <w:szCs w:val="24"/>
          <w:lang w:eastAsia="ru-RU"/>
        </w:rPr>
        <w:t xml:space="preserve"> просрочки</w:t>
      </w:r>
      <w:r w:rsidR="00D8714E" w:rsidRPr="00864491">
        <w:rPr>
          <w:rFonts w:ascii="Times New Roman" w:eastAsia="Times New Roman" w:hAnsi="Times New Roman" w:cs="Times New Roman"/>
          <w:sz w:val="24"/>
          <w:szCs w:val="24"/>
          <w:lang w:eastAsia="ru-RU"/>
        </w:rPr>
        <w:t>, а также Продавец имеет право на односторонний отказ от исполнения Договора.</w:t>
      </w:r>
    </w:p>
    <w:p w14:paraId="3B966B5E" w14:textId="6D377CF5" w:rsidR="008C543C" w:rsidRPr="00864491" w:rsidRDefault="008C543C" w:rsidP="00F102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В случае уклонения от </w:t>
      </w:r>
      <w:r w:rsidR="00FA5062" w:rsidRPr="00864491">
        <w:rPr>
          <w:rFonts w:ascii="Times New Roman" w:eastAsia="Times New Roman" w:hAnsi="Times New Roman" w:cs="Times New Roman"/>
          <w:sz w:val="24"/>
          <w:szCs w:val="24"/>
          <w:lang w:eastAsia="ru-RU"/>
        </w:rPr>
        <w:t xml:space="preserve">исполнения обязанностей, предусмотренных пунктом </w:t>
      </w:r>
      <w:r w:rsidRPr="00D91992">
        <w:rPr>
          <w:rFonts w:ascii="Times New Roman" w:eastAsia="Times New Roman" w:hAnsi="Times New Roman" w:cs="Times New Roman"/>
          <w:sz w:val="24"/>
          <w:szCs w:val="24"/>
          <w:lang w:eastAsia="ru-RU"/>
        </w:rPr>
        <w:fldChar w:fldCharType="begin"/>
      </w:r>
      <w:r w:rsidRPr="00864491">
        <w:rPr>
          <w:rFonts w:ascii="Times New Roman" w:eastAsia="Times New Roman" w:hAnsi="Times New Roman" w:cs="Times New Roman"/>
          <w:sz w:val="24"/>
          <w:szCs w:val="24"/>
          <w:lang w:eastAsia="ru-RU"/>
        </w:rPr>
        <w:instrText xml:space="preserve"> REF _Ref527451584 \r \h </w:instrText>
      </w:r>
      <w:r w:rsidR="00864491" w:rsidRPr="00864491">
        <w:rPr>
          <w:rFonts w:ascii="Times New Roman" w:eastAsia="Times New Roman" w:hAnsi="Times New Roman" w:cs="Times New Roman"/>
          <w:sz w:val="24"/>
          <w:szCs w:val="24"/>
          <w:lang w:eastAsia="ru-RU"/>
        </w:rPr>
        <w:instrText xml:space="preserve"> \* MERGEFORMAT </w:instrText>
      </w:r>
      <w:r w:rsidRPr="00D91992">
        <w:rPr>
          <w:rFonts w:ascii="Times New Roman" w:eastAsia="Times New Roman" w:hAnsi="Times New Roman" w:cs="Times New Roman"/>
          <w:sz w:val="24"/>
          <w:szCs w:val="24"/>
          <w:lang w:eastAsia="ru-RU"/>
        </w:rPr>
      </w:r>
      <w:r w:rsidRPr="00D91992">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5.1.1</w:t>
      </w:r>
      <w:r w:rsidRPr="00D91992">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Сторона нарушившая Договор, обязана уплатить другой Стороне неустойку в размере 0,1 (ноль целых одной десятой) %</w:t>
      </w:r>
      <w:r w:rsidR="00B5757C">
        <w:rPr>
          <w:rFonts w:ascii="Times New Roman" w:eastAsia="Times New Roman" w:hAnsi="Times New Roman" w:cs="Times New Roman"/>
          <w:sz w:val="24"/>
          <w:szCs w:val="24"/>
          <w:lang w:eastAsia="ru-RU"/>
        </w:rPr>
        <w:t>,</w:t>
      </w:r>
      <w:r w:rsidR="00B5757C" w:rsidRPr="00B5757C">
        <w:rPr>
          <w:rFonts w:ascii="Times New Roman" w:eastAsia="Times New Roman" w:hAnsi="Times New Roman" w:cs="Times New Roman"/>
          <w:sz w:val="24"/>
          <w:szCs w:val="24"/>
          <w:lang w:eastAsia="ru-RU"/>
        </w:rPr>
        <w:t xml:space="preserve"> </w:t>
      </w:r>
      <w:r w:rsidR="00B5757C" w:rsidRPr="00864491">
        <w:rPr>
          <w:rFonts w:ascii="Times New Roman" w:eastAsia="Times New Roman" w:hAnsi="Times New Roman" w:cs="Times New Roman"/>
          <w:sz w:val="24"/>
          <w:szCs w:val="24"/>
          <w:lang w:eastAsia="ru-RU"/>
        </w:rPr>
        <w:t>включая НДС (если применимо)</w:t>
      </w:r>
      <w:r w:rsidR="00B5757C">
        <w:rPr>
          <w:rFonts w:ascii="Times New Roman" w:eastAsia="Times New Roman" w:hAnsi="Times New Roman" w:cs="Times New Roman"/>
          <w:sz w:val="24"/>
          <w:szCs w:val="24"/>
          <w:lang w:eastAsia="ru-RU"/>
        </w:rPr>
        <w:t>,</w:t>
      </w:r>
      <w:r w:rsidRPr="00864491">
        <w:rPr>
          <w:rFonts w:ascii="Times New Roman" w:eastAsia="Times New Roman" w:hAnsi="Times New Roman" w:cs="Times New Roman"/>
          <w:sz w:val="24"/>
          <w:szCs w:val="24"/>
          <w:lang w:eastAsia="ru-RU"/>
        </w:rPr>
        <w:t xml:space="preserve"> от стоимости Имущества, указанной в пункте </w:t>
      </w:r>
      <w:r w:rsidRPr="00D91992">
        <w:rPr>
          <w:rFonts w:ascii="Times New Roman" w:eastAsia="Times New Roman" w:hAnsi="Times New Roman" w:cs="Times New Roman"/>
          <w:sz w:val="24"/>
          <w:szCs w:val="24"/>
          <w:lang w:eastAsia="ru-RU"/>
        </w:rPr>
        <w:fldChar w:fldCharType="begin"/>
      </w:r>
      <w:r w:rsidRPr="00864491">
        <w:rPr>
          <w:rFonts w:ascii="Times New Roman" w:eastAsia="Times New Roman" w:hAnsi="Times New Roman" w:cs="Times New Roman"/>
          <w:sz w:val="24"/>
          <w:szCs w:val="24"/>
          <w:lang w:eastAsia="ru-RU"/>
        </w:rPr>
        <w:instrText xml:space="preserve"> REF _Ref486334854 \r \h  \* MERGEFORMAT </w:instrText>
      </w:r>
      <w:r w:rsidRPr="00D91992">
        <w:rPr>
          <w:rFonts w:ascii="Times New Roman" w:eastAsia="Times New Roman" w:hAnsi="Times New Roman" w:cs="Times New Roman"/>
          <w:sz w:val="24"/>
          <w:szCs w:val="24"/>
          <w:lang w:eastAsia="ru-RU"/>
        </w:rPr>
      </w:r>
      <w:r w:rsidRPr="00D91992">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4.1</w:t>
      </w:r>
      <w:r w:rsidRPr="00D91992">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за каждый день просрочки.</w:t>
      </w:r>
    </w:p>
    <w:p w14:paraId="14A1BD62" w14:textId="18D7D517" w:rsidR="001D70CA" w:rsidRPr="00864491" w:rsidRDefault="001D70CA" w:rsidP="00F102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В случае уклонения от </w:t>
      </w:r>
      <w:r w:rsidR="00FA5062" w:rsidRPr="00864491">
        <w:rPr>
          <w:rFonts w:ascii="Times New Roman" w:eastAsia="Times New Roman" w:hAnsi="Times New Roman" w:cs="Times New Roman"/>
          <w:sz w:val="24"/>
          <w:szCs w:val="24"/>
          <w:lang w:eastAsia="ru-RU"/>
        </w:rPr>
        <w:t xml:space="preserve">исполнения обязанностей, предусмотренных пунктом </w:t>
      </w:r>
      <w:r w:rsidRPr="00D91992">
        <w:rPr>
          <w:rFonts w:ascii="Times New Roman" w:eastAsia="Times New Roman" w:hAnsi="Times New Roman" w:cs="Times New Roman"/>
          <w:sz w:val="24"/>
          <w:szCs w:val="24"/>
          <w:lang w:eastAsia="ru-RU"/>
        </w:rPr>
        <w:fldChar w:fldCharType="begin"/>
      </w:r>
      <w:r w:rsidRPr="00864491">
        <w:rPr>
          <w:rFonts w:ascii="Times New Roman" w:eastAsia="Times New Roman" w:hAnsi="Times New Roman" w:cs="Times New Roman"/>
          <w:sz w:val="24"/>
          <w:szCs w:val="24"/>
          <w:lang w:eastAsia="ru-RU"/>
        </w:rPr>
        <w:instrText xml:space="preserve"> REF _Ref527451584 \r \h </w:instrText>
      </w:r>
      <w:r w:rsidR="00864491" w:rsidRPr="00864491">
        <w:rPr>
          <w:rFonts w:ascii="Times New Roman" w:eastAsia="Times New Roman" w:hAnsi="Times New Roman" w:cs="Times New Roman"/>
          <w:sz w:val="24"/>
          <w:szCs w:val="24"/>
          <w:lang w:eastAsia="ru-RU"/>
        </w:rPr>
        <w:instrText xml:space="preserve"> \* MERGEFORMAT </w:instrText>
      </w:r>
      <w:r w:rsidRPr="00D91992">
        <w:rPr>
          <w:rFonts w:ascii="Times New Roman" w:eastAsia="Times New Roman" w:hAnsi="Times New Roman" w:cs="Times New Roman"/>
          <w:sz w:val="24"/>
          <w:szCs w:val="24"/>
          <w:lang w:eastAsia="ru-RU"/>
        </w:rPr>
      </w:r>
      <w:r w:rsidRPr="00D91992">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5.1.1</w:t>
      </w:r>
      <w:r w:rsidRPr="00D91992">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более чем на 30 (тридцать) календарных дней Сторона, не нарушившая Договор, имеет право на односторонний отказ от исполнения Договора.</w:t>
      </w:r>
    </w:p>
    <w:p w14:paraId="1BEB0FFA" w14:textId="1AC0C53C" w:rsidR="00DA3211" w:rsidRPr="00864491" w:rsidRDefault="003A561C" w:rsidP="00E56053">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В случае </w:t>
      </w:r>
      <w:r w:rsidR="00FA5062" w:rsidRPr="00864491">
        <w:rPr>
          <w:rFonts w:ascii="Times New Roman" w:eastAsia="Times New Roman" w:hAnsi="Times New Roman" w:cs="Times New Roman"/>
          <w:sz w:val="24"/>
          <w:szCs w:val="24"/>
          <w:lang w:eastAsia="ru-RU"/>
        </w:rPr>
        <w:t xml:space="preserve">нарушения сроков </w:t>
      </w:r>
      <w:r w:rsidRPr="00864491">
        <w:rPr>
          <w:rFonts w:ascii="Times New Roman" w:eastAsia="Times New Roman" w:hAnsi="Times New Roman" w:cs="Times New Roman"/>
          <w:sz w:val="24"/>
          <w:szCs w:val="24"/>
          <w:lang w:eastAsia="ru-RU"/>
        </w:rPr>
        <w:t>возврата Имущества</w:t>
      </w:r>
      <w:r w:rsidR="007D348E">
        <w:rPr>
          <w:rFonts w:ascii="Times New Roman" w:eastAsia="Times New Roman" w:hAnsi="Times New Roman" w:cs="Times New Roman"/>
          <w:sz w:val="24"/>
          <w:szCs w:val="24"/>
          <w:lang w:eastAsia="ru-RU"/>
        </w:rPr>
        <w:t xml:space="preserve"> (пункт </w:t>
      </w:r>
      <w:r w:rsidR="007D348E">
        <w:rPr>
          <w:rFonts w:ascii="Times New Roman" w:eastAsia="Times New Roman" w:hAnsi="Times New Roman" w:cs="Times New Roman"/>
          <w:sz w:val="24"/>
          <w:szCs w:val="24"/>
          <w:lang w:eastAsia="ru-RU"/>
        </w:rPr>
        <w:fldChar w:fldCharType="begin"/>
      </w:r>
      <w:r w:rsidR="007D348E">
        <w:rPr>
          <w:rFonts w:ascii="Times New Roman" w:eastAsia="Times New Roman" w:hAnsi="Times New Roman" w:cs="Times New Roman"/>
          <w:sz w:val="24"/>
          <w:szCs w:val="24"/>
          <w:lang w:eastAsia="ru-RU"/>
        </w:rPr>
        <w:instrText xml:space="preserve"> REF _Ref3210543 \r \h </w:instrText>
      </w:r>
      <w:r w:rsidR="007D348E">
        <w:rPr>
          <w:rFonts w:ascii="Times New Roman" w:eastAsia="Times New Roman" w:hAnsi="Times New Roman" w:cs="Times New Roman"/>
          <w:sz w:val="24"/>
          <w:szCs w:val="24"/>
          <w:lang w:eastAsia="ru-RU"/>
        </w:rPr>
      </w:r>
      <w:r w:rsidR="007D348E">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7.3</w:t>
      </w:r>
      <w:r w:rsidR="007D348E">
        <w:rPr>
          <w:rFonts w:ascii="Times New Roman" w:eastAsia="Times New Roman" w:hAnsi="Times New Roman" w:cs="Times New Roman"/>
          <w:sz w:val="24"/>
          <w:szCs w:val="24"/>
          <w:lang w:eastAsia="ru-RU"/>
        </w:rPr>
        <w:fldChar w:fldCharType="end"/>
      </w:r>
      <w:r w:rsidR="007D348E">
        <w:rPr>
          <w:rFonts w:ascii="Times New Roman" w:eastAsia="Times New Roman" w:hAnsi="Times New Roman" w:cs="Times New Roman"/>
          <w:sz w:val="24"/>
          <w:szCs w:val="24"/>
          <w:lang w:eastAsia="ru-RU"/>
        </w:rPr>
        <w:t xml:space="preserve"> Договора)</w:t>
      </w:r>
      <w:r w:rsidRPr="00864491">
        <w:rPr>
          <w:rFonts w:ascii="Times New Roman" w:eastAsia="Times New Roman" w:hAnsi="Times New Roman" w:cs="Times New Roman"/>
          <w:sz w:val="24"/>
          <w:szCs w:val="24"/>
          <w:lang w:eastAsia="ru-RU"/>
        </w:rPr>
        <w:t xml:space="preserve"> при расторжении Договора, в том числе </w:t>
      </w:r>
      <w:r w:rsidR="00FA5062" w:rsidRPr="00864491">
        <w:rPr>
          <w:rFonts w:ascii="Times New Roman" w:eastAsia="Times New Roman" w:hAnsi="Times New Roman" w:cs="Times New Roman"/>
          <w:sz w:val="24"/>
          <w:szCs w:val="24"/>
          <w:lang w:eastAsia="ru-RU"/>
        </w:rPr>
        <w:t xml:space="preserve">при </w:t>
      </w:r>
      <w:r w:rsidRPr="00864491">
        <w:rPr>
          <w:rFonts w:ascii="Times New Roman" w:eastAsia="Times New Roman" w:hAnsi="Times New Roman" w:cs="Times New Roman"/>
          <w:sz w:val="24"/>
          <w:szCs w:val="24"/>
          <w:lang w:eastAsia="ru-RU"/>
        </w:rPr>
        <w:t>односторонне</w:t>
      </w:r>
      <w:r w:rsidR="00FA5062" w:rsidRPr="00864491">
        <w:rPr>
          <w:rFonts w:ascii="Times New Roman" w:eastAsia="Times New Roman" w:hAnsi="Times New Roman" w:cs="Times New Roman"/>
          <w:sz w:val="24"/>
          <w:szCs w:val="24"/>
          <w:lang w:eastAsia="ru-RU"/>
        </w:rPr>
        <w:t>м</w:t>
      </w:r>
      <w:r w:rsidRPr="00864491">
        <w:rPr>
          <w:rFonts w:ascii="Times New Roman" w:eastAsia="Times New Roman" w:hAnsi="Times New Roman" w:cs="Times New Roman"/>
          <w:sz w:val="24"/>
          <w:szCs w:val="24"/>
          <w:lang w:eastAsia="ru-RU"/>
        </w:rPr>
        <w:t xml:space="preserve"> отказ</w:t>
      </w:r>
      <w:r w:rsidR="00FA5062" w:rsidRPr="00864491">
        <w:rPr>
          <w:rFonts w:ascii="Times New Roman" w:eastAsia="Times New Roman" w:hAnsi="Times New Roman" w:cs="Times New Roman"/>
          <w:sz w:val="24"/>
          <w:szCs w:val="24"/>
          <w:lang w:eastAsia="ru-RU"/>
        </w:rPr>
        <w:t>е</w:t>
      </w:r>
      <w:r w:rsidRPr="00864491">
        <w:rPr>
          <w:rFonts w:ascii="Times New Roman" w:eastAsia="Times New Roman" w:hAnsi="Times New Roman" w:cs="Times New Roman"/>
          <w:sz w:val="24"/>
          <w:szCs w:val="24"/>
          <w:lang w:eastAsia="ru-RU"/>
        </w:rPr>
        <w:t xml:space="preserve"> от исполнения обязательств, Покупатель</w:t>
      </w:r>
      <w:r w:rsidR="00E56053" w:rsidRPr="00864491">
        <w:rPr>
          <w:rFonts w:ascii="Times New Roman" w:eastAsia="Times New Roman" w:hAnsi="Times New Roman" w:cs="Times New Roman"/>
          <w:sz w:val="24"/>
          <w:szCs w:val="24"/>
          <w:lang w:eastAsia="ru-RU"/>
        </w:rPr>
        <w:t xml:space="preserve"> обязан </w:t>
      </w:r>
      <w:r w:rsidR="00FA5062" w:rsidRPr="00864491">
        <w:rPr>
          <w:rFonts w:ascii="Times New Roman" w:eastAsia="Times New Roman" w:hAnsi="Times New Roman" w:cs="Times New Roman"/>
          <w:sz w:val="24"/>
          <w:szCs w:val="24"/>
          <w:lang w:eastAsia="ru-RU"/>
        </w:rPr>
        <w:t xml:space="preserve">в сроки, установленные в требовании Продавца, </w:t>
      </w:r>
      <w:r w:rsidR="00E56053" w:rsidRPr="00864491">
        <w:rPr>
          <w:rFonts w:ascii="Times New Roman" w:eastAsia="Times New Roman" w:hAnsi="Times New Roman" w:cs="Times New Roman"/>
          <w:sz w:val="24"/>
          <w:szCs w:val="24"/>
          <w:lang w:eastAsia="ru-RU"/>
        </w:rPr>
        <w:t xml:space="preserve">уплатить Продавцу </w:t>
      </w:r>
      <w:r w:rsidR="00FA5062" w:rsidRPr="00864491">
        <w:rPr>
          <w:rFonts w:ascii="Times New Roman" w:eastAsia="Times New Roman" w:hAnsi="Times New Roman" w:cs="Times New Roman"/>
          <w:sz w:val="24"/>
          <w:szCs w:val="24"/>
          <w:lang w:eastAsia="ru-RU"/>
        </w:rPr>
        <w:t xml:space="preserve">неустойку в размере </w:t>
      </w:r>
      <w:r w:rsidR="00E56053" w:rsidRPr="00864491">
        <w:rPr>
          <w:rFonts w:ascii="Times New Roman" w:eastAsia="Times New Roman" w:hAnsi="Times New Roman" w:cs="Times New Roman"/>
          <w:sz w:val="24"/>
          <w:szCs w:val="24"/>
          <w:lang w:eastAsia="ru-RU"/>
        </w:rPr>
        <w:t>0,1 (</w:t>
      </w:r>
      <w:r w:rsidR="00384000" w:rsidRPr="00864491">
        <w:rPr>
          <w:rFonts w:ascii="Times New Roman" w:eastAsia="Times New Roman" w:hAnsi="Times New Roman" w:cs="Times New Roman"/>
          <w:sz w:val="24"/>
          <w:szCs w:val="24"/>
          <w:lang w:eastAsia="ru-RU"/>
        </w:rPr>
        <w:t>ноль целых одной десятой</w:t>
      </w:r>
      <w:r w:rsidR="00E56053" w:rsidRPr="00864491">
        <w:rPr>
          <w:rFonts w:ascii="Times New Roman" w:eastAsia="Times New Roman" w:hAnsi="Times New Roman" w:cs="Times New Roman"/>
          <w:sz w:val="24"/>
          <w:szCs w:val="24"/>
          <w:lang w:eastAsia="ru-RU"/>
        </w:rPr>
        <w:t>) %, включая НДС (если применимо)</w:t>
      </w:r>
      <w:r w:rsidR="00B5757C">
        <w:rPr>
          <w:rFonts w:ascii="Times New Roman" w:eastAsia="Times New Roman" w:hAnsi="Times New Roman" w:cs="Times New Roman"/>
          <w:sz w:val="24"/>
          <w:szCs w:val="24"/>
          <w:lang w:eastAsia="ru-RU"/>
        </w:rPr>
        <w:t>,</w:t>
      </w:r>
      <w:r w:rsidR="00E56053" w:rsidRPr="00864491">
        <w:rPr>
          <w:rFonts w:ascii="Times New Roman" w:eastAsia="Times New Roman" w:hAnsi="Times New Roman" w:cs="Times New Roman"/>
          <w:sz w:val="24"/>
          <w:szCs w:val="24"/>
          <w:lang w:eastAsia="ru-RU"/>
        </w:rPr>
        <w:t xml:space="preserve"> от общей стоимости Имущества</w:t>
      </w:r>
      <w:r w:rsidR="00FA5062" w:rsidRPr="00864491">
        <w:rPr>
          <w:rFonts w:ascii="Times New Roman" w:eastAsia="Times New Roman" w:hAnsi="Times New Roman" w:cs="Times New Roman"/>
          <w:sz w:val="24"/>
          <w:szCs w:val="24"/>
          <w:lang w:eastAsia="ru-RU"/>
        </w:rPr>
        <w:t xml:space="preserve"> за каждый день просрочки</w:t>
      </w:r>
      <w:r w:rsidR="00E56053" w:rsidRPr="00864491">
        <w:rPr>
          <w:rFonts w:ascii="Times New Roman" w:eastAsia="Times New Roman" w:hAnsi="Times New Roman" w:cs="Times New Roman"/>
          <w:sz w:val="24"/>
          <w:szCs w:val="24"/>
          <w:lang w:eastAsia="ru-RU"/>
        </w:rPr>
        <w:t xml:space="preserve">, а в случае невозврата Имущества </w:t>
      </w:r>
      <w:r w:rsidRPr="00864491">
        <w:rPr>
          <w:rFonts w:ascii="Times New Roman" w:eastAsia="Times New Roman" w:hAnsi="Times New Roman" w:cs="Times New Roman"/>
          <w:sz w:val="24"/>
          <w:szCs w:val="24"/>
          <w:lang w:eastAsia="ru-RU"/>
        </w:rPr>
        <w:t xml:space="preserve">в течение 10 (десяти) рабочих дней с даты расторжения Договора, в том числе </w:t>
      </w:r>
      <w:r w:rsidR="00FA5062" w:rsidRPr="00864491">
        <w:rPr>
          <w:rFonts w:ascii="Times New Roman" w:eastAsia="Times New Roman" w:hAnsi="Times New Roman" w:cs="Times New Roman"/>
          <w:sz w:val="24"/>
          <w:szCs w:val="24"/>
          <w:lang w:eastAsia="ru-RU"/>
        </w:rPr>
        <w:t xml:space="preserve">при </w:t>
      </w:r>
      <w:r w:rsidRPr="00864491">
        <w:rPr>
          <w:rFonts w:ascii="Times New Roman" w:eastAsia="Times New Roman" w:hAnsi="Times New Roman" w:cs="Times New Roman"/>
          <w:sz w:val="24"/>
          <w:szCs w:val="24"/>
          <w:lang w:eastAsia="ru-RU"/>
        </w:rPr>
        <w:lastRenderedPageBreak/>
        <w:t>односторонне</w:t>
      </w:r>
      <w:r w:rsidR="00FA5062" w:rsidRPr="00864491">
        <w:rPr>
          <w:rFonts w:ascii="Times New Roman" w:eastAsia="Times New Roman" w:hAnsi="Times New Roman" w:cs="Times New Roman"/>
          <w:sz w:val="24"/>
          <w:szCs w:val="24"/>
          <w:lang w:eastAsia="ru-RU"/>
        </w:rPr>
        <w:t>м</w:t>
      </w:r>
      <w:r w:rsidRPr="00864491">
        <w:rPr>
          <w:rFonts w:ascii="Times New Roman" w:eastAsia="Times New Roman" w:hAnsi="Times New Roman" w:cs="Times New Roman"/>
          <w:sz w:val="24"/>
          <w:szCs w:val="24"/>
          <w:lang w:eastAsia="ru-RU"/>
        </w:rPr>
        <w:t xml:space="preserve"> отказ</w:t>
      </w:r>
      <w:r w:rsidR="00FA5062" w:rsidRPr="00864491">
        <w:rPr>
          <w:rFonts w:ascii="Times New Roman" w:eastAsia="Times New Roman" w:hAnsi="Times New Roman" w:cs="Times New Roman"/>
          <w:sz w:val="24"/>
          <w:szCs w:val="24"/>
          <w:lang w:eastAsia="ru-RU"/>
        </w:rPr>
        <w:t>е</w:t>
      </w:r>
      <w:r w:rsidRPr="00864491">
        <w:rPr>
          <w:rFonts w:ascii="Times New Roman" w:eastAsia="Times New Roman" w:hAnsi="Times New Roman" w:cs="Times New Roman"/>
          <w:sz w:val="24"/>
          <w:szCs w:val="24"/>
          <w:lang w:eastAsia="ru-RU"/>
        </w:rPr>
        <w:t xml:space="preserve"> от исполнения обязательств</w:t>
      </w:r>
      <w:r w:rsidR="00E56053" w:rsidRPr="00864491">
        <w:rPr>
          <w:rFonts w:ascii="Times New Roman" w:eastAsia="Times New Roman" w:hAnsi="Times New Roman" w:cs="Times New Roman"/>
          <w:sz w:val="24"/>
          <w:szCs w:val="24"/>
          <w:lang w:eastAsia="ru-RU"/>
        </w:rPr>
        <w:t xml:space="preserve"> </w:t>
      </w:r>
      <w:r w:rsidR="00FA5062" w:rsidRPr="00864491">
        <w:rPr>
          <w:rFonts w:ascii="Times New Roman" w:eastAsia="Times New Roman" w:hAnsi="Times New Roman" w:cs="Times New Roman"/>
          <w:sz w:val="24"/>
          <w:szCs w:val="24"/>
          <w:lang w:eastAsia="ru-RU"/>
        </w:rPr>
        <w:t>–</w:t>
      </w:r>
      <w:r w:rsidR="00E56053" w:rsidRPr="00864491">
        <w:rPr>
          <w:rFonts w:ascii="Times New Roman" w:eastAsia="Times New Roman" w:hAnsi="Times New Roman" w:cs="Times New Roman"/>
          <w:sz w:val="24"/>
          <w:szCs w:val="24"/>
          <w:lang w:eastAsia="ru-RU"/>
        </w:rPr>
        <w:t xml:space="preserve"> </w:t>
      </w:r>
      <w:r w:rsidR="00FA5062" w:rsidRPr="00864491">
        <w:rPr>
          <w:rFonts w:ascii="Times New Roman" w:eastAsia="Times New Roman" w:hAnsi="Times New Roman" w:cs="Times New Roman"/>
          <w:sz w:val="24"/>
          <w:szCs w:val="24"/>
          <w:lang w:eastAsia="ru-RU"/>
        </w:rPr>
        <w:t xml:space="preserve">дополнительный штраф в размере </w:t>
      </w:r>
      <w:r w:rsidR="00E56053" w:rsidRPr="00864491">
        <w:rPr>
          <w:rFonts w:ascii="Times New Roman" w:eastAsia="Times New Roman" w:hAnsi="Times New Roman" w:cs="Times New Roman"/>
          <w:sz w:val="24"/>
          <w:szCs w:val="24"/>
          <w:lang w:eastAsia="ru-RU"/>
        </w:rPr>
        <w:t>3 (три) %, включая НДС (если применимо)</w:t>
      </w:r>
      <w:r w:rsidR="00C90A0A">
        <w:rPr>
          <w:rFonts w:ascii="Times New Roman" w:eastAsia="Times New Roman" w:hAnsi="Times New Roman" w:cs="Times New Roman"/>
          <w:sz w:val="24"/>
          <w:szCs w:val="24"/>
          <w:lang w:eastAsia="ru-RU"/>
        </w:rPr>
        <w:t>,</w:t>
      </w:r>
      <w:r w:rsidR="00E56053" w:rsidRPr="00864491">
        <w:rPr>
          <w:rFonts w:ascii="Times New Roman" w:eastAsia="Times New Roman" w:hAnsi="Times New Roman" w:cs="Times New Roman"/>
          <w:sz w:val="24"/>
          <w:szCs w:val="24"/>
          <w:lang w:eastAsia="ru-RU"/>
        </w:rPr>
        <w:t xml:space="preserve"> от общей стоимости Имущества.</w:t>
      </w:r>
    </w:p>
    <w:p w14:paraId="23D0A637" w14:textId="0EFAD0E2" w:rsidR="00E56053" w:rsidRDefault="00E56053" w:rsidP="001676A8">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В случае возврата Покупателем Имущества при расторжении Договора, в том числе одностороннего отказа от исполнения обязательств, </w:t>
      </w:r>
      <w:r w:rsidR="001676A8" w:rsidRPr="00864491">
        <w:rPr>
          <w:rFonts w:ascii="Times New Roman" w:eastAsia="Times New Roman" w:hAnsi="Times New Roman" w:cs="Times New Roman"/>
          <w:sz w:val="24"/>
          <w:szCs w:val="24"/>
          <w:lang w:eastAsia="ru-RU"/>
        </w:rPr>
        <w:t xml:space="preserve">не в </w:t>
      </w:r>
      <w:r w:rsidR="001676A8" w:rsidRPr="00864491">
        <w:rPr>
          <w:rFonts w:ascii="Times New Roman" w:hAnsi="Times New Roman" w:cs="Times New Roman"/>
          <w:sz w:val="24"/>
          <w:szCs w:val="24"/>
        </w:rPr>
        <w:t xml:space="preserve">том состоянии, в котором он его получил, то </w:t>
      </w:r>
      <w:bookmarkStart w:id="13" w:name="_Ref510611957"/>
      <w:r w:rsidRPr="00864491">
        <w:rPr>
          <w:rFonts w:ascii="Times New Roman" w:hAnsi="Times New Roman" w:cs="Times New Roman"/>
          <w:sz w:val="24"/>
          <w:szCs w:val="24"/>
        </w:rPr>
        <w:t>Стороны фик</w:t>
      </w:r>
      <w:r w:rsidR="001676A8" w:rsidRPr="00864491">
        <w:rPr>
          <w:rFonts w:ascii="Times New Roman" w:hAnsi="Times New Roman" w:cs="Times New Roman"/>
          <w:sz w:val="24"/>
          <w:szCs w:val="24"/>
        </w:rPr>
        <w:t>сируют данные несоответствия в а</w:t>
      </w:r>
      <w:r w:rsidRPr="00864491">
        <w:rPr>
          <w:rFonts w:ascii="Times New Roman" w:hAnsi="Times New Roman" w:cs="Times New Roman"/>
          <w:sz w:val="24"/>
          <w:szCs w:val="24"/>
        </w:rPr>
        <w:t xml:space="preserve">кте приема-передачи и согласовывают сроки и способы устранения недостатков. В случае не устранения (несвоевременного устранения/отказа от устранения) </w:t>
      </w:r>
      <w:r w:rsidR="001676A8" w:rsidRPr="00864491">
        <w:rPr>
          <w:rFonts w:ascii="Times New Roman" w:hAnsi="Times New Roman" w:cs="Times New Roman"/>
          <w:sz w:val="24"/>
          <w:szCs w:val="24"/>
        </w:rPr>
        <w:t>Покупателем</w:t>
      </w:r>
      <w:r w:rsidRPr="00864491">
        <w:rPr>
          <w:rFonts w:ascii="Times New Roman" w:hAnsi="Times New Roman" w:cs="Times New Roman"/>
          <w:sz w:val="24"/>
          <w:szCs w:val="24"/>
        </w:rPr>
        <w:t xml:space="preserve"> выявленных </w:t>
      </w:r>
      <w:r w:rsidR="001676A8" w:rsidRPr="00864491">
        <w:rPr>
          <w:rFonts w:ascii="Times New Roman" w:hAnsi="Times New Roman" w:cs="Times New Roman"/>
          <w:sz w:val="24"/>
          <w:szCs w:val="24"/>
        </w:rPr>
        <w:t>Продавцом</w:t>
      </w:r>
      <w:r w:rsidRPr="00864491">
        <w:rPr>
          <w:rFonts w:ascii="Times New Roman" w:hAnsi="Times New Roman" w:cs="Times New Roman"/>
          <w:sz w:val="24"/>
          <w:szCs w:val="24"/>
        </w:rPr>
        <w:t xml:space="preserve"> недостатков, </w:t>
      </w:r>
      <w:r w:rsidR="001676A8" w:rsidRPr="00864491">
        <w:rPr>
          <w:rFonts w:ascii="Times New Roman" w:hAnsi="Times New Roman" w:cs="Times New Roman"/>
          <w:sz w:val="24"/>
          <w:szCs w:val="24"/>
        </w:rPr>
        <w:t>Продавец</w:t>
      </w:r>
      <w:r w:rsidRPr="00864491">
        <w:rPr>
          <w:rFonts w:ascii="Times New Roman" w:hAnsi="Times New Roman" w:cs="Times New Roman"/>
          <w:sz w:val="24"/>
          <w:szCs w:val="24"/>
        </w:rPr>
        <w:t xml:space="preserve"> вправе устранить их своими силами или с привлечением третьих лиц, а </w:t>
      </w:r>
      <w:r w:rsidR="001676A8" w:rsidRPr="00864491">
        <w:rPr>
          <w:rFonts w:ascii="Times New Roman" w:hAnsi="Times New Roman" w:cs="Times New Roman"/>
          <w:sz w:val="24"/>
          <w:szCs w:val="24"/>
        </w:rPr>
        <w:t>Покупатель</w:t>
      </w:r>
      <w:r w:rsidRPr="00864491">
        <w:rPr>
          <w:rFonts w:ascii="Times New Roman" w:hAnsi="Times New Roman" w:cs="Times New Roman"/>
          <w:sz w:val="24"/>
          <w:szCs w:val="24"/>
        </w:rPr>
        <w:t xml:space="preserve"> обязуется возместить </w:t>
      </w:r>
      <w:r w:rsidR="001676A8" w:rsidRPr="00864491">
        <w:rPr>
          <w:rFonts w:ascii="Times New Roman" w:hAnsi="Times New Roman" w:cs="Times New Roman"/>
          <w:sz w:val="24"/>
          <w:szCs w:val="24"/>
        </w:rPr>
        <w:t>Продавцу</w:t>
      </w:r>
      <w:r w:rsidRPr="00864491">
        <w:rPr>
          <w:rFonts w:ascii="Times New Roman" w:hAnsi="Times New Roman" w:cs="Times New Roman"/>
          <w:sz w:val="24"/>
          <w:szCs w:val="24"/>
        </w:rPr>
        <w:t xml:space="preserve"> все документально подтвержденные расходы, связанные с устранением данных недостатков, а также уплатить неустойку, включая НДС, в размере </w:t>
      </w:r>
      <w:r w:rsidR="001676A8" w:rsidRPr="00864491">
        <w:rPr>
          <w:rFonts w:ascii="Times New Roman" w:hAnsi="Times New Roman" w:cs="Times New Roman"/>
          <w:sz w:val="24"/>
          <w:szCs w:val="24"/>
        </w:rPr>
        <w:t>1/12</w:t>
      </w:r>
      <w:r w:rsidR="001676A8" w:rsidRPr="00864491">
        <w:rPr>
          <w:rFonts w:ascii="Times New Roman" w:eastAsia="Times New Roman" w:hAnsi="Times New Roman" w:cs="Times New Roman"/>
          <w:sz w:val="24"/>
          <w:szCs w:val="24"/>
          <w:lang w:eastAsia="ru-RU"/>
        </w:rPr>
        <w:t xml:space="preserve"> от общей стоимости Имущества.</w:t>
      </w:r>
      <w:bookmarkEnd w:id="13"/>
      <w:r w:rsidR="00FA5062" w:rsidRPr="00864491">
        <w:rPr>
          <w:rFonts w:ascii="Times New Roman" w:eastAsia="Times New Roman" w:hAnsi="Times New Roman" w:cs="Times New Roman"/>
          <w:sz w:val="24"/>
          <w:szCs w:val="24"/>
          <w:lang w:eastAsia="ru-RU"/>
        </w:rPr>
        <w:t xml:space="preserve"> Продавец праве удержать сумму документально подтвержденных расходов и неустойки из денежных средств, подлежащих возврату Покупателю.</w:t>
      </w:r>
    </w:p>
    <w:p w14:paraId="472C2819" w14:textId="78ED5EE2" w:rsidR="00A64A87" w:rsidRPr="00864491" w:rsidRDefault="00A64A87">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9256CA">
        <w:rPr>
          <w:rFonts w:ascii="Times New Roman" w:eastAsia="Times New Roman" w:hAnsi="Times New Roman" w:cs="Times New Roman"/>
          <w:sz w:val="24"/>
          <w:szCs w:val="24"/>
          <w:lang w:eastAsia="ru-RU"/>
        </w:rPr>
        <w:t>В случае нарушения срока заключения Договора аренды, указанного в п</w:t>
      </w:r>
      <w:r>
        <w:rPr>
          <w:rFonts w:ascii="Times New Roman" w:eastAsia="Times New Roman" w:hAnsi="Times New Roman" w:cs="Times New Roman"/>
          <w:sz w:val="24"/>
          <w:szCs w:val="24"/>
          <w:lang w:eastAsia="ru-RU"/>
        </w:rPr>
        <w:t>ункте</w:t>
      </w:r>
      <w:r w:rsidRPr="009256CA">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REF _Ref12626055 \r \h </w:instrText>
      </w:r>
      <w:r>
        <w:rPr>
          <w:rFonts w:ascii="Times New Roman" w:eastAsia="Times New Roman" w:hAnsi="Times New Roman" w:cs="Times New Roman"/>
          <w:sz w:val="24"/>
          <w:szCs w:val="24"/>
          <w:lang w:eastAsia="ru-RU"/>
        </w:rPr>
      </w:r>
      <w:r>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1.5</w:t>
      </w:r>
      <w:r>
        <w:rPr>
          <w:rFonts w:ascii="Times New Roman" w:eastAsia="Times New Roman" w:hAnsi="Times New Roman" w:cs="Times New Roman"/>
          <w:sz w:val="24"/>
          <w:szCs w:val="24"/>
          <w:lang w:eastAsia="ru-RU"/>
        </w:rPr>
        <w:fldChar w:fldCharType="end"/>
      </w:r>
      <w:r w:rsidRPr="009256CA">
        <w:rPr>
          <w:rFonts w:ascii="Times New Roman" w:eastAsia="Times New Roman" w:hAnsi="Times New Roman" w:cs="Times New Roman"/>
          <w:sz w:val="24"/>
          <w:szCs w:val="24"/>
          <w:lang w:eastAsia="ru-RU"/>
        </w:rPr>
        <w:t xml:space="preserve"> Договора, Покупатель уплачивает Продавцу, по требованию последнего, неустойку в размере </w:t>
      </w:r>
      <w:r w:rsidR="00A23186" w:rsidRPr="00864491">
        <w:rPr>
          <w:rFonts w:ascii="Times New Roman" w:eastAsia="Times New Roman" w:hAnsi="Times New Roman" w:cs="Times New Roman"/>
          <w:sz w:val="24"/>
          <w:szCs w:val="24"/>
          <w:lang w:eastAsia="ru-RU"/>
        </w:rPr>
        <w:t>0,</w:t>
      </w:r>
      <w:r w:rsidR="00A23186">
        <w:rPr>
          <w:rFonts w:ascii="Times New Roman" w:eastAsia="Times New Roman" w:hAnsi="Times New Roman" w:cs="Times New Roman"/>
          <w:sz w:val="24"/>
          <w:szCs w:val="24"/>
          <w:lang w:eastAsia="ru-RU"/>
        </w:rPr>
        <w:t>3</w:t>
      </w:r>
      <w:r w:rsidR="00A23186" w:rsidRPr="00864491">
        <w:rPr>
          <w:rFonts w:ascii="Times New Roman" w:eastAsia="Times New Roman" w:hAnsi="Times New Roman" w:cs="Times New Roman"/>
          <w:sz w:val="24"/>
          <w:szCs w:val="24"/>
          <w:lang w:eastAsia="ru-RU"/>
        </w:rPr>
        <w:t xml:space="preserve"> (ноль целых </w:t>
      </w:r>
      <w:r w:rsidR="00A23186">
        <w:rPr>
          <w:rFonts w:ascii="Times New Roman" w:eastAsia="Times New Roman" w:hAnsi="Times New Roman" w:cs="Times New Roman"/>
          <w:sz w:val="24"/>
          <w:szCs w:val="24"/>
          <w:lang w:eastAsia="ru-RU"/>
        </w:rPr>
        <w:t>три</w:t>
      </w:r>
      <w:r w:rsidR="00A23186" w:rsidRPr="00864491">
        <w:rPr>
          <w:rFonts w:ascii="Times New Roman" w:eastAsia="Times New Roman" w:hAnsi="Times New Roman" w:cs="Times New Roman"/>
          <w:sz w:val="24"/>
          <w:szCs w:val="24"/>
          <w:lang w:eastAsia="ru-RU"/>
        </w:rPr>
        <w:t xml:space="preserve"> десят</w:t>
      </w:r>
      <w:r w:rsidR="00A23186">
        <w:rPr>
          <w:rFonts w:ascii="Times New Roman" w:eastAsia="Times New Roman" w:hAnsi="Times New Roman" w:cs="Times New Roman"/>
          <w:sz w:val="24"/>
          <w:szCs w:val="24"/>
          <w:lang w:eastAsia="ru-RU"/>
        </w:rPr>
        <w:t>ых</w:t>
      </w:r>
      <w:r w:rsidR="00A23186" w:rsidRPr="00864491">
        <w:rPr>
          <w:rFonts w:ascii="Times New Roman" w:eastAsia="Times New Roman" w:hAnsi="Times New Roman" w:cs="Times New Roman"/>
          <w:sz w:val="24"/>
          <w:szCs w:val="24"/>
          <w:lang w:eastAsia="ru-RU"/>
        </w:rPr>
        <w:t>) %, включая НДС (если применимо)</w:t>
      </w:r>
      <w:r w:rsidR="00A23186">
        <w:rPr>
          <w:rFonts w:ascii="Times New Roman" w:eastAsia="Times New Roman" w:hAnsi="Times New Roman" w:cs="Times New Roman"/>
          <w:sz w:val="24"/>
          <w:szCs w:val="24"/>
          <w:lang w:eastAsia="ru-RU"/>
        </w:rPr>
        <w:t>,</w:t>
      </w:r>
      <w:r w:rsidR="00A23186" w:rsidRPr="00864491">
        <w:rPr>
          <w:rFonts w:ascii="Times New Roman" w:eastAsia="Times New Roman" w:hAnsi="Times New Roman" w:cs="Times New Roman"/>
          <w:sz w:val="24"/>
          <w:szCs w:val="24"/>
          <w:lang w:eastAsia="ru-RU"/>
        </w:rPr>
        <w:t xml:space="preserve"> от общей стоимости Имущества за каждый день просрочки</w:t>
      </w:r>
      <w:r w:rsidRPr="009256CA">
        <w:rPr>
          <w:rFonts w:ascii="Times New Roman" w:eastAsia="Times New Roman" w:hAnsi="Times New Roman" w:cs="Times New Roman"/>
          <w:sz w:val="24"/>
          <w:szCs w:val="24"/>
          <w:lang w:eastAsia="ru-RU"/>
        </w:rPr>
        <w:t>.</w:t>
      </w:r>
    </w:p>
    <w:p w14:paraId="51326AA8" w14:textId="0B5E60D6" w:rsidR="00C67D2E" w:rsidRPr="00864491" w:rsidRDefault="00984CEC" w:rsidP="00A656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Уплата неустойки и возмещение убытков </w:t>
      </w:r>
      <w:r w:rsidR="0023758B">
        <w:rPr>
          <w:rFonts w:ascii="Times New Roman" w:eastAsia="Times New Roman" w:hAnsi="Times New Roman" w:cs="Times New Roman"/>
          <w:sz w:val="24"/>
          <w:szCs w:val="24"/>
          <w:lang w:eastAsia="ru-RU"/>
        </w:rPr>
        <w:t>производится в течени</w:t>
      </w:r>
      <w:r w:rsidR="00A64A87">
        <w:rPr>
          <w:rFonts w:ascii="Times New Roman" w:eastAsia="Times New Roman" w:hAnsi="Times New Roman" w:cs="Times New Roman"/>
          <w:sz w:val="24"/>
          <w:szCs w:val="24"/>
          <w:lang w:eastAsia="ru-RU"/>
        </w:rPr>
        <w:t>е</w:t>
      </w:r>
      <w:r w:rsidR="0023758B">
        <w:rPr>
          <w:rFonts w:ascii="Times New Roman" w:eastAsia="Times New Roman" w:hAnsi="Times New Roman" w:cs="Times New Roman"/>
          <w:sz w:val="24"/>
          <w:szCs w:val="24"/>
          <w:lang w:eastAsia="ru-RU"/>
        </w:rPr>
        <w:t xml:space="preserve"> 10 (десяти) рабочих дней с даты получения соответствующего письменного требования другой Стороны и </w:t>
      </w:r>
      <w:r w:rsidRPr="00864491">
        <w:rPr>
          <w:rFonts w:ascii="Times New Roman" w:eastAsia="Times New Roman" w:hAnsi="Times New Roman" w:cs="Times New Roman"/>
          <w:sz w:val="24"/>
          <w:szCs w:val="24"/>
          <w:lang w:eastAsia="ru-RU"/>
        </w:rPr>
        <w:t>не освобождает Стороны от исполнения своих обязательств по Договору.</w:t>
      </w:r>
    </w:p>
    <w:p w14:paraId="16327E3C" w14:textId="77777777" w:rsidR="007C5591" w:rsidRPr="00864491" w:rsidRDefault="007C5591" w:rsidP="00A25A09">
      <w:pPr>
        <w:pStyle w:val="a5"/>
        <w:spacing w:after="0" w:line="240" w:lineRule="auto"/>
        <w:ind w:left="0" w:firstLine="709"/>
        <w:rPr>
          <w:rFonts w:ascii="Times New Roman" w:hAnsi="Times New Roman" w:cs="Times New Roman"/>
          <w:sz w:val="24"/>
          <w:szCs w:val="24"/>
        </w:rPr>
      </w:pPr>
    </w:p>
    <w:p w14:paraId="2A21770D" w14:textId="77777777" w:rsidR="009E1C6E" w:rsidRPr="00864491" w:rsidRDefault="009E1C6E" w:rsidP="00A6567F">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Изменение и расторжение Договора</w:t>
      </w:r>
    </w:p>
    <w:p w14:paraId="60E0EA7D" w14:textId="77777777" w:rsidR="00B259B6" w:rsidRPr="00864491" w:rsidRDefault="00B259B6" w:rsidP="00B259B6">
      <w:pPr>
        <w:pStyle w:val="a5"/>
        <w:spacing w:after="0" w:line="240" w:lineRule="auto"/>
        <w:ind w:left="709"/>
        <w:jc w:val="both"/>
        <w:rPr>
          <w:rFonts w:ascii="Times New Roman" w:eastAsia="Times New Roman" w:hAnsi="Times New Roman" w:cs="Times New Roman"/>
          <w:sz w:val="24"/>
          <w:szCs w:val="24"/>
          <w:lang w:eastAsia="ru-RU"/>
        </w:rPr>
      </w:pPr>
    </w:p>
    <w:p w14:paraId="2F90A32A" w14:textId="77777777" w:rsidR="00CA0BE6" w:rsidRPr="00864491" w:rsidRDefault="00CA0BE6" w:rsidP="00A656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Все изменения к Договору действительны, если совершены в письменной форме в виде единого документа. </w:t>
      </w:r>
    </w:p>
    <w:p w14:paraId="5AD04F5C" w14:textId="77777777" w:rsidR="00CA0BE6" w:rsidRPr="00864491" w:rsidRDefault="00CA0BE6" w:rsidP="00A656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Договор может быть досрочно расторгнут по соглашению Сторон либо по требованию одной из Сторон в порядке и по основаниям, предусмотренным законодательством Росс</w:t>
      </w:r>
      <w:r w:rsidR="00A25A09" w:rsidRPr="00864491">
        <w:rPr>
          <w:rFonts w:ascii="Times New Roman" w:eastAsia="Times New Roman" w:hAnsi="Times New Roman" w:cs="Times New Roman"/>
          <w:sz w:val="24"/>
          <w:szCs w:val="24"/>
          <w:lang w:eastAsia="ru-RU"/>
        </w:rPr>
        <w:t>ийской Федерации и Договором.</w:t>
      </w:r>
    </w:p>
    <w:p w14:paraId="048152BE" w14:textId="65C5AAB4" w:rsidR="00AD0D2B" w:rsidRDefault="00AD0D2B" w:rsidP="00A656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bookmarkStart w:id="14" w:name="_Ref3210543"/>
      <w:r w:rsidRPr="00864491">
        <w:rPr>
          <w:rFonts w:ascii="Times New Roman" w:eastAsia="Times New Roman" w:hAnsi="Times New Roman" w:cs="Times New Roman"/>
          <w:sz w:val="24"/>
          <w:szCs w:val="24"/>
          <w:lang w:eastAsia="ru-RU"/>
        </w:rPr>
        <w:t xml:space="preserve">При расторжении Договора, в том числе одностороннего отказа от исполнения обязательств, Покупатель обязан передать/вернуть Продавцу по актам приема-передачи Имущество в том же состоянии, в котором он получил </w:t>
      </w:r>
      <w:r w:rsidR="00FA5062" w:rsidRPr="00864491">
        <w:rPr>
          <w:rFonts w:ascii="Times New Roman" w:eastAsia="Times New Roman" w:hAnsi="Times New Roman" w:cs="Times New Roman"/>
          <w:sz w:val="24"/>
          <w:szCs w:val="24"/>
          <w:lang w:eastAsia="ru-RU"/>
        </w:rPr>
        <w:t>его</w:t>
      </w:r>
      <w:r w:rsidRPr="00864491">
        <w:rPr>
          <w:rFonts w:ascii="Times New Roman" w:eastAsia="Times New Roman" w:hAnsi="Times New Roman" w:cs="Times New Roman"/>
          <w:sz w:val="24"/>
          <w:szCs w:val="24"/>
          <w:lang w:eastAsia="ru-RU"/>
        </w:rPr>
        <w:t xml:space="preserve"> от Продавца (не в худшем состоянии), в течение 10 (десяти) рабочих дней с даты расторжения Договора, а Продавец обязан возвратить Покупателю денежные средства, полученные от Покупателя в оплату Имущества (без каких-либо иных выплат, процентов и компенсаций</w:t>
      </w:r>
      <w:r w:rsidR="00FA5062" w:rsidRPr="00864491">
        <w:rPr>
          <w:rFonts w:ascii="Times New Roman" w:eastAsia="Times New Roman" w:hAnsi="Times New Roman" w:cs="Times New Roman"/>
          <w:sz w:val="24"/>
          <w:szCs w:val="24"/>
          <w:lang w:eastAsia="ru-RU"/>
        </w:rPr>
        <w:t>, за исключением санкций предусмотренных Договором (при их наличии)</w:t>
      </w:r>
      <w:r w:rsidRPr="00864491">
        <w:rPr>
          <w:rFonts w:ascii="Times New Roman" w:eastAsia="Times New Roman" w:hAnsi="Times New Roman" w:cs="Times New Roman"/>
          <w:sz w:val="24"/>
          <w:szCs w:val="24"/>
          <w:lang w:eastAsia="ru-RU"/>
        </w:rPr>
        <w:t>), в течение 10 (десяти) рабочих дней с даты подписания Сторонами актов приема-передачи Имущества (возврата Имущества Продавцу).</w:t>
      </w:r>
      <w:bookmarkEnd w:id="14"/>
    </w:p>
    <w:p w14:paraId="6B32B9A5" w14:textId="01391784" w:rsidR="00FB6650" w:rsidRPr="00864491" w:rsidRDefault="00FB6650" w:rsidP="00A656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AF7873">
        <w:rPr>
          <w:rFonts w:ascii="Times New Roman" w:eastAsia="Times New Roman" w:hAnsi="Times New Roman" w:cs="Times New Roman"/>
          <w:sz w:val="24"/>
          <w:szCs w:val="24"/>
          <w:lang w:eastAsia="ru-RU"/>
        </w:rPr>
        <w:t xml:space="preserve">В случае </w:t>
      </w:r>
      <w:r>
        <w:rPr>
          <w:rFonts w:ascii="Times New Roman" w:eastAsia="Times New Roman" w:hAnsi="Times New Roman" w:cs="Times New Roman"/>
          <w:sz w:val="24"/>
          <w:szCs w:val="24"/>
          <w:lang w:eastAsia="ru-RU"/>
        </w:rPr>
        <w:t>не заключения</w:t>
      </w:r>
      <w:r w:rsidRPr="00AF7873">
        <w:rPr>
          <w:rFonts w:ascii="Times New Roman" w:eastAsia="Times New Roman" w:hAnsi="Times New Roman" w:cs="Times New Roman"/>
          <w:sz w:val="24"/>
          <w:szCs w:val="24"/>
          <w:lang w:eastAsia="ru-RU"/>
        </w:rPr>
        <w:t xml:space="preserve"> Покупателем </w:t>
      </w:r>
      <w:r>
        <w:rPr>
          <w:rFonts w:ascii="Times New Roman" w:eastAsia="Times New Roman" w:hAnsi="Times New Roman" w:cs="Times New Roman"/>
          <w:sz w:val="24"/>
          <w:szCs w:val="24"/>
          <w:lang w:eastAsia="ru-RU"/>
        </w:rPr>
        <w:t>Д</w:t>
      </w:r>
      <w:r w:rsidRPr="00AF7873">
        <w:rPr>
          <w:rFonts w:ascii="Times New Roman" w:eastAsia="Times New Roman" w:hAnsi="Times New Roman" w:cs="Times New Roman"/>
          <w:sz w:val="24"/>
          <w:szCs w:val="24"/>
          <w:lang w:eastAsia="ru-RU"/>
        </w:rPr>
        <w:t>оговора аренды</w:t>
      </w:r>
      <w:r w:rsidR="00A23186">
        <w:rPr>
          <w:rFonts w:ascii="Times New Roman" w:eastAsia="Times New Roman" w:hAnsi="Times New Roman" w:cs="Times New Roman"/>
          <w:sz w:val="24"/>
          <w:szCs w:val="24"/>
          <w:lang w:eastAsia="ru-RU"/>
        </w:rPr>
        <w:t xml:space="preserve"> согласно </w:t>
      </w:r>
      <w:r w:rsidR="00A23186" w:rsidRPr="009256CA">
        <w:rPr>
          <w:rFonts w:ascii="Times New Roman" w:eastAsia="Times New Roman" w:hAnsi="Times New Roman" w:cs="Times New Roman"/>
          <w:sz w:val="24"/>
          <w:szCs w:val="24"/>
          <w:lang w:eastAsia="ru-RU"/>
        </w:rPr>
        <w:t>п</w:t>
      </w:r>
      <w:r w:rsidR="00A23186">
        <w:rPr>
          <w:rFonts w:ascii="Times New Roman" w:eastAsia="Times New Roman" w:hAnsi="Times New Roman" w:cs="Times New Roman"/>
          <w:sz w:val="24"/>
          <w:szCs w:val="24"/>
          <w:lang w:eastAsia="ru-RU"/>
        </w:rPr>
        <w:t>унктам</w:t>
      </w:r>
      <w:r w:rsidR="00A23186" w:rsidRPr="009256CA">
        <w:rPr>
          <w:rFonts w:ascii="Times New Roman" w:eastAsia="Times New Roman" w:hAnsi="Times New Roman" w:cs="Times New Roman"/>
          <w:sz w:val="24"/>
          <w:szCs w:val="24"/>
          <w:lang w:eastAsia="ru-RU"/>
        </w:rPr>
        <w:t xml:space="preserve"> </w:t>
      </w:r>
      <w:r w:rsidR="00A23186">
        <w:rPr>
          <w:rFonts w:ascii="Times New Roman" w:eastAsia="Times New Roman" w:hAnsi="Times New Roman" w:cs="Times New Roman"/>
          <w:sz w:val="24"/>
          <w:szCs w:val="24"/>
          <w:lang w:eastAsia="ru-RU"/>
        </w:rPr>
        <w:fldChar w:fldCharType="begin"/>
      </w:r>
      <w:r w:rsidR="00A23186">
        <w:rPr>
          <w:rFonts w:ascii="Times New Roman" w:eastAsia="Times New Roman" w:hAnsi="Times New Roman" w:cs="Times New Roman"/>
          <w:sz w:val="24"/>
          <w:szCs w:val="24"/>
          <w:lang w:eastAsia="ru-RU"/>
        </w:rPr>
        <w:instrText xml:space="preserve"> REF _Ref12626055 \r \h </w:instrText>
      </w:r>
      <w:r w:rsidR="00A23186">
        <w:rPr>
          <w:rFonts w:ascii="Times New Roman" w:eastAsia="Times New Roman" w:hAnsi="Times New Roman" w:cs="Times New Roman"/>
          <w:sz w:val="24"/>
          <w:szCs w:val="24"/>
          <w:lang w:eastAsia="ru-RU"/>
        </w:rPr>
      </w:r>
      <w:r w:rsidR="00A23186">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1.5</w:t>
      </w:r>
      <w:r w:rsidR="00A23186">
        <w:rPr>
          <w:rFonts w:ascii="Times New Roman" w:eastAsia="Times New Roman" w:hAnsi="Times New Roman" w:cs="Times New Roman"/>
          <w:sz w:val="24"/>
          <w:szCs w:val="24"/>
          <w:lang w:eastAsia="ru-RU"/>
        </w:rPr>
        <w:fldChar w:fldCharType="end"/>
      </w:r>
      <w:r w:rsidR="00A23186" w:rsidRPr="009256CA">
        <w:rPr>
          <w:rFonts w:ascii="Times New Roman" w:eastAsia="Times New Roman" w:hAnsi="Times New Roman" w:cs="Times New Roman"/>
          <w:sz w:val="24"/>
          <w:szCs w:val="24"/>
          <w:lang w:eastAsia="ru-RU"/>
        </w:rPr>
        <w:t xml:space="preserve"> </w:t>
      </w:r>
      <w:r w:rsidR="00A23186">
        <w:rPr>
          <w:rFonts w:ascii="Times New Roman" w:eastAsia="Times New Roman" w:hAnsi="Times New Roman" w:cs="Times New Roman"/>
          <w:sz w:val="24"/>
          <w:szCs w:val="24"/>
          <w:lang w:eastAsia="ru-RU"/>
        </w:rPr>
        <w:t xml:space="preserve">и </w:t>
      </w:r>
      <w:r w:rsidR="00A23186">
        <w:rPr>
          <w:rFonts w:ascii="Times New Roman" w:eastAsia="Times New Roman" w:hAnsi="Times New Roman" w:cs="Times New Roman"/>
          <w:sz w:val="24"/>
          <w:szCs w:val="24"/>
          <w:lang w:eastAsia="ru-RU"/>
        </w:rPr>
        <w:fldChar w:fldCharType="begin"/>
      </w:r>
      <w:r w:rsidR="00A23186">
        <w:rPr>
          <w:rFonts w:ascii="Times New Roman" w:eastAsia="Times New Roman" w:hAnsi="Times New Roman" w:cs="Times New Roman"/>
          <w:sz w:val="24"/>
          <w:szCs w:val="24"/>
          <w:lang w:eastAsia="ru-RU"/>
        </w:rPr>
        <w:instrText xml:space="preserve"> REF _Ref17968102 \r \h </w:instrText>
      </w:r>
      <w:r w:rsidR="00A23186">
        <w:rPr>
          <w:rFonts w:ascii="Times New Roman" w:eastAsia="Times New Roman" w:hAnsi="Times New Roman" w:cs="Times New Roman"/>
          <w:sz w:val="24"/>
          <w:szCs w:val="24"/>
          <w:lang w:eastAsia="ru-RU"/>
        </w:rPr>
      </w:r>
      <w:r w:rsidR="00A23186">
        <w:rPr>
          <w:rFonts w:ascii="Times New Roman" w:eastAsia="Times New Roman" w:hAnsi="Times New Roman" w:cs="Times New Roman"/>
          <w:sz w:val="24"/>
          <w:szCs w:val="24"/>
          <w:lang w:eastAsia="ru-RU"/>
        </w:rPr>
        <w:fldChar w:fldCharType="separate"/>
      </w:r>
      <w:r w:rsidR="00F17B7F">
        <w:rPr>
          <w:rFonts w:ascii="Times New Roman" w:eastAsia="Times New Roman" w:hAnsi="Times New Roman" w:cs="Times New Roman"/>
          <w:sz w:val="24"/>
          <w:szCs w:val="24"/>
          <w:lang w:eastAsia="ru-RU"/>
        </w:rPr>
        <w:t>1.6</w:t>
      </w:r>
      <w:r w:rsidR="00A23186">
        <w:rPr>
          <w:rFonts w:ascii="Times New Roman" w:eastAsia="Times New Roman" w:hAnsi="Times New Roman" w:cs="Times New Roman"/>
          <w:sz w:val="24"/>
          <w:szCs w:val="24"/>
          <w:lang w:eastAsia="ru-RU"/>
        </w:rPr>
        <w:fldChar w:fldCharType="end"/>
      </w:r>
      <w:r w:rsidR="00A23186">
        <w:rPr>
          <w:rFonts w:ascii="Times New Roman" w:eastAsia="Times New Roman" w:hAnsi="Times New Roman" w:cs="Times New Roman"/>
          <w:sz w:val="24"/>
          <w:szCs w:val="24"/>
          <w:lang w:eastAsia="ru-RU"/>
        </w:rPr>
        <w:t xml:space="preserve"> </w:t>
      </w:r>
      <w:r w:rsidR="00A23186" w:rsidRPr="009256CA">
        <w:rPr>
          <w:rFonts w:ascii="Times New Roman" w:eastAsia="Times New Roman" w:hAnsi="Times New Roman" w:cs="Times New Roman"/>
          <w:sz w:val="24"/>
          <w:szCs w:val="24"/>
          <w:lang w:eastAsia="ru-RU"/>
        </w:rPr>
        <w:t>Договора</w:t>
      </w:r>
      <w:r>
        <w:rPr>
          <w:rFonts w:ascii="Times New Roman" w:eastAsia="Times New Roman" w:hAnsi="Times New Roman" w:cs="Times New Roman"/>
          <w:sz w:val="24"/>
          <w:szCs w:val="24"/>
          <w:lang w:eastAsia="ru-RU"/>
        </w:rPr>
        <w:t xml:space="preserve"> </w:t>
      </w:r>
      <w:r w:rsidRPr="00AF7873">
        <w:rPr>
          <w:rFonts w:ascii="Times New Roman" w:eastAsia="Times New Roman" w:hAnsi="Times New Roman" w:cs="Times New Roman"/>
          <w:sz w:val="24"/>
          <w:szCs w:val="24"/>
          <w:lang w:eastAsia="ru-RU"/>
        </w:rPr>
        <w:t>Продавец вправе отказаться от исполнения Договора в одностороннем внесудебном порядке путем направления Покупателю соответствующего уведомления</w:t>
      </w:r>
      <w:r w:rsidR="00A23186">
        <w:rPr>
          <w:rFonts w:ascii="Times New Roman" w:eastAsia="Times New Roman" w:hAnsi="Times New Roman" w:cs="Times New Roman"/>
          <w:sz w:val="24"/>
          <w:szCs w:val="24"/>
          <w:lang w:eastAsia="ru-RU"/>
        </w:rPr>
        <w:t xml:space="preserve"> не позднее, чем за 2 (два) рабочих дня до даты расторжения Договора</w:t>
      </w:r>
      <w:r w:rsidRPr="00AF7873">
        <w:rPr>
          <w:rFonts w:ascii="Times New Roman" w:eastAsia="Times New Roman" w:hAnsi="Times New Roman" w:cs="Times New Roman"/>
          <w:sz w:val="24"/>
          <w:szCs w:val="24"/>
          <w:lang w:eastAsia="ru-RU"/>
        </w:rPr>
        <w:t>. При этом Договор будет считаться расторгнутым с даты, указанной в данном уведомлении.</w:t>
      </w:r>
    </w:p>
    <w:p w14:paraId="70500016" w14:textId="77777777" w:rsidR="004E2AD8" w:rsidRPr="00864491" w:rsidRDefault="004E2AD8" w:rsidP="00984CEC">
      <w:pPr>
        <w:pStyle w:val="a5"/>
        <w:spacing w:after="0" w:line="240" w:lineRule="auto"/>
        <w:ind w:left="0" w:firstLine="709"/>
        <w:rPr>
          <w:rFonts w:ascii="Times New Roman" w:hAnsi="Times New Roman" w:cs="Times New Roman"/>
          <w:sz w:val="24"/>
          <w:szCs w:val="24"/>
        </w:rPr>
      </w:pPr>
    </w:p>
    <w:p w14:paraId="48204D9E" w14:textId="77777777" w:rsidR="009E1C6E" w:rsidRPr="00864491" w:rsidRDefault="009E1C6E" w:rsidP="00A6567F">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Обстоятельства непреодолимой силы (форс-мажор)</w:t>
      </w:r>
    </w:p>
    <w:p w14:paraId="1A4E8988" w14:textId="77777777" w:rsidR="004E2AD8" w:rsidRPr="00864491" w:rsidRDefault="004E2AD8" w:rsidP="00984CEC">
      <w:pPr>
        <w:pStyle w:val="a5"/>
        <w:spacing w:after="0" w:line="240" w:lineRule="auto"/>
        <w:ind w:left="0" w:firstLine="709"/>
        <w:rPr>
          <w:rFonts w:ascii="Times New Roman" w:hAnsi="Times New Roman" w:cs="Times New Roman"/>
          <w:sz w:val="24"/>
          <w:szCs w:val="24"/>
        </w:rPr>
      </w:pPr>
    </w:p>
    <w:p w14:paraId="51FEE5CB" w14:textId="77777777" w:rsidR="004752CF" w:rsidRPr="00864491" w:rsidRDefault="004E2AD8" w:rsidP="00A6567F">
      <w:pPr>
        <w:pStyle w:val="a5"/>
        <w:numPr>
          <w:ilvl w:val="1"/>
          <w:numId w:val="30"/>
        </w:numPr>
        <w:spacing w:after="0" w:line="240" w:lineRule="auto"/>
        <w:ind w:left="0" w:firstLine="709"/>
        <w:jc w:val="both"/>
        <w:rPr>
          <w:rFonts w:ascii="Times New Roman" w:hAnsi="Times New Roman" w:cs="Times New Roman"/>
          <w:sz w:val="24"/>
          <w:szCs w:val="24"/>
        </w:rPr>
      </w:pPr>
      <w:r w:rsidRPr="00864491">
        <w:rPr>
          <w:rFonts w:ascii="Times New Roman" w:hAnsi="Times New Roman" w:cs="Times New Roman"/>
          <w:sz w:val="24"/>
          <w:szCs w:val="24"/>
        </w:rPr>
        <w:t>Обстоятельства, вызванные не зависящими от воли Сторон событиями, которых добросовестная Сторона не могла избежать или последствия которых она не могла устранить, считаются случаями, которые освобождают от ответственности, если они произошли после заключения Договора и препятствуют его полному или частичному исполнению.</w:t>
      </w:r>
    </w:p>
    <w:p w14:paraId="3AC29036" w14:textId="77777777" w:rsidR="004752CF" w:rsidRPr="00864491" w:rsidRDefault="004E2AD8" w:rsidP="00A6567F">
      <w:pPr>
        <w:pStyle w:val="a5"/>
        <w:numPr>
          <w:ilvl w:val="1"/>
          <w:numId w:val="30"/>
        </w:numPr>
        <w:spacing w:after="0" w:line="240" w:lineRule="auto"/>
        <w:ind w:left="0" w:firstLine="709"/>
        <w:jc w:val="both"/>
        <w:rPr>
          <w:rFonts w:ascii="Times New Roman" w:hAnsi="Times New Roman" w:cs="Times New Roman"/>
          <w:sz w:val="24"/>
          <w:szCs w:val="24"/>
        </w:rPr>
      </w:pPr>
      <w:r w:rsidRPr="00864491">
        <w:rPr>
          <w:rFonts w:ascii="Times New Roman" w:hAnsi="Times New Roman" w:cs="Times New Roman"/>
          <w:sz w:val="24"/>
          <w:szCs w:val="24"/>
        </w:rPr>
        <w:t xml:space="preserve">Случаями непреодолимой силы считаются следующие события: война, военные действия, массовые беспорядки, забастовки, эпидемии, природные катастрофы, а </w:t>
      </w:r>
      <w:r w:rsidRPr="00864491">
        <w:rPr>
          <w:rFonts w:ascii="Times New Roman" w:hAnsi="Times New Roman" w:cs="Times New Roman"/>
          <w:sz w:val="24"/>
          <w:szCs w:val="24"/>
        </w:rPr>
        <w:lastRenderedPageBreak/>
        <w:t>также акты органов власти, влияющие на выполнение обязательств Сторон, и все другие аналогичные события и обстоятельства.</w:t>
      </w:r>
    </w:p>
    <w:p w14:paraId="55233DEF" w14:textId="77777777" w:rsidR="004752CF" w:rsidRPr="00864491" w:rsidRDefault="004E2AD8" w:rsidP="00A6567F">
      <w:pPr>
        <w:pStyle w:val="a5"/>
        <w:numPr>
          <w:ilvl w:val="1"/>
          <w:numId w:val="30"/>
        </w:numPr>
        <w:spacing w:after="0" w:line="240" w:lineRule="auto"/>
        <w:ind w:left="0" w:firstLine="709"/>
        <w:jc w:val="both"/>
        <w:rPr>
          <w:rFonts w:ascii="Times New Roman" w:hAnsi="Times New Roman" w:cs="Times New Roman"/>
          <w:sz w:val="24"/>
          <w:szCs w:val="24"/>
        </w:rPr>
      </w:pPr>
      <w:r w:rsidRPr="00864491">
        <w:rPr>
          <w:rFonts w:ascii="Times New Roman" w:hAnsi="Times New Roman" w:cs="Times New Roman"/>
          <w:sz w:val="24"/>
          <w:szCs w:val="24"/>
        </w:rPr>
        <w:t>Сторона, пострадавшая от действия непреодолимой силы, обязана известить другую Сторону заказным письмом или иным доступным ей способом сразу же после наступления форс-мажорных обстоятельств и разъяснить, какие меры необходимы для их устранения, но в любом случае не позднее</w:t>
      </w:r>
      <w:r w:rsidR="004D434F" w:rsidRPr="00864491">
        <w:rPr>
          <w:rFonts w:ascii="Times New Roman" w:hAnsi="Times New Roman" w:cs="Times New Roman"/>
          <w:sz w:val="24"/>
          <w:szCs w:val="24"/>
        </w:rPr>
        <w:t xml:space="preserve"> 30 (тридцати) </w:t>
      </w:r>
      <w:r w:rsidRPr="00864491">
        <w:rPr>
          <w:rFonts w:ascii="Times New Roman" w:hAnsi="Times New Roman" w:cs="Times New Roman"/>
          <w:sz w:val="24"/>
          <w:szCs w:val="24"/>
        </w:rPr>
        <w:t>календарных дней после начала действия непреодолимой силы.</w:t>
      </w:r>
    </w:p>
    <w:p w14:paraId="440BDD41" w14:textId="77777777" w:rsidR="004752CF" w:rsidRPr="00864491" w:rsidRDefault="004E2AD8" w:rsidP="00A6567F">
      <w:pPr>
        <w:pStyle w:val="a5"/>
        <w:numPr>
          <w:ilvl w:val="1"/>
          <w:numId w:val="30"/>
        </w:numPr>
        <w:spacing w:after="0" w:line="240" w:lineRule="auto"/>
        <w:ind w:left="0" w:firstLine="709"/>
        <w:jc w:val="both"/>
        <w:rPr>
          <w:rFonts w:ascii="Times New Roman" w:hAnsi="Times New Roman" w:cs="Times New Roman"/>
          <w:sz w:val="24"/>
          <w:szCs w:val="24"/>
        </w:rPr>
      </w:pPr>
      <w:r w:rsidRPr="00864491">
        <w:rPr>
          <w:rFonts w:ascii="Times New Roman" w:hAnsi="Times New Roman" w:cs="Times New Roman"/>
          <w:sz w:val="24"/>
          <w:szCs w:val="24"/>
        </w:rPr>
        <w:t>Несвоевременное уведомление об обстоятельствах непреодолимой силы лишает соответствующую Сторону права на освобождение от ответственности по причине указанных обстоятельств. Обстоятельства непреодолимой силы должны быть подтверждены документально компетентными органами.</w:t>
      </w:r>
    </w:p>
    <w:p w14:paraId="1633E1E1" w14:textId="77777777" w:rsidR="004E2AD8" w:rsidRPr="00864491" w:rsidRDefault="004E2AD8" w:rsidP="00A6567F">
      <w:pPr>
        <w:pStyle w:val="a5"/>
        <w:numPr>
          <w:ilvl w:val="1"/>
          <w:numId w:val="30"/>
        </w:numPr>
        <w:spacing w:after="0" w:line="240" w:lineRule="auto"/>
        <w:ind w:left="0" w:firstLine="709"/>
        <w:jc w:val="both"/>
        <w:rPr>
          <w:rFonts w:ascii="Times New Roman" w:hAnsi="Times New Roman" w:cs="Times New Roman"/>
          <w:sz w:val="24"/>
          <w:szCs w:val="24"/>
        </w:rPr>
      </w:pPr>
      <w:r w:rsidRPr="00864491">
        <w:rPr>
          <w:rFonts w:ascii="Times New Roman" w:hAnsi="Times New Roman" w:cs="Times New Roman"/>
          <w:sz w:val="24"/>
          <w:szCs w:val="24"/>
        </w:rPr>
        <w:t>Если указанные обстоятельства продолжаются более</w:t>
      </w:r>
      <w:r w:rsidR="004D434F" w:rsidRPr="00864491">
        <w:rPr>
          <w:rFonts w:ascii="Times New Roman" w:hAnsi="Times New Roman" w:cs="Times New Roman"/>
          <w:sz w:val="24"/>
          <w:szCs w:val="24"/>
        </w:rPr>
        <w:t xml:space="preserve"> </w:t>
      </w:r>
      <w:r w:rsidR="00E37658" w:rsidRPr="00864491">
        <w:rPr>
          <w:rFonts w:ascii="Times New Roman" w:hAnsi="Times New Roman" w:cs="Times New Roman"/>
          <w:sz w:val="24"/>
          <w:szCs w:val="24"/>
        </w:rPr>
        <w:t xml:space="preserve">6 (шести) </w:t>
      </w:r>
      <w:r w:rsidRPr="00864491">
        <w:rPr>
          <w:rFonts w:ascii="Times New Roman" w:hAnsi="Times New Roman" w:cs="Times New Roman"/>
          <w:sz w:val="24"/>
          <w:szCs w:val="24"/>
        </w:rPr>
        <w:t>месяцев, каждая Сторона имеет право инициировать досрочное расторжение Договора.</w:t>
      </w:r>
    </w:p>
    <w:p w14:paraId="5F6D315B" w14:textId="77777777" w:rsidR="004752CF" w:rsidRPr="00864491" w:rsidRDefault="004752CF" w:rsidP="00984CEC">
      <w:pPr>
        <w:pStyle w:val="a5"/>
        <w:spacing w:after="0" w:line="240" w:lineRule="auto"/>
        <w:ind w:left="0" w:firstLine="709"/>
        <w:jc w:val="both"/>
        <w:rPr>
          <w:rFonts w:ascii="Times New Roman" w:hAnsi="Times New Roman" w:cs="Times New Roman"/>
          <w:sz w:val="24"/>
          <w:szCs w:val="24"/>
        </w:rPr>
      </w:pPr>
    </w:p>
    <w:p w14:paraId="7B0B47DF" w14:textId="77777777" w:rsidR="009E1C6E" w:rsidRPr="00864491" w:rsidRDefault="009E1C6E" w:rsidP="00A6567F">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Конфиденциальность</w:t>
      </w:r>
    </w:p>
    <w:p w14:paraId="7AD131B7" w14:textId="77777777" w:rsidR="004E2AD8" w:rsidRPr="00864491" w:rsidRDefault="004E2AD8" w:rsidP="00984CEC">
      <w:pPr>
        <w:pStyle w:val="a5"/>
        <w:spacing w:after="0" w:line="240" w:lineRule="auto"/>
        <w:ind w:left="0" w:firstLine="709"/>
        <w:rPr>
          <w:rFonts w:ascii="Times New Roman" w:hAnsi="Times New Roman" w:cs="Times New Roman"/>
          <w:sz w:val="24"/>
          <w:szCs w:val="24"/>
        </w:rPr>
      </w:pPr>
    </w:p>
    <w:p w14:paraId="466D357D" w14:textId="77777777" w:rsidR="004E2AD8" w:rsidRPr="00864491" w:rsidRDefault="004E2AD8" w:rsidP="00A6567F">
      <w:pPr>
        <w:pStyle w:val="a5"/>
        <w:keepLines/>
        <w:numPr>
          <w:ilvl w:val="1"/>
          <w:numId w:val="30"/>
        </w:numPr>
        <w:suppressAutoHyphens/>
        <w:spacing w:after="0" w:line="240" w:lineRule="auto"/>
        <w:ind w:left="0" w:firstLine="709"/>
        <w:jc w:val="both"/>
        <w:rPr>
          <w:rFonts w:ascii="Times New Roman" w:eastAsia="Times New Roman" w:hAnsi="Times New Roman" w:cs="Times New Roman"/>
          <w:sz w:val="24"/>
          <w:szCs w:val="24"/>
          <w:lang w:val="x-none" w:eastAsia="x-none"/>
        </w:rPr>
      </w:pPr>
      <w:r w:rsidRPr="00864491">
        <w:rPr>
          <w:rFonts w:ascii="Times New Roman" w:eastAsia="Times New Roman" w:hAnsi="Times New Roman" w:cs="Times New Roman"/>
          <w:sz w:val="24"/>
          <w:szCs w:val="24"/>
          <w:lang w:val="x-none" w:eastAsia="x-none"/>
        </w:rPr>
        <w:t>По взаимному согласию Сторон в рамках Договора конфиденциальной признается любая информация, касающаяся предмета</w:t>
      </w:r>
      <w:r w:rsidRPr="00864491">
        <w:rPr>
          <w:rFonts w:ascii="Times New Roman" w:eastAsia="Times New Roman" w:hAnsi="Times New Roman" w:cs="Times New Roman"/>
          <w:sz w:val="24"/>
          <w:szCs w:val="24"/>
          <w:lang w:eastAsia="x-none"/>
        </w:rPr>
        <w:t xml:space="preserve"> и содержания</w:t>
      </w:r>
      <w:r w:rsidRPr="00864491">
        <w:rPr>
          <w:rFonts w:ascii="Times New Roman" w:eastAsia="Times New Roman" w:hAnsi="Times New Roman" w:cs="Times New Roman"/>
          <w:sz w:val="24"/>
          <w:szCs w:val="24"/>
          <w:lang w:val="x-none" w:eastAsia="x-none"/>
        </w:rPr>
        <w:t xml:space="preserve"> Договора, хода его выполнения и полученных результатов. Каждая из Сторон обеспечивает защиту конфиденциальной информации, ставшей доступной ей в рамках Договора, от несанкционированного использования, распространения или публикации. Такая информация не будет передаваться третьим сторонам без письменного разрешения другой Стороны и использоваться в иных целях, кроме выполнения обязательств по Договору.</w:t>
      </w:r>
    </w:p>
    <w:p w14:paraId="66A9C790" w14:textId="77777777" w:rsidR="004E2AD8" w:rsidRPr="00864491" w:rsidRDefault="004E2AD8" w:rsidP="00A6567F">
      <w:pPr>
        <w:keepLines/>
        <w:numPr>
          <w:ilvl w:val="1"/>
          <w:numId w:val="30"/>
        </w:numPr>
        <w:suppressAutoHyphens/>
        <w:spacing w:after="0" w:line="240" w:lineRule="auto"/>
        <w:ind w:left="0" w:firstLine="709"/>
        <w:jc w:val="both"/>
        <w:rPr>
          <w:rFonts w:ascii="Times New Roman" w:eastAsia="Times New Roman" w:hAnsi="Times New Roman" w:cs="Times New Roman"/>
          <w:sz w:val="24"/>
          <w:szCs w:val="24"/>
          <w:lang w:val="x-none" w:eastAsia="x-none"/>
        </w:rPr>
      </w:pPr>
      <w:r w:rsidRPr="00864491">
        <w:rPr>
          <w:rFonts w:ascii="Times New Roman" w:eastAsia="Times New Roman" w:hAnsi="Times New Roman" w:cs="Times New Roman"/>
          <w:sz w:val="24"/>
          <w:szCs w:val="24"/>
          <w:lang w:val="x-none" w:eastAsia="x-none"/>
        </w:rPr>
        <w:t>Любой ущерб, вызванный нарушением условий конфиденциальности, определяется и возмещается в соответствии с законодательством Российской Федерации.</w:t>
      </w:r>
    </w:p>
    <w:p w14:paraId="1A59C046" w14:textId="77777777" w:rsidR="004E2AD8" w:rsidRPr="00864491" w:rsidRDefault="004E2AD8" w:rsidP="00A6567F">
      <w:pPr>
        <w:keepLines/>
        <w:numPr>
          <w:ilvl w:val="1"/>
          <w:numId w:val="30"/>
        </w:numPr>
        <w:suppressAutoHyphens/>
        <w:spacing w:after="0" w:line="240" w:lineRule="auto"/>
        <w:ind w:left="0" w:firstLine="709"/>
        <w:jc w:val="both"/>
        <w:rPr>
          <w:rFonts w:ascii="Times New Roman" w:eastAsia="Times New Roman" w:hAnsi="Times New Roman" w:cs="Times New Roman"/>
          <w:sz w:val="24"/>
          <w:szCs w:val="24"/>
          <w:lang w:val="x-none" w:eastAsia="x-none"/>
        </w:rPr>
      </w:pPr>
      <w:r w:rsidRPr="00864491">
        <w:rPr>
          <w:rFonts w:ascii="Times New Roman" w:eastAsia="Times New Roman" w:hAnsi="Times New Roman" w:cs="Times New Roman"/>
          <w:sz w:val="24"/>
          <w:szCs w:val="24"/>
          <w:lang w:val="x-none" w:eastAsia="x-none"/>
        </w:rPr>
        <w:t>Обязательства Сторон по защите конфиденциальной информации распространяются на все время действия Договора, а также в течение</w:t>
      </w:r>
      <w:r w:rsidR="004D434F" w:rsidRPr="00864491">
        <w:rPr>
          <w:rFonts w:ascii="Times New Roman" w:eastAsia="Times New Roman" w:hAnsi="Times New Roman" w:cs="Times New Roman"/>
          <w:sz w:val="24"/>
          <w:szCs w:val="24"/>
          <w:lang w:eastAsia="x-none"/>
        </w:rPr>
        <w:t xml:space="preserve"> 3 </w:t>
      </w:r>
      <w:r w:rsidR="0064608B" w:rsidRPr="00864491">
        <w:rPr>
          <w:rFonts w:ascii="Times New Roman" w:eastAsia="Times New Roman" w:hAnsi="Times New Roman" w:cs="Times New Roman"/>
          <w:sz w:val="24"/>
          <w:szCs w:val="24"/>
          <w:lang w:eastAsia="x-none"/>
        </w:rPr>
        <w:t>(</w:t>
      </w:r>
      <w:r w:rsidR="004D434F" w:rsidRPr="00864491">
        <w:rPr>
          <w:rFonts w:ascii="Times New Roman" w:eastAsia="Times New Roman" w:hAnsi="Times New Roman" w:cs="Times New Roman"/>
          <w:sz w:val="24"/>
          <w:szCs w:val="24"/>
          <w:lang w:eastAsia="x-none"/>
        </w:rPr>
        <w:t>трех</w:t>
      </w:r>
      <w:r w:rsidR="0064608B" w:rsidRPr="00864491">
        <w:rPr>
          <w:rFonts w:ascii="Times New Roman" w:eastAsia="Times New Roman" w:hAnsi="Times New Roman" w:cs="Times New Roman"/>
          <w:sz w:val="24"/>
          <w:szCs w:val="24"/>
          <w:lang w:eastAsia="x-none"/>
        </w:rPr>
        <w:t>)</w:t>
      </w:r>
      <w:r w:rsidR="004D434F" w:rsidRPr="00864491">
        <w:rPr>
          <w:rFonts w:ascii="Times New Roman" w:eastAsia="Times New Roman" w:hAnsi="Times New Roman" w:cs="Times New Roman"/>
          <w:sz w:val="24"/>
          <w:szCs w:val="24"/>
          <w:lang w:eastAsia="x-none"/>
        </w:rPr>
        <w:t xml:space="preserve"> лет </w:t>
      </w:r>
      <w:r w:rsidRPr="00864491">
        <w:rPr>
          <w:rFonts w:ascii="Times New Roman" w:eastAsia="Times New Roman" w:hAnsi="Times New Roman" w:cs="Times New Roman"/>
          <w:sz w:val="24"/>
          <w:szCs w:val="24"/>
          <w:lang w:val="x-none" w:eastAsia="x-none"/>
        </w:rPr>
        <w:t>после прекращения действия Договора.</w:t>
      </w:r>
    </w:p>
    <w:p w14:paraId="0031F28F" w14:textId="77777777" w:rsidR="004E2AD8" w:rsidRPr="00864491" w:rsidRDefault="004E2AD8" w:rsidP="00A6567F">
      <w:pPr>
        <w:keepLines/>
        <w:numPr>
          <w:ilvl w:val="1"/>
          <w:numId w:val="30"/>
        </w:numPr>
        <w:suppressAutoHyphens/>
        <w:spacing w:after="0" w:line="240" w:lineRule="auto"/>
        <w:ind w:left="0" w:firstLine="709"/>
        <w:jc w:val="both"/>
        <w:rPr>
          <w:rFonts w:ascii="Times New Roman" w:eastAsia="Times New Roman" w:hAnsi="Times New Roman" w:cs="Times New Roman"/>
          <w:sz w:val="24"/>
          <w:szCs w:val="24"/>
          <w:lang w:val="x-none" w:eastAsia="x-none"/>
        </w:rPr>
      </w:pPr>
      <w:r w:rsidRPr="00864491">
        <w:rPr>
          <w:rFonts w:ascii="Times New Roman" w:eastAsia="Times New Roman" w:hAnsi="Times New Roman" w:cs="Times New Roman"/>
          <w:sz w:val="24"/>
          <w:szCs w:val="24"/>
          <w:lang w:val="x-none" w:eastAsia="x-none"/>
        </w:rPr>
        <w:t>Не является нарушением режима конфиденциальности предоставление Сторонами информации по запросу уполномоченных государственных органов в соответствии с законодательством Российской Федерации.</w:t>
      </w:r>
    </w:p>
    <w:p w14:paraId="1733031C" w14:textId="77777777" w:rsidR="004E2AD8" w:rsidRPr="00864491" w:rsidRDefault="004E2AD8" w:rsidP="00984CEC">
      <w:pPr>
        <w:pStyle w:val="a5"/>
        <w:spacing w:after="0" w:line="240" w:lineRule="auto"/>
        <w:ind w:left="0" w:firstLine="709"/>
        <w:rPr>
          <w:rFonts w:ascii="Times New Roman" w:hAnsi="Times New Roman" w:cs="Times New Roman"/>
          <w:sz w:val="24"/>
          <w:szCs w:val="24"/>
        </w:rPr>
      </w:pPr>
    </w:p>
    <w:p w14:paraId="1B0B14A1" w14:textId="77777777" w:rsidR="009E1C6E" w:rsidRPr="00864491" w:rsidRDefault="009E1C6E" w:rsidP="00A6567F">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Порядок разрешения споров</w:t>
      </w:r>
    </w:p>
    <w:p w14:paraId="132322F6" w14:textId="77777777" w:rsidR="004E2AD8" w:rsidRPr="00864491" w:rsidRDefault="004E2AD8" w:rsidP="00984CEC">
      <w:pPr>
        <w:pStyle w:val="a5"/>
        <w:spacing w:after="0" w:line="240" w:lineRule="auto"/>
        <w:ind w:left="0" w:firstLine="709"/>
        <w:rPr>
          <w:rFonts w:ascii="Times New Roman" w:hAnsi="Times New Roman" w:cs="Times New Roman"/>
          <w:sz w:val="24"/>
          <w:szCs w:val="24"/>
        </w:rPr>
      </w:pPr>
    </w:p>
    <w:p w14:paraId="303AA43B" w14:textId="29CF3509" w:rsidR="00B043DA" w:rsidRPr="00864491" w:rsidRDefault="00DA0E51" w:rsidP="00A656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color w:val="000000"/>
          <w:sz w:val="24"/>
          <w:szCs w:val="24"/>
          <w:lang w:eastAsia="ru-RU"/>
        </w:rPr>
        <w:t>Все споры, связанные с заключением, толкованием, исполнением и расторжением Договора, будут разрешаться Сторонами путем переговоров. В случае недостижения соглашения в ходе переговоров, заинтересованная Сторона направляет другой Стороне письменную претензию, подписанную уполномоченным лицом. К претензии должны быть приложены документы, обосновывающие предъявленные заинтересованной Стороной требования, и документы, подтверждающие полномочия лица, подписавшего претензию. Сторона, получившая претензию, обязана рассмотреть её и о результатах уведомить в письменной форме заинтересованную Сторону в течение 10 (Десяти) рабочих дней со дня получения претензии</w:t>
      </w:r>
      <w:r w:rsidRPr="00864491">
        <w:rPr>
          <w:rFonts w:ascii="Times New Roman" w:eastAsia="Times New Roman" w:hAnsi="Times New Roman" w:cs="Times New Roman"/>
          <w:sz w:val="24"/>
          <w:szCs w:val="24"/>
          <w:lang w:eastAsia="ru-RU"/>
        </w:rPr>
        <w:t>.</w:t>
      </w:r>
      <w:bookmarkStart w:id="15" w:name="_Ref1393199"/>
    </w:p>
    <w:bookmarkEnd w:id="15"/>
    <w:p w14:paraId="54BB3FA7" w14:textId="02D74633" w:rsidR="00DA0E51" w:rsidRPr="00864491" w:rsidRDefault="00DA0E51" w:rsidP="00A656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color w:val="000000"/>
          <w:sz w:val="24"/>
          <w:szCs w:val="24"/>
          <w:lang w:eastAsia="ru-RU"/>
        </w:rPr>
        <w:t>В случае неурегулирования спора в претензионном порядке, а также в случае неполучения ответа на претензию в течение срока, указанного в пункте</w:t>
      </w:r>
      <w:r w:rsidR="000363CA" w:rsidRPr="00864491">
        <w:rPr>
          <w:rFonts w:ascii="Times New Roman" w:eastAsia="Times New Roman" w:hAnsi="Times New Roman" w:cs="Times New Roman"/>
          <w:color w:val="000000"/>
          <w:sz w:val="24"/>
          <w:szCs w:val="24"/>
          <w:lang w:eastAsia="ru-RU"/>
        </w:rPr>
        <w:t xml:space="preserve"> </w:t>
      </w:r>
      <w:r w:rsidR="000363CA" w:rsidRPr="00D91992">
        <w:rPr>
          <w:rFonts w:ascii="Times New Roman" w:eastAsia="Times New Roman" w:hAnsi="Times New Roman" w:cs="Times New Roman"/>
          <w:color w:val="000000"/>
          <w:sz w:val="24"/>
          <w:szCs w:val="24"/>
          <w:lang w:eastAsia="ru-RU"/>
        </w:rPr>
        <w:fldChar w:fldCharType="begin"/>
      </w:r>
      <w:r w:rsidR="000363CA" w:rsidRPr="00864491">
        <w:rPr>
          <w:rFonts w:ascii="Times New Roman" w:eastAsia="Times New Roman" w:hAnsi="Times New Roman" w:cs="Times New Roman"/>
          <w:color w:val="000000"/>
          <w:sz w:val="24"/>
          <w:szCs w:val="24"/>
          <w:lang w:eastAsia="ru-RU"/>
        </w:rPr>
        <w:instrText xml:space="preserve"> REF _Ref1393199 \r \h </w:instrText>
      </w:r>
      <w:r w:rsidR="00864491" w:rsidRPr="00864491">
        <w:rPr>
          <w:rFonts w:ascii="Times New Roman" w:eastAsia="Times New Roman" w:hAnsi="Times New Roman" w:cs="Times New Roman"/>
          <w:color w:val="000000"/>
          <w:sz w:val="24"/>
          <w:szCs w:val="24"/>
          <w:lang w:eastAsia="ru-RU"/>
        </w:rPr>
        <w:instrText xml:space="preserve"> \* MERGEFORMAT </w:instrText>
      </w:r>
      <w:r w:rsidR="000363CA" w:rsidRPr="00D91992">
        <w:rPr>
          <w:rFonts w:ascii="Times New Roman" w:eastAsia="Times New Roman" w:hAnsi="Times New Roman" w:cs="Times New Roman"/>
          <w:color w:val="000000"/>
          <w:sz w:val="24"/>
          <w:szCs w:val="24"/>
          <w:lang w:eastAsia="ru-RU"/>
        </w:rPr>
      </w:r>
      <w:r w:rsidR="000363CA" w:rsidRPr="00D91992">
        <w:rPr>
          <w:rFonts w:ascii="Times New Roman" w:eastAsia="Times New Roman" w:hAnsi="Times New Roman" w:cs="Times New Roman"/>
          <w:color w:val="000000"/>
          <w:sz w:val="24"/>
          <w:szCs w:val="24"/>
          <w:lang w:eastAsia="ru-RU"/>
        </w:rPr>
        <w:fldChar w:fldCharType="separate"/>
      </w:r>
      <w:r w:rsidR="00F17B7F">
        <w:rPr>
          <w:rFonts w:ascii="Times New Roman" w:eastAsia="Times New Roman" w:hAnsi="Times New Roman" w:cs="Times New Roman"/>
          <w:color w:val="000000"/>
          <w:sz w:val="24"/>
          <w:szCs w:val="24"/>
          <w:lang w:eastAsia="ru-RU"/>
        </w:rPr>
        <w:t>10.1</w:t>
      </w:r>
      <w:r w:rsidR="000363CA" w:rsidRPr="00D91992">
        <w:rPr>
          <w:rFonts w:ascii="Times New Roman" w:eastAsia="Times New Roman" w:hAnsi="Times New Roman" w:cs="Times New Roman"/>
          <w:color w:val="000000"/>
          <w:sz w:val="24"/>
          <w:szCs w:val="24"/>
          <w:lang w:eastAsia="ru-RU"/>
        </w:rPr>
        <w:fldChar w:fldCharType="end"/>
      </w:r>
      <w:r w:rsidR="000363CA" w:rsidRPr="00864491">
        <w:rPr>
          <w:rFonts w:ascii="Times New Roman" w:eastAsia="Times New Roman" w:hAnsi="Times New Roman" w:cs="Times New Roman"/>
          <w:color w:val="000000"/>
          <w:sz w:val="24"/>
          <w:szCs w:val="24"/>
          <w:lang w:eastAsia="ru-RU"/>
        </w:rPr>
        <w:t xml:space="preserve"> Договора</w:t>
      </w:r>
      <w:r w:rsidRPr="00864491">
        <w:rPr>
          <w:rFonts w:ascii="Times New Roman" w:eastAsia="Times New Roman" w:hAnsi="Times New Roman" w:cs="Times New Roman"/>
          <w:color w:val="000000"/>
          <w:sz w:val="24"/>
          <w:szCs w:val="24"/>
          <w:lang w:eastAsia="ru-RU"/>
        </w:rPr>
        <w:t xml:space="preserve">, спор передается в </w:t>
      </w:r>
      <w:r w:rsidR="00EB20DC">
        <w:rPr>
          <w:rFonts w:ascii="Times New Roman" w:eastAsia="Times New Roman" w:hAnsi="Times New Roman" w:cs="Times New Roman"/>
          <w:color w:val="000000"/>
          <w:sz w:val="24"/>
          <w:szCs w:val="24"/>
          <w:lang w:eastAsia="ru-RU"/>
        </w:rPr>
        <w:t>Арбитражный суд Тюменской области</w:t>
      </w:r>
      <w:r w:rsidRPr="00864491">
        <w:rPr>
          <w:rFonts w:ascii="Times New Roman" w:eastAsia="Times New Roman" w:hAnsi="Times New Roman" w:cs="Times New Roman"/>
          <w:sz w:val="24"/>
          <w:szCs w:val="24"/>
          <w:lang w:eastAsia="ru-RU"/>
        </w:rPr>
        <w:t>.</w:t>
      </w:r>
    </w:p>
    <w:p w14:paraId="2E85C9CD" w14:textId="77777777" w:rsidR="004E2AD8" w:rsidRPr="00864491" w:rsidRDefault="004E2AD8" w:rsidP="00984CEC">
      <w:pPr>
        <w:pStyle w:val="a5"/>
        <w:spacing w:after="0" w:line="240" w:lineRule="auto"/>
        <w:ind w:left="0" w:firstLine="709"/>
        <w:rPr>
          <w:rFonts w:ascii="Times New Roman" w:hAnsi="Times New Roman" w:cs="Times New Roman"/>
          <w:sz w:val="24"/>
          <w:szCs w:val="24"/>
        </w:rPr>
      </w:pPr>
    </w:p>
    <w:p w14:paraId="5D9B9909" w14:textId="77777777" w:rsidR="00105232" w:rsidRPr="00864491" w:rsidRDefault="009E1C6E" w:rsidP="00A6567F">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Прочие условия</w:t>
      </w:r>
    </w:p>
    <w:p w14:paraId="354AC6C3" w14:textId="77777777" w:rsidR="00B259B6" w:rsidRPr="00864491" w:rsidRDefault="00B259B6" w:rsidP="00B259B6">
      <w:pPr>
        <w:pStyle w:val="a5"/>
        <w:spacing w:after="0" w:line="240" w:lineRule="auto"/>
        <w:ind w:left="709"/>
        <w:jc w:val="both"/>
        <w:rPr>
          <w:rFonts w:ascii="Times New Roman" w:hAnsi="Times New Roman" w:cs="Times New Roman"/>
          <w:sz w:val="24"/>
          <w:szCs w:val="24"/>
        </w:rPr>
      </w:pPr>
    </w:p>
    <w:p w14:paraId="10B7EE2D" w14:textId="77777777" w:rsidR="00105232" w:rsidRPr="00864491" w:rsidRDefault="00CA0BE6" w:rsidP="004041F6">
      <w:pPr>
        <w:pStyle w:val="a5"/>
        <w:numPr>
          <w:ilvl w:val="1"/>
          <w:numId w:val="30"/>
        </w:numPr>
        <w:spacing w:after="0" w:line="240" w:lineRule="auto"/>
        <w:ind w:left="0" w:firstLine="709"/>
        <w:jc w:val="both"/>
        <w:rPr>
          <w:rFonts w:ascii="Times New Roman" w:hAnsi="Times New Roman" w:cs="Times New Roman"/>
          <w:sz w:val="24"/>
          <w:szCs w:val="24"/>
        </w:rPr>
      </w:pPr>
      <w:r w:rsidRPr="00864491">
        <w:rPr>
          <w:rFonts w:ascii="Times New Roman" w:hAnsi="Times New Roman" w:cs="Times New Roman"/>
          <w:sz w:val="24"/>
          <w:szCs w:val="24"/>
        </w:rPr>
        <w:t>Ни одна из Сторон не вправе передавать свои права и обязанности по Договору третьим лицам без предварительного получения письменного согласия на это от другой Стороны.</w:t>
      </w:r>
    </w:p>
    <w:p w14:paraId="0B3C04EA" w14:textId="77777777" w:rsidR="004041F6" w:rsidRDefault="00CA0BE6" w:rsidP="004041F6">
      <w:pPr>
        <w:pStyle w:val="a5"/>
        <w:numPr>
          <w:ilvl w:val="1"/>
          <w:numId w:val="30"/>
        </w:numPr>
        <w:spacing w:after="0" w:line="240" w:lineRule="auto"/>
        <w:ind w:left="0" w:firstLine="709"/>
        <w:jc w:val="both"/>
        <w:rPr>
          <w:rFonts w:ascii="Times New Roman" w:hAnsi="Times New Roman" w:cs="Times New Roman"/>
          <w:sz w:val="24"/>
          <w:szCs w:val="24"/>
        </w:rPr>
      </w:pPr>
      <w:r w:rsidRPr="00A6567F">
        <w:rPr>
          <w:rFonts w:ascii="Times New Roman" w:hAnsi="Times New Roman" w:cs="Times New Roman"/>
          <w:sz w:val="24"/>
          <w:szCs w:val="24"/>
        </w:rPr>
        <w:lastRenderedPageBreak/>
        <w:t xml:space="preserve">Стороны принимают меры к тому, чтобы между Сторонами постоянно существовала возможность оперативного взаимодействия посредством телефонной, электронной или иной связи (оперативная связь). </w:t>
      </w:r>
    </w:p>
    <w:p w14:paraId="28B3E45E" w14:textId="1B8CF8A4" w:rsidR="004041F6" w:rsidRPr="004041F6" w:rsidRDefault="004041F6" w:rsidP="004041F6">
      <w:pPr>
        <w:pStyle w:val="a5"/>
        <w:numPr>
          <w:ilvl w:val="1"/>
          <w:numId w:val="30"/>
        </w:numPr>
        <w:spacing w:after="0" w:line="240" w:lineRule="auto"/>
        <w:ind w:left="0" w:firstLine="709"/>
        <w:jc w:val="both"/>
        <w:rPr>
          <w:rFonts w:ascii="Times New Roman" w:hAnsi="Times New Roman" w:cs="Times New Roman"/>
          <w:sz w:val="24"/>
          <w:szCs w:val="24"/>
        </w:rPr>
      </w:pPr>
      <w:r w:rsidRPr="004041F6">
        <w:rPr>
          <w:rFonts w:ascii="Times New Roman" w:hAnsi="Times New Roman" w:cs="Times New Roman"/>
          <w:sz w:val="24"/>
          <w:szCs w:val="24"/>
        </w:rPr>
        <w:t>Все уведомления, извещения и сообщения, направляемые в связи с исполнением Договора, должны быть оформлены в письменном виде на русском языке и могут быть направлены с помощью заказной или курьерской почт</w:t>
      </w:r>
      <w:r>
        <w:rPr>
          <w:rFonts w:ascii="Times New Roman" w:hAnsi="Times New Roman" w:cs="Times New Roman"/>
          <w:sz w:val="24"/>
          <w:szCs w:val="24"/>
        </w:rPr>
        <w:t>ы</w:t>
      </w:r>
      <w:r w:rsidRPr="004041F6">
        <w:rPr>
          <w:rFonts w:ascii="Times New Roman" w:hAnsi="Times New Roman" w:cs="Times New Roman"/>
          <w:sz w:val="24"/>
          <w:szCs w:val="24"/>
        </w:rPr>
        <w:t>, с подтверждением факта их получения, по фактическим адресам Сторон, указанным в</w:t>
      </w:r>
      <w:r>
        <w:rPr>
          <w:rFonts w:ascii="Times New Roman" w:hAnsi="Times New Roman" w:cs="Times New Roman"/>
          <w:sz w:val="24"/>
          <w:szCs w:val="24"/>
        </w:rPr>
        <w:t xml:space="preserve"> </w:t>
      </w:r>
      <w:r w:rsidRPr="00A6567F">
        <w:rPr>
          <w:rFonts w:ascii="Times New Roman" w:hAnsi="Times New Roman" w:cs="Times New Roman"/>
          <w:sz w:val="24"/>
          <w:szCs w:val="24"/>
        </w:rPr>
        <w:t xml:space="preserve">разделе </w:t>
      </w:r>
      <w:r w:rsidRPr="00A6567F">
        <w:rPr>
          <w:rFonts w:ascii="Times New Roman" w:hAnsi="Times New Roman" w:cs="Times New Roman"/>
          <w:sz w:val="24"/>
          <w:szCs w:val="24"/>
        </w:rPr>
        <w:fldChar w:fldCharType="begin"/>
      </w:r>
      <w:r w:rsidRPr="00A6567F">
        <w:rPr>
          <w:rFonts w:ascii="Times New Roman" w:hAnsi="Times New Roman" w:cs="Times New Roman"/>
          <w:sz w:val="24"/>
          <w:szCs w:val="24"/>
        </w:rPr>
        <w:instrText xml:space="preserve"> REF _Ref486328623 \r \h  \* MERGEFORMAT </w:instrText>
      </w:r>
      <w:r w:rsidRPr="00A6567F">
        <w:rPr>
          <w:rFonts w:ascii="Times New Roman" w:hAnsi="Times New Roman" w:cs="Times New Roman"/>
          <w:sz w:val="24"/>
          <w:szCs w:val="24"/>
        </w:rPr>
      </w:r>
      <w:r w:rsidRPr="00A6567F">
        <w:rPr>
          <w:rFonts w:ascii="Times New Roman" w:hAnsi="Times New Roman" w:cs="Times New Roman"/>
          <w:sz w:val="24"/>
          <w:szCs w:val="24"/>
        </w:rPr>
        <w:fldChar w:fldCharType="separate"/>
      </w:r>
      <w:r w:rsidR="00F17B7F">
        <w:rPr>
          <w:rFonts w:ascii="Times New Roman" w:hAnsi="Times New Roman" w:cs="Times New Roman"/>
          <w:sz w:val="24"/>
          <w:szCs w:val="24"/>
        </w:rPr>
        <w:t>13</w:t>
      </w:r>
      <w:r w:rsidRPr="00A6567F">
        <w:rPr>
          <w:rFonts w:ascii="Times New Roman" w:hAnsi="Times New Roman" w:cs="Times New Roman"/>
          <w:sz w:val="24"/>
          <w:szCs w:val="24"/>
        </w:rPr>
        <w:fldChar w:fldCharType="end"/>
      </w:r>
      <w:r w:rsidRPr="00A6567F">
        <w:rPr>
          <w:rFonts w:ascii="Times New Roman" w:hAnsi="Times New Roman" w:cs="Times New Roman"/>
          <w:sz w:val="24"/>
          <w:szCs w:val="24"/>
        </w:rPr>
        <w:t xml:space="preserve"> Договора</w:t>
      </w:r>
      <w:r w:rsidRPr="004041F6">
        <w:rPr>
          <w:rFonts w:ascii="Times New Roman" w:hAnsi="Times New Roman" w:cs="Times New Roman"/>
          <w:sz w:val="24"/>
          <w:szCs w:val="24"/>
        </w:rPr>
        <w:t xml:space="preserve"> либо по иному адресу, о котором любая из Сторон может уведомить другую Сторону, а также с использованием электронного документооборота.</w:t>
      </w:r>
    </w:p>
    <w:p w14:paraId="50AF607F" w14:textId="745C2B55" w:rsidR="00B043DA" w:rsidRPr="00864491" w:rsidRDefault="004041F6" w:rsidP="004041F6">
      <w:pPr>
        <w:pStyle w:val="a5"/>
        <w:numPr>
          <w:ilvl w:val="1"/>
          <w:numId w:val="30"/>
        </w:numPr>
        <w:spacing w:after="0" w:line="240" w:lineRule="auto"/>
        <w:ind w:left="0" w:firstLine="709"/>
        <w:jc w:val="both"/>
        <w:rPr>
          <w:rFonts w:ascii="Times New Roman" w:hAnsi="Times New Roman" w:cs="Times New Roman"/>
          <w:sz w:val="24"/>
          <w:szCs w:val="24"/>
        </w:rPr>
      </w:pPr>
      <w:r w:rsidRPr="004041F6">
        <w:rPr>
          <w:rFonts w:ascii="Times New Roman" w:hAnsi="Times New Roman" w:cs="Times New Roman"/>
          <w:sz w:val="24"/>
          <w:szCs w:val="24"/>
        </w:rPr>
        <w:t>При отправке юридически значимого сообщения по заказной или курьерской почте оно считается доставленным независимо от наличия у лица, фактически принявшего корреспонденцию от имени адресата, соответствующих полномочий. Такое лицо считается имеющим полномочия на принятие корреспонденции в силу обстановки.</w:t>
      </w:r>
    </w:p>
    <w:p w14:paraId="7315CD10" w14:textId="0EF74FCC" w:rsidR="00105232" w:rsidRPr="00D91992" w:rsidRDefault="00CA0BE6" w:rsidP="004041F6">
      <w:pPr>
        <w:pStyle w:val="a5"/>
        <w:numPr>
          <w:ilvl w:val="1"/>
          <w:numId w:val="30"/>
        </w:numPr>
        <w:spacing w:after="0" w:line="240" w:lineRule="auto"/>
        <w:ind w:left="0" w:firstLine="709"/>
        <w:jc w:val="both"/>
        <w:rPr>
          <w:szCs w:val="24"/>
        </w:rPr>
      </w:pPr>
      <w:r w:rsidRPr="00A6567F">
        <w:rPr>
          <w:rFonts w:ascii="Times New Roman" w:hAnsi="Times New Roman" w:cs="Times New Roman"/>
          <w:sz w:val="24"/>
          <w:szCs w:val="24"/>
        </w:rPr>
        <w:t xml:space="preserve">Об изменении адресов, реквизитов и уполномоченных (ответственных) лиц </w:t>
      </w:r>
      <w:r w:rsidR="00FB6650">
        <w:rPr>
          <w:rFonts w:ascii="Times New Roman" w:hAnsi="Times New Roman" w:cs="Times New Roman"/>
          <w:sz w:val="24"/>
          <w:szCs w:val="24"/>
        </w:rPr>
        <w:t>С</w:t>
      </w:r>
      <w:r w:rsidRPr="00A6567F">
        <w:rPr>
          <w:rFonts w:ascii="Times New Roman" w:hAnsi="Times New Roman" w:cs="Times New Roman"/>
          <w:sz w:val="24"/>
          <w:szCs w:val="24"/>
        </w:rPr>
        <w:t>тороны незамедлительно информируют друг друга письменно (без оформления единого документа), с предварительным направлением копии письменного сообщения по одному из способов оперативной связи.</w:t>
      </w:r>
    </w:p>
    <w:p w14:paraId="2668D25B" w14:textId="6819BCEB" w:rsidR="00DA3211" w:rsidRPr="00D91992" w:rsidRDefault="00DA3211" w:rsidP="004041F6">
      <w:pPr>
        <w:pStyle w:val="a5"/>
        <w:numPr>
          <w:ilvl w:val="1"/>
          <w:numId w:val="30"/>
        </w:numPr>
        <w:spacing w:after="0" w:line="240" w:lineRule="auto"/>
        <w:ind w:left="0" w:firstLine="709"/>
        <w:jc w:val="both"/>
        <w:rPr>
          <w:szCs w:val="24"/>
        </w:rPr>
      </w:pPr>
      <w:r w:rsidRPr="00A6567F">
        <w:rPr>
          <w:rFonts w:ascii="Times New Roman" w:hAnsi="Times New Roman" w:cs="Times New Roman"/>
          <w:sz w:val="24"/>
          <w:szCs w:val="24"/>
        </w:rPr>
        <w:t>В ходе исполнения заключенного Договора запрещается подключение любого оборудования Покупателя к ИТ-инфраструктуре Продавца</w:t>
      </w:r>
      <w:r w:rsidR="000363CA" w:rsidRPr="00A6567F">
        <w:rPr>
          <w:rFonts w:ascii="Times New Roman" w:hAnsi="Times New Roman" w:cs="Times New Roman"/>
          <w:sz w:val="24"/>
          <w:szCs w:val="24"/>
        </w:rPr>
        <w:t>, а также допуск работников Покупателя к работе на средствах вычислительной техники и в автоматизированных системах Продавца</w:t>
      </w:r>
      <w:r w:rsidRPr="00A6567F">
        <w:rPr>
          <w:rFonts w:ascii="Times New Roman" w:hAnsi="Times New Roman" w:cs="Times New Roman"/>
          <w:sz w:val="24"/>
          <w:szCs w:val="24"/>
        </w:rPr>
        <w:t>.</w:t>
      </w:r>
    </w:p>
    <w:p w14:paraId="1E5AA422" w14:textId="40BCF896" w:rsidR="00CA0BE6" w:rsidRPr="00D91992" w:rsidRDefault="00CA0BE6" w:rsidP="00A6567F">
      <w:pPr>
        <w:pStyle w:val="1"/>
        <w:numPr>
          <w:ilvl w:val="1"/>
          <w:numId w:val="30"/>
        </w:numPr>
        <w:spacing w:before="0" w:after="0"/>
        <w:ind w:left="0" w:firstLine="709"/>
        <w:rPr>
          <w:szCs w:val="24"/>
        </w:rPr>
      </w:pPr>
      <w:r w:rsidRPr="00864491">
        <w:rPr>
          <w:rStyle w:val="a8"/>
          <w:bCs/>
          <w:szCs w:val="24"/>
        </w:rPr>
        <w:footnoteReference w:id="6"/>
      </w:r>
      <w:r w:rsidRPr="00D91992">
        <w:rPr>
          <w:bCs/>
          <w:szCs w:val="24"/>
        </w:rPr>
        <w:t xml:space="preserve">В целях недопущения действий коррупционного характера, Стороны обязуются выполнять требования, изложенные </w:t>
      </w:r>
      <w:r w:rsidR="00D91992" w:rsidRPr="00D91992">
        <w:rPr>
          <w:bCs/>
          <w:szCs w:val="24"/>
        </w:rPr>
        <w:t xml:space="preserve">в Приложении № </w:t>
      </w:r>
      <w:r w:rsidR="00A23186">
        <w:rPr>
          <w:bCs/>
          <w:szCs w:val="24"/>
        </w:rPr>
        <w:t>3</w:t>
      </w:r>
      <w:r w:rsidR="00D91992" w:rsidRPr="00D91992">
        <w:rPr>
          <w:bCs/>
          <w:szCs w:val="24"/>
        </w:rPr>
        <w:t xml:space="preserve"> к Договору (</w:t>
      </w:r>
      <w:r w:rsidRPr="00D91992">
        <w:rPr>
          <w:bCs/>
          <w:szCs w:val="24"/>
        </w:rPr>
        <w:t>Гаранти</w:t>
      </w:r>
      <w:r w:rsidR="00D91992">
        <w:rPr>
          <w:bCs/>
          <w:szCs w:val="24"/>
        </w:rPr>
        <w:t>и</w:t>
      </w:r>
      <w:r w:rsidRPr="00D91992">
        <w:rPr>
          <w:bCs/>
          <w:szCs w:val="24"/>
        </w:rPr>
        <w:t xml:space="preserve"> по недопущению действий коррупционного характера).</w:t>
      </w:r>
    </w:p>
    <w:p w14:paraId="1657733D" w14:textId="548AEC89" w:rsidR="00CA0BE6" w:rsidRPr="00864491" w:rsidRDefault="00CA0BE6" w:rsidP="00A6567F">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Договор составлен </w:t>
      </w:r>
      <w:r w:rsidRPr="00864491">
        <w:rPr>
          <w:rFonts w:ascii="Times New Roman" w:hAnsi="Times New Roman" w:cs="Times New Roman"/>
          <w:sz w:val="24"/>
          <w:szCs w:val="24"/>
        </w:rPr>
        <w:t xml:space="preserve">на русском языке </w:t>
      </w:r>
      <w:r w:rsidRPr="00864491">
        <w:rPr>
          <w:rFonts w:ascii="Times New Roman" w:eastAsia="Times New Roman" w:hAnsi="Times New Roman" w:cs="Times New Roman"/>
          <w:sz w:val="24"/>
          <w:szCs w:val="24"/>
          <w:lang w:eastAsia="ru-RU"/>
        </w:rPr>
        <w:t xml:space="preserve">в 3 экземплярах, имеющих одинаковую юридическую силу: 1 экземпляр – для Покупателя, 1 экземпляр – для Продавца, 1 экземпляр – для </w:t>
      </w:r>
      <w:r w:rsidR="004D434F" w:rsidRPr="00864491">
        <w:rPr>
          <w:rFonts w:ascii="Times New Roman" w:eastAsia="Times New Roman" w:hAnsi="Times New Roman" w:cs="Times New Roman"/>
          <w:sz w:val="24"/>
          <w:szCs w:val="24"/>
          <w:lang w:eastAsia="ru-RU"/>
        </w:rPr>
        <w:t>органа, осуществляющего государственный кадастровый учет и государственную регистрацию прав</w:t>
      </w:r>
      <w:r w:rsidRPr="00864491">
        <w:rPr>
          <w:rFonts w:ascii="Times New Roman" w:eastAsia="Times New Roman" w:hAnsi="Times New Roman" w:cs="Times New Roman"/>
          <w:sz w:val="24"/>
          <w:szCs w:val="24"/>
          <w:lang w:eastAsia="ru-RU"/>
        </w:rPr>
        <w:t xml:space="preserve">: </w:t>
      </w:r>
      <w:r w:rsidR="00FA586A">
        <w:rPr>
          <w:rFonts w:ascii="Times New Roman" w:eastAsia="Times New Roman" w:hAnsi="Times New Roman" w:cs="Times New Roman"/>
          <w:sz w:val="24"/>
          <w:szCs w:val="24"/>
          <w:lang w:eastAsia="ru-RU"/>
        </w:rPr>
        <w:t>Управление Федеральной службы государственной регистрации, кадастра и картографии по Тюменской области</w:t>
      </w:r>
      <w:r w:rsidR="00105232" w:rsidRPr="00864491">
        <w:rPr>
          <w:rFonts w:ascii="Times New Roman" w:eastAsia="Times New Roman" w:hAnsi="Times New Roman" w:cs="Times New Roman"/>
          <w:sz w:val="24"/>
          <w:szCs w:val="24"/>
          <w:lang w:eastAsia="ru-RU"/>
        </w:rPr>
        <w:t>.</w:t>
      </w:r>
    </w:p>
    <w:p w14:paraId="33EC9831" w14:textId="77777777" w:rsidR="00CA0BE6" w:rsidRPr="00864491" w:rsidRDefault="00CA0BE6" w:rsidP="00A6567F">
      <w:pPr>
        <w:pStyle w:val="1"/>
        <w:numPr>
          <w:ilvl w:val="1"/>
          <w:numId w:val="30"/>
        </w:numPr>
        <w:tabs>
          <w:tab w:val="left" w:pos="0"/>
        </w:tabs>
        <w:spacing w:before="0" w:after="0"/>
        <w:ind w:left="0" w:firstLine="709"/>
        <w:rPr>
          <w:szCs w:val="24"/>
        </w:rPr>
      </w:pPr>
      <w:r w:rsidRPr="00864491">
        <w:rPr>
          <w:szCs w:val="24"/>
        </w:rPr>
        <w:t>По вопросам, не урегулированным в Договоре, Стороны руководствуются законодательством Российской Федерации.</w:t>
      </w:r>
    </w:p>
    <w:p w14:paraId="16977003" w14:textId="77777777" w:rsidR="00CA0BE6" w:rsidRPr="00864491" w:rsidRDefault="00CA0BE6" w:rsidP="00984CEC">
      <w:pPr>
        <w:pStyle w:val="a5"/>
        <w:spacing w:after="0" w:line="240" w:lineRule="auto"/>
        <w:ind w:left="0" w:firstLine="709"/>
        <w:rPr>
          <w:rFonts w:ascii="Times New Roman" w:hAnsi="Times New Roman" w:cs="Times New Roman"/>
          <w:sz w:val="24"/>
          <w:szCs w:val="24"/>
        </w:rPr>
      </w:pPr>
    </w:p>
    <w:p w14:paraId="4AB0DF42" w14:textId="77777777" w:rsidR="009E1C6E" w:rsidRPr="00864491" w:rsidRDefault="009E1C6E" w:rsidP="00A6567F">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Приложения к Договору</w:t>
      </w:r>
    </w:p>
    <w:p w14:paraId="7E71BB58" w14:textId="77777777" w:rsidR="004E2AD8" w:rsidRPr="00864491" w:rsidRDefault="004E2AD8" w:rsidP="00984CEC">
      <w:pPr>
        <w:pStyle w:val="a5"/>
        <w:spacing w:after="0" w:line="240" w:lineRule="auto"/>
        <w:ind w:left="0" w:firstLine="709"/>
        <w:rPr>
          <w:rFonts w:ascii="Times New Roman" w:hAnsi="Times New Roman" w:cs="Times New Roman"/>
          <w:sz w:val="24"/>
          <w:szCs w:val="24"/>
        </w:rPr>
      </w:pPr>
    </w:p>
    <w:p w14:paraId="6C2D0D09" w14:textId="77777777" w:rsidR="004E2AD8" w:rsidRPr="00864491" w:rsidRDefault="004E2AD8" w:rsidP="00A6567F">
      <w:pPr>
        <w:pStyle w:val="a5"/>
        <w:numPr>
          <w:ilvl w:val="1"/>
          <w:numId w:val="30"/>
        </w:numPr>
        <w:snapToGrid w:val="0"/>
        <w:spacing w:after="0" w:line="240" w:lineRule="auto"/>
        <w:ind w:left="0" w:firstLine="709"/>
        <w:jc w:val="both"/>
        <w:rPr>
          <w:rFonts w:ascii="Times New Roman" w:hAnsi="Times New Roman" w:cs="Times New Roman"/>
          <w:sz w:val="24"/>
          <w:szCs w:val="24"/>
        </w:rPr>
      </w:pPr>
      <w:r w:rsidRPr="00864491">
        <w:rPr>
          <w:rFonts w:ascii="Times New Roman" w:hAnsi="Times New Roman" w:cs="Times New Roman"/>
          <w:bCs/>
          <w:sz w:val="24"/>
          <w:szCs w:val="24"/>
        </w:rPr>
        <w:t xml:space="preserve">Приложение № </w:t>
      </w:r>
      <w:r w:rsidR="007344B8" w:rsidRPr="00864491">
        <w:rPr>
          <w:rFonts w:ascii="Times New Roman" w:hAnsi="Times New Roman" w:cs="Times New Roman"/>
          <w:bCs/>
          <w:sz w:val="24"/>
          <w:szCs w:val="24"/>
        </w:rPr>
        <w:t>1</w:t>
      </w:r>
      <w:r w:rsidRPr="00864491">
        <w:rPr>
          <w:rFonts w:ascii="Times New Roman" w:hAnsi="Times New Roman" w:cs="Times New Roman"/>
          <w:bCs/>
          <w:sz w:val="24"/>
          <w:szCs w:val="24"/>
        </w:rPr>
        <w:t xml:space="preserve"> – Форма </w:t>
      </w:r>
      <w:r w:rsidRPr="00864491">
        <w:rPr>
          <w:rFonts w:ascii="Times New Roman" w:hAnsi="Times New Roman" w:cs="Times New Roman"/>
          <w:sz w:val="24"/>
          <w:szCs w:val="24"/>
        </w:rPr>
        <w:t>Акта приема-передачи</w:t>
      </w:r>
      <w:r w:rsidR="007344B8" w:rsidRPr="00864491">
        <w:rPr>
          <w:rFonts w:ascii="Times New Roman" w:hAnsi="Times New Roman" w:cs="Times New Roman"/>
          <w:sz w:val="24"/>
          <w:szCs w:val="24"/>
        </w:rPr>
        <w:t xml:space="preserve"> Имущества </w:t>
      </w:r>
      <w:r w:rsidRPr="00864491">
        <w:rPr>
          <w:rFonts w:ascii="Times New Roman" w:hAnsi="Times New Roman" w:cs="Times New Roman"/>
          <w:sz w:val="24"/>
          <w:szCs w:val="24"/>
        </w:rPr>
        <w:t xml:space="preserve">– </w:t>
      </w:r>
      <w:r w:rsidRPr="00864491">
        <w:rPr>
          <w:rFonts w:ascii="Times New Roman" w:hAnsi="Times New Roman" w:cs="Times New Roman"/>
          <w:bCs/>
          <w:sz w:val="24"/>
          <w:szCs w:val="24"/>
        </w:rPr>
        <w:t xml:space="preserve">на </w:t>
      </w:r>
      <w:r w:rsidRPr="00864491">
        <w:rPr>
          <w:rFonts w:ascii="Times New Roman" w:hAnsi="Times New Roman" w:cs="Times New Roman"/>
          <w:sz w:val="24"/>
          <w:szCs w:val="24"/>
        </w:rPr>
        <w:t>__ листах.</w:t>
      </w:r>
    </w:p>
    <w:p w14:paraId="6E276821" w14:textId="2BF2E875" w:rsidR="00D50CA0" w:rsidRDefault="00D50CA0" w:rsidP="00A6567F">
      <w:pPr>
        <w:pStyle w:val="a5"/>
        <w:numPr>
          <w:ilvl w:val="1"/>
          <w:numId w:val="30"/>
        </w:numPr>
        <w:snapToGrid w:val="0"/>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Приложение № </w:t>
      </w:r>
      <w:r w:rsidR="00A23186">
        <w:rPr>
          <w:rFonts w:ascii="Times New Roman" w:hAnsi="Times New Roman" w:cs="Times New Roman"/>
          <w:sz w:val="24"/>
          <w:szCs w:val="24"/>
        </w:rPr>
        <w:t>2</w:t>
      </w:r>
      <w:r w:rsidRPr="00864491">
        <w:rPr>
          <w:rFonts w:ascii="Times New Roman" w:hAnsi="Times New Roman" w:cs="Times New Roman"/>
          <w:sz w:val="24"/>
          <w:szCs w:val="24"/>
        </w:rPr>
        <w:t xml:space="preserve"> </w:t>
      </w:r>
      <w:r>
        <w:rPr>
          <w:rFonts w:ascii="Times New Roman" w:hAnsi="Times New Roman" w:cs="Times New Roman"/>
          <w:sz w:val="24"/>
          <w:szCs w:val="24"/>
        </w:rPr>
        <w:t>–</w:t>
      </w:r>
      <w:r w:rsidRPr="00864491">
        <w:rPr>
          <w:rFonts w:ascii="Times New Roman" w:hAnsi="Times New Roman" w:cs="Times New Roman"/>
          <w:sz w:val="24"/>
          <w:szCs w:val="24"/>
        </w:rPr>
        <w:t xml:space="preserve"> </w:t>
      </w:r>
      <w:r>
        <w:rPr>
          <w:rFonts w:ascii="Times New Roman" w:hAnsi="Times New Roman" w:cs="Times New Roman"/>
          <w:sz w:val="24"/>
          <w:szCs w:val="24"/>
        </w:rPr>
        <w:t>План Объекта</w:t>
      </w:r>
      <w:r w:rsidRPr="00864491">
        <w:rPr>
          <w:rFonts w:ascii="Times New Roman" w:hAnsi="Times New Roman" w:cs="Times New Roman"/>
          <w:sz w:val="24"/>
          <w:szCs w:val="24"/>
        </w:rPr>
        <w:t xml:space="preserve"> </w:t>
      </w:r>
      <w:r>
        <w:rPr>
          <w:rFonts w:ascii="Times New Roman" w:hAnsi="Times New Roman" w:cs="Times New Roman"/>
          <w:sz w:val="24"/>
          <w:szCs w:val="24"/>
        </w:rPr>
        <w:t xml:space="preserve">с указанием части Объекта, передаваемого в аренду </w:t>
      </w:r>
      <w:r w:rsidRPr="00864491">
        <w:rPr>
          <w:rFonts w:ascii="Times New Roman" w:hAnsi="Times New Roman" w:cs="Times New Roman"/>
          <w:sz w:val="24"/>
          <w:szCs w:val="24"/>
        </w:rPr>
        <w:t xml:space="preserve">– </w:t>
      </w:r>
      <w:r w:rsidRPr="00864491">
        <w:rPr>
          <w:rFonts w:ascii="Times New Roman" w:hAnsi="Times New Roman" w:cs="Times New Roman"/>
          <w:bCs/>
          <w:sz w:val="24"/>
          <w:szCs w:val="24"/>
        </w:rPr>
        <w:t xml:space="preserve">на </w:t>
      </w:r>
      <w:r w:rsidRPr="00864491">
        <w:rPr>
          <w:rFonts w:ascii="Times New Roman" w:hAnsi="Times New Roman" w:cs="Times New Roman"/>
          <w:sz w:val="24"/>
          <w:szCs w:val="24"/>
        </w:rPr>
        <w:t>__ листах.</w:t>
      </w:r>
    </w:p>
    <w:p w14:paraId="39F25BE8" w14:textId="66090B24" w:rsidR="00A23186" w:rsidRPr="00A23186" w:rsidRDefault="00A23186">
      <w:pPr>
        <w:pStyle w:val="a5"/>
        <w:numPr>
          <w:ilvl w:val="1"/>
          <w:numId w:val="30"/>
        </w:numPr>
        <w:snapToGrid w:val="0"/>
        <w:spacing w:after="0" w:line="240" w:lineRule="auto"/>
        <w:ind w:left="0" w:firstLine="709"/>
        <w:jc w:val="both"/>
        <w:rPr>
          <w:rFonts w:ascii="Times New Roman" w:hAnsi="Times New Roman" w:cs="Times New Roman"/>
          <w:sz w:val="24"/>
          <w:szCs w:val="24"/>
        </w:rPr>
      </w:pPr>
      <w:r w:rsidRPr="00A23186">
        <w:rPr>
          <w:rFonts w:ascii="Times New Roman" w:hAnsi="Times New Roman" w:cs="Times New Roman"/>
          <w:sz w:val="24"/>
          <w:szCs w:val="24"/>
        </w:rPr>
        <w:t xml:space="preserve">Приложение № </w:t>
      </w:r>
      <w:r>
        <w:rPr>
          <w:rFonts w:ascii="Times New Roman" w:hAnsi="Times New Roman" w:cs="Times New Roman"/>
          <w:sz w:val="24"/>
          <w:szCs w:val="24"/>
        </w:rPr>
        <w:t>3</w:t>
      </w:r>
      <w:r w:rsidRPr="00A23186">
        <w:rPr>
          <w:rFonts w:ascii="Times New Roman" w:hAnsi="Times New Roman" w:cs="Times New Roman"/>
          <w:sz w:val="24"/>
          <w:szCs w:val="24"/>
        </w:rPr>
        <w:t xml:space="preserve"> – </w:t>
      </w:r>
      <w:r w:rsidRPr="00A23186">
        <w:rPr>
          <w:rFonts w:ascii="Times New Roman" w:hAnsi="Times New Roman" w:cs="Times New Roman"/>
          <w:bCs/>
          <w:sz w:val="24"/>
          <w:szCs w:val="24"/>
        </w:rPr>
        <w:t xml:space="preserve">Гарантии по недопущению действий коррупционного характера </w:t>
      </w:r>
      <w:r w:rsidRPr="00A23186">
        <w:rPr>
          <w:rFonts w:ascii="Times New Roman" w:hAnsi="Times New Roman" w:cs="Times New Roman"/>
          <w:sz w:val="24"/>
          <w:szCs w:val="24"/>
        </w:rPr>
        <w:t xml:space="preserve">– </w:t>
      </w:r>
      <w:r w:rsidRPr="00A23186">
        <w:rPr>
          <w:rFonts w:ascii="Times New Roman" w:hAnsi="Times New Roman" w:cs="Times New Roman"/>
          <w:bCs/>
          <w:sz w:val="24"/>
          <w:szCs w:val="24"/>
        </w:rPr>
        <w:t xml:space="preserve">на </w:t>
      </w:r>
      <w:r w:rsidRPr="00A23186">
        <w:rPr>
          <w:rFonts w:ascii="Times New Roman" w:hAnsi="Times New Roman" w:cs="Times New Roman"/>
          <w:sz w:val="24"/>
          <w:szCs w:val="24"/>
        </w:rPr>
        <w:t>3 листах.</w:t>
      </w:r>
      <w:bookmarkStart w:id="16" w:name="_Ref17968329"/>
    </w:p>
    <w:bookmarkEnd w:id="16"/>
    <w:p w14:paraId="61BC986A" w14:textId="77777777" w:rsidR="004E2AD8" w:rsidRPr="00864491" w:rsidRDefault="004E2AD8" w:rsidP="008A0509">
      <w:pPr>
        <w:pStyle w:val="a5"/>
        <w:spacing w:after="0" w:line="240" w:lineRule="auto"/>
        <w:ind w:left="0" w:firstLine="709"/>
        <w:rPr>
          <w:rFonts w:ascii="Times New Roman" w:hAnsi="Times New Roman" w:cs="Times New Roman"/>
          <w:sz w:val="24"/>
          <w:szCs w:val="24"/>
        </w:rPr>
      </w:pPr>
    </w:p>
    <w:p w14:paraId="1B3008F4" w14:textId="77777777" w:rsidR="009E1C6E" w:rsidRPr="00864491" w:rsidRDefault="009E1C6E" w:rsidP="00A6567F">
      <w:pPr>
        <w:pStyle w:val="a5"/>
        <w:numPr>
          <w:ilvl w:val="0"/>
          <w:numId w:val="30"/>
        </w:numPr>
        <w:spacing w:after="0" w:line="240" w:lineRule="auto"/>
        <w:ind w:left="0" w:firstLine="709"/>
        <w:jc w:val="center"/>
        <w:outlineLvl w:val="0"/>
        <w:rPr>
          <w:rFonts w:ascii="Times New Roman" w:hAnsi="Times New Roman" w:cs="Times New Roman"/>
          <w:b/>
          <w:sz w:val="24"/>
          <w:szCs w:val="24"/>
        </w:rPr>
      </w:pPr>
      <w:bookmarkStart w:id="17" w:name="_Ref486328623"/>
      <w:r w:rsidRPr="00864491">
        <w:rPr>
          <w:rFonts w:ascii="Times New Roman" w:hAnsi="Times New Roman" w:cs="Times New Roman"/>
          <w:b/>
          <w:sz w:val="24"/>
          <w:szCs w:val="24"/>
        </w:rPr>
        <w:t>Реквизиты и подписи Сторон</w:t>
      </w:r>
      <w:bookmarkEnd w:id="17"/>
    </w:p>
    <w:p w14:paraId="1CD44871" w14:textId="77777777" w:rsidR="004E2AD8" w:rsidRPr="00864491" w:rsidRDefault="00984CEC"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b/>
          <w:sz w:val="24"/>
          <w:szCs w:val="24"/>
        </w:rPr>
        <w:t>Покупатель</w:t>
      </w:r>
      <w:r w:rsidR="004E2AD8" w:rsidRPr="00864491">
        <w:rPr>
          <w:rStyle w:val="a8"/>
          <w:rFonts w:ascii="Times New Roman" w:hAnsi="Times New Roman"/>
          <w:b/>
          <w:sz w:val="24"/>
          <w:szCs w:val="24"/>
        </w:rPr>
        <w:footnoteReference w:id="7"/>
      </w:r>
      <w:r w:rsidR="004E2AD8" w:rsidRPr="00864491">
        <w:rPr>
          <w:rFonts w:ascii="Times New Roman" w:hAnsi="Times New Roman" w:cs="Times New Roman"/>
          <w:b/>
          <w:sz w:val="24"/>
          <w:szCs w:val="24"/>
        </w:rPr>
        <w:t>:</w:t>
      </w:r>
    </w:p>
    <w:p w14:paraId="16EBDBB0" w14:textId="77777777" w:rsidR="004752CF" w:rsidRPr="00864491" w:rsidRDefault="004752CF" w:rsidP="004E2AD8">
      <w:pPr>
        <w:snapToGrid w:val="0"/>
        <w:ind w:firstLine="360"/>
        <w:contextualSpacing/>
        <w:jc w:val="both"/>
        <w:rPr>
          <w:rFonts w:ascii="Times New Roman" w:hAnsi="Times New Roman" w:cs="Times New Roman"/>
          <w:snapToGrid w:val="0"/>
          <w:sz w:val="24"/>
          <w:szCs w:val="24"/>
        </w:rPr>
      </w:pPr>
      <w:r w:rsidRPr="00864491">
        <w:rPr>
          <w:rFonts w:ascii="Times New Roman" w:hAnsi="Times New Roman" w:cs="Times New Roman"/>
          <w:sz w:val="24"/>
          <w:szCs w:val="24"/>
        </w:rPr>
        <w:t>__________ (сокращенное наименование)</w:t>
      </w:r>
    </w:p>
    <w:p w14:paraId="7157B119" w14:textId="77777777" w:rsidR="004E2AD8" w:rsidRPr="00864491" w:rsidRDefault="004E2AD8"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Местонахождение __________</w:t>
      </w:r>
    </w:p>
    <w:p w14:paraId="4C31F4D5" w14:textId="77777777" w:rsidR="004E2AD8" w:rsidRPr="00864491" w:rsidRDefault="004E2AD8"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lastRenderedPageBreak/>
        <w:t>Почтовый адрес ____________</w:t>
      </w:r>
    </w:p>
    <w:p w14:paraId="338A66D2" w14:textId="77777777" w:rsidR="004E2AD8" w:rsidRPr="00864491" w:rsidRDefault="004E2AD8"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ИНН: ___________</w:t>
      </w:r>
    </w:p>
    <w:p w14:paraId="5F975F27" w14:textId="77777777" w:rsidR="004E2AD8" w:rsidRPr="00864491" w:rsidRDefault="004E2AD8"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Расчетный счет ___________</w:t>
      </w:r>
    </w:p>
    <w:p w14:paraId="4D2A4557" w14:textId="77777777" w:rsidR="004E2AD8" w:rsidRPr="00864491" w:rsidRDefault="004E2AD8"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Корр. счет ___________</w:t>
      </w:r>
    </w:p>
    <w:p w14:paraId="69B30334" w14:textId="77777777" w:rsidR="004E2AD8" w:rsidRPr="00864491" w:rsidRDefault="004E2AD8"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БИК ___________</w:t>
      </w:r>
    </w:p>
    <w:p w14:paraId="138ED19D" w14:textId="77777777" w:rsidR="004E2AD8" w:rsidRPr="00864491" w:rsidRDefault="004E2AD8"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ОКВЭД ___________</w:t>
      </w:r>
    </w:p>
    <w:p w14:paraId="690C20D7" w14:textId="77777777" w:rsidR="004E2AD8" w:rsidRPr="00864491" w:rsidRDefault="004E2AD8"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ОКПО ___________</w:t>
      </w:r>
    </w:p>
    <w:p w14:paraId="1154C9C6" w14:textId="77777777" w:rsidR="004E2AD8" w:rsidRPr="00864491" w:rsidRDefault="004E2AD8"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КПП ___________</w:t>
      </w:r>
    </w:p>
    <w:p w14:paraId="7CCD7975" w14:textId="77777777" w:rsidR="004E2AD8" w:rsidRPr="00864491" w:rsidRDefault="004E2AD8"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ОГРН ___________</w:t>
      </w:r>
    </w:p>
    <w:p w14:paraId="71B9771C" w14:textId="77777777" w:rsidR="004E2AD8" w:rsidRPr="00864491" w:rsidRDefault="004E2AD8"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Контактный телефон: ___________</w:t>
      </w:r>
    </w:p>
    <w:p w14:paraId="731B65E1" w14:textId="77777777" w:rsidR="004752CF" w:rsidRPr="00864491" w:rsidRDefault="004752CF"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lang w:val="en-US"/>
        </w:rPr>
        <w:t>e</w:t>
      </w:r>
      <w:r w:rsidRPr="00864491">
        <w:rPr>
          <w:rFonts w:ascii="Times New Roman" w:hAnsi="Times New Roman" w:cs="Times New Roman"/>
          <w:sz w:val="24"/>
          <w:szCs w:val="24"/>
        </w:rPr>
        <w:t>-</w:t>
      </w:r>
      <w:r w:rsidRPr="00864491">
        <w:rPr>
          <w:rFonts w:ascii="Times New Roman" w:hAnsi="Times New Roman" w:cs="Times New Roman"/>
          <w:sz w:val="24"/>
          <w:szCs w:val="24"/>
          <w:lang w:val="en-US"/>
        </w:rPr>
        <w:t>mail</w:t>
      </w:r>
      <w:r w:rsidRPr="00864491">
        <w:rPr>
          <w:rFonts w:ascii="Times New Roman" w:hAnsi="Times New Roman" w:cs="Times New Roman"/>
          <w:sz w:val="24"/>
          <w:szCs w:val="24"/>
        </w:rPr>
        <w:t>: ___________</w:t>
      </w:r>
    </w:p>
    <w:p w14:paraId="7D205A8D" w14:textId="77777777" w:rsidR="004E2AD8" w:rsidRPr="00864491" w:rsidRDefault="004E2AD8" w:rsidP="004E2AD8">
      <w:pPr>
        <w:snapToGrid w:val="0"/>
        <w:ind w:firstLine="360"/>
        <w:contextualSpacing/>
        <w:jc w:val="both"/>
        <w:rPr>
          <w:rFonts w:ascii="Times New Roman" w:hAnsi="Times New Roman" w:cs="Times New Roman"/>
          <w:b/>
          <w:sz w:val="24"/>
          <w:szCs w:val="24"/>
        </w:rPr>
      </w:pPr>
    </w:p>
    <w:p w14:paraId="5D3ED020" w14:textId="77777777" w:rsidR="004E2AD8" w:rsidRPr="00864491" w:rsidRDefault="00984CEC" w:rsidP="004E2AD8">
      <w:pPr>
        <w:snapToGrid w:val="0"/>
        <w:ind w:firstLine="360"/>
        <w:contextualSpacing/>
        <w:jc w:val="both"/>
        <w:rPr>
          <w:rFonts w:ascii="Times New Roman" w:hAnsi="Times New Roman" w:cs="Times New Roman"/>
          <w:b/>
          <w:sz w:val="24"/>
          <w:szCs w:val="24"/>
        </w:rPr>
      </w:pPr>
      <w:r w:rsidRPr="00864491">
        <w:rPr>
          <w:rFonts w:ascii="Times New Roman" w:hAnsi="Times New Roman" w:cs="Times New Roman"/>
          <w:b/>
          <w:sz w:val="24"/>
          <w:szCs w:val="24"/>
        </w:rPr>
        <w:t>Продавец</w:t>
      </w:r>
      <w:r w:rsidR="004E2AD8" w:rsidRPr="00864491">
        <w:rPr>
          <w:rFonts w:ascii="Times New Roman" w:hAnsi="Times New Roman" w:cs="Times New Roman"/>
          <w:b/>
          <w:sz w:val="24"/>
          <w:szCs w:val="24"/>
        </w:rPr>
        <w:t>:</w:t>
      </w:r>
    </w:p>
    <w:p w14:paraId="4DC35409" w14:textId="77777777" w:rsidR="004752CF" w:rsidRPr="00864491" w:rsidRDefault="004752CF"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ПАО Сбербанк</w:t>
      </w:r>
    </w:p>
    <w:p w14:paraId="597BB323" w14:textId="5768B2E7" w:rsidR="008A0509" w:rsidRPr="00864491" w:rsidRDefault="008A0509" w:rsidP="008A0509">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Местонахождение </w:t>
      </w:r>
      <w:r w:rsidR="00FA586A" w:rsidRPr="00FA586A">
        <w:rPr>
          <w:rFonts w:ascii="Times New Roman" w:hAnsi="Times New Roman" w:cs="Times New Roman"/>
          <w:sz w:val="24"/>
          <w:szCs w:val="24"/>
        </w:rPr>
        <w:t>Россия, 117997, г. Москва, ул. Вавилова, д. 19</w:t>
      </w:r>
    </w:p>
    <w:p w14:paraId="799425B2" w14:textId="1FA6E0A2" w:rsidR="004E2AD8" w:rsidRPr="00864491" w:rsidRDefault="004E2AD8" w:rsidP="004E2AD8">
      <w:pPr>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 xml:space="preserve">Почтовый адрес </w:t>
      </w:r>
      <w:r w:rsidR="00510899">
        <w:rPr>
          <w:rFonts w:ascii="Times New Roman" w:hAnsi="Times New Roman" w:cs="Times New Roman"/>
          <w:sz w:val="24"/>
          <w:szCs w:val="24"/>
        </w:rPr>
        <w:t>______________________________________</w:t>
      </w:r>
    </w:p>
    <w:p w14:paraId="437711A7" w14:textId="0FD11458" w:rsidR="004E2AD8" w:rsidRPr="00864491" w:rsidRDefault="004E2AD8" w:rsidP="004E2AD8">
      <w:pPr>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 xml:space="preserve">ИНН </w:t>
      </w:r>
      <w:r w:rsidR="00FA586A" w:rsidRPr="00FA586A">
        <w:rPr>
          <w:rFonts w:ascii="Times New Roman" w:hAnsi="Times New Roman" w:cs="Times New Roman"/>
          <w:sz w:val="24"/>
          <w:szCs w:val="24"/>
        </w:rPr>
        <w:t>7707083893</w:t>
      </w:r>
    </w:p>
    <w:p w14:paraId="49ED1466" w14:textId="2D9F7A18" w:rsidR="004E2AD8" w:rsidRPr="00864491" w:rsidRDefault="004E2AD8" w:rsidP="004E2AD8">
      <w:pPr>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 xml:space="preserve">Расчетный счет </w:t>
      </w:r>
      <w:r w:rsidR="00FA586A" w:rsidRPr="00FA586A">
        <w:rPr>
          <w:rFonts w:ascii="Times New Roman" w:hAnsi="Times New Roman" w:cs="Times New Roman"/>
          <w:sz w:val="24"/>
          <w:szCs w:val="24"/>
        </w:rPr>
        <w:t>60311810016000200000</w:t>
      </w:r>
    </w:p>
    <w:p w14:paraId="27347A01" w14:textId="2F95FB3B" w:rsidR="004E2AD8" w:rsidRPr="00864491" w:rsidRDefault="004E2AD8" w:rsidP="004E2AD8">
      <w:pPr>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 xml:space="preserve">Корр. счет </w:t>
      </w:r>
      <w:r w:rsidR="00FA586A" w:rsidRPr="00FA586A">
        <w:rPr>
          <w:rFonts w:ascii="Times New Roman" w:hAnsi="Times New Roman" w:cs="Times New Roman"/>
          <w:sz w:val="24"/>
          <w:szCs w:val="24"/>
        </w:rPr>
        <w:t>30101810500000000674 в Уральском ГУ ЦБ РФ</w:t>
      </w:r>
    </w:p>
    <w:p w14:paraId="23392FE3" w14:textId="59505E7F" w:rsidR="004E2AD8" w:rsidRPr="00864491" w:rsidRDefault="004E2AD8" w:rsidP="004E2AD8">
      <w:pPr>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 xml:space="preserve">БИК </w:t>
      </w:r>
      <w:r w:rsidR="00FA586A" w:rsidRPr="00FA586A">
        <w:rPr>
          <w:rFonts w:ascii="Times New Roman" w:hAnsi="Times New Roman" w:cs="Times New Roman"/>
          <w:sz w:val="24"/>
          <w:szCs w:val="24"/>
        </w:rPr>
        <w:t>046577674</w:t>
      </w:r>
    </w:p>
    <w:p w14:paraId="18D8F9C0" w14:textId="70540429" w:rsidR="004E2AD8" w:rsidRPr="00864491" w:rsidRDefault="004E2AD8"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КПП </w:t>
      </w:r>
      <w:r w:rsidR="00FA586A" w:rsidRPr="00FA586A">
        <w:rPr>
          <w:rFonts w:ascii="Times New Roman" w:hAnsi="Times New Roman" w:cs="Times New Roman"/>
          <w:sz w:val="24"/>
          <w:szCs w:val="24"/>
        </w:rPr>
        <w:t>667102008</w:t>
      </w:r>
    </w:p>
    <w:p w14:paraId="56F20826" w14:textId="3A2F162E" w:rsidR="004E2AD8" w:rsidRPr="00864491" w:rsidRDefault="004E2AD8"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ОГРН </w:t>
      </w:r>
      <w:r w:rsidR="00137CBB" w:rsidRPr="00137CBB">
        <w:rPr>
          <w:rFonts w:ascii="Times New Roman" w:hAnsi="Times New Roman" w:cs="Times New Roman"/>
          <w:sz w:val="24"/>
          <w:szCs w:val="24"/>
        </w:rPr>
        <w:t>1027700132195</w:t>
      </w:r>
    </w:p>
    <w:p w14:paraId="1E2F8BFF" w14:textId="0972F18E" w:rsidR="004E2AD8" w:rsidRPr="00864491" w:rsidRDefault="004E2AD8" w:rsidP="004E2AD8">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Контактный телефон: </w:t>
      </w:r>
      <w:r w:rsidR="007F0A45" w:rsidRPr="007F0A45">
        <w:rPr>
          <w:rFonts w:ascii="Times New Roman" w:hAnsi="Times New Roman" w:cs="Times New Roman"/>
          <w:sz w:val="24"/>
          <w:szCs w:val="24"/>
        </w:rPr>
        <w:t xml:space="preserve">8 (800) 70-700-70 доб. </w:t>
      </w:r>
      <w:r w:rsidR="00510899">
        <w:rPr>
          <w:rFonts w:ascii="Times New Roman" w:hAnsi="Times New Roman" w:cs="Times New Roman"/>
          <w:sz w:val="24"/>
          <w:szCs w:val="24"/>
        </w:rPr>
        <w:t>____________</w:t>
      </w:r>
    </w:p>
    <w:p w14:paraId="211A8896" w14:textId="3372376C" w:rsidR="004752CF" w:rsidRPr="007F0A45" w:rsidRDefault="004752CF" w:rsidP="004752CF">
      <w:pPr>
        <w:snapToGrid w:val="0"/>
        <w:ind w:firstLine="360"/>
        <w:contextualSpacing/>
        <w:jc w:val="both"/>
        <w:rPr>
          <w:rFonts w:ascii="Times New Roman" w:hAnsi="Times New Roman" w:cs="Times New Roman"/>
          <w:sz w:val="24"/>
          <w:szCs w:val="24"/>
          <w:lang w:val="en-US"/>
        </w:rPr>
      </w:pPr>
      <w:r w:rsidRPr="00864491">
        <w:rPr>
          <w:rFonts w:ascii="Times New Roman" w:hAnsi="Times New Roman" w:cs="Times New Roman"/>
          <w:sz w:val="24"/>
          <w:szCs w:val="24"/>
          <w:lang w:val="en-US"/>
        </w:rPr>
        <w:t>e</w:t>
      </w:r>
      <w:r w:rsidRPr="007F0A45">
        <w:rPr>
          <w:rFonts w:ascii="Times New Roman" w:hAnsi="Times New Roman" w:cs="Times New Roman"/>
          <w:sz w:val="24"/>
          <w:szCs w:val="24"/>
          <w:lang w:val="en-US"/>
        </w:rPr>
        <w:t>-</w:t>
      </w:r>
      <w:r w:rsidRPr="00864491">
        <w:rPr>
          <w:rFonts w:ascii="Times New Roman" w:hAnsi="Times New Roman" w:cs="Times New Roman"/>
          <w:sz w:val="24"/>
          <w:szCs w:val="24"/>
          <w:lang w:val="en-US"/>
        </w:rPr>
        <w:t>mail</w:t>
      </w:r>
      <w:r w:rsidRPr="007F0A45">
        <w:rPr>
          <w:rFonts w:ascii="Times New Roman" w:hAnsi="Times New Roman" w:cs="Times New Roman"/>
          <w:sz w:val="24"/>
          <w:szCs w:val="24"/>
          <w:lang w:val="en-US"/>
        </w:rPr>
        <w:t xml:space="preserve">: </w:t>
      </w:r>
      <w:r w:rsidR="007F0A45" w:rsidRPr="007F0A45">
        <w:rPr>
          <w:rFonts w:ascii="Times New Roman" w:hAnsi="Times New Roman" w:cs="Times New Roman"/>
          <w:sz w:val="24"/>
          <w:szCs w:val="24"/>
          <w:lang w:val="en-US"/>
        </w:rPr>
        <w:t>ubinfo@sberbank.ru</w:t>
      </w:r>
    </w:p>
    <w:p w14:paraId="11F698E5" w14:textId="77777777" w:rsidR="004E2AD8" w:rsidRPr="007F0A45" w:rsidRDefault="004E2AD8" w:rsidP="004E2AD8">
      <w:pPr>
        <w:snapToGrid w:val="0"/>
        <w:ind w:firstLine="360"/>
        <w:contextualSpacing/>
        <w:jc w:val="both"/>
        <w:rPr>
          <w:rFonts w:ascii="Times New Roman" w:hAnsi="Times New Roman" w:cs="Times New Roman"/>
          <w:sz w:val="24"/>
          <w:szCs w:val="24"/>
          <w:lang w:val="en-US"/>
        </w:rPr>
      </w:pPr>
    </w:p>
    <w:tbl>
      <w:tblPr>
        <w:tblW w:w="0" w:type="auto"/>
        <w:tblLook w:val="00A0" w:firstRow="1" w:lastRow="0" w:firstColumn="1" w:lastColumn="0" w:noHBand="0" w:noVBand="0"/>
      </w:tblPr>
      <w:tblGrid>
        <w:gridCol w:w="4788"/>
        <w:gridCol w:w="360"/>
        <w:gridCol w:w="4458"/>
      </w:tblGrid>
      <w:tr w:rsidR="004E2AD8" w:rsidRPr="00864491" w14:paraId="02EB1CF4" w14:textId="77777777" w:rsidTr="007F0A45">
        <w:tc>
          <w:tcPr>
            <w:tcW w:w="4788" w:type="dxa"/>
            <w:shd w:val="clear" w:color="auto" w:fill="auto"/>
          </w:tcPr>
          <w:p w14:paraId="05EA8655" w14:textId="77777777" w:rsidR="004E2AD8" w:rsidRPr="00864491" w:rsidRDefault="004E2AD8" w:rsidP="00984CEC">
            <w:pPr>
              <w:tabs>
                <w:tab w:val="left" w:pos="2835"/>
              </w:tabs>
              <w:snapToGrid w:val="0"/>
              <w:ind w:firstLine="360"/>
              <w:contextualSpacing/>
              <w:jc w:val="both"/>
              <w:rPr>
                <w:rFonts w:ascii="Times New Roman" w:hAnsi="Times New Roman" w:cs="Times New Roman"/>
                <w:b/>
                <w:sz w:val="24"/>
                <w:szCs w:val="24"/>
              </w:rPr>
            </w:pPr>
            <w:r w:rsidRPr="00864491">
              <w:rPr>
                <w:rFonts w:ascii="Times New Roman" w:hAnsi="Times New Roman" w:cs="Times New Roman"/>
                <w:b/>
                <w:sz w:val="24"/>
                <w:szCs w:val="24"/>
              </w:rPr>
              <w:t xml:space="preserve">От </w:t>
            </w:r>
            <w:r w:rsidR="00984CEC" w:rsidRPr="00864491">
              <w:rPr>
                <w:rFonts w:ascii="Times New Roman" w:hAnsi="Times New Roman" w:cs="Times New Roman"/>
                <w:b/>
                <w:sz w:val="24"/>
                <w:szCs w:val="24"/>
              </w:rPr>
              <w:t>Покупателя</w:t>
            </w:r>
            <w:r w:rsidRPr="00864491">
              <w:rPr>
                <w:rFonts w:ascii="Times New Roman" w:hAnsi="Times New Roman" w:cs="Times New Roman"/>
                <w:b/>
                <w:sz w:val="24"/>
                <w:szCs w:val="24"/>
              </w:rPr>
              <w:t>:</w:t>
            </w:r>
          </w:p>
        </w:tc>
        <w:tc>
          <w:tcPr>
            <w:tcW w:w="360" w:type="dxa"/>
            <w:shd w:val="clear" w:color="auto" w:fill="auto"/>
          </w:tcPr>
          <w:p w14:paraId="1130215B" w14:textId="77777777" w:rsidR="004E2AD8" w:rsidRPr="00864491" w:rsidRDefault="004E2AD8" w:rsidP="00B23060">
            <w:pPr>
              <w:tabs>
                <w:tab w:val="left" w:pos="2835"/>
              </w:tabs>
              <w:snapToGrid w:val="0"/>
              <w:ind w:firstLine="360"/>
              <w:contextualSpacing/>
              <w:jc w:val="both"/>
              <w:rPr>
                <w:rFonts w:ascii="Times New Roman" w:hAnsi="Times New Roman" w:cs="Times New Roman"/>
                <w:sz w:val="24"/>
                <w:szCs w:val="24"/>
              </w:rPr>
            </w:pPr>
          </w:p>
        </w:tc>
        <w:tc>
          <w:tcPr>
            <w:tcW w:w="4458" w:type="dxa"/>
            <w:shd w:val="clear" w:color="auto" w:fill="auto"/>
          </w:tcPr>
          <w:p w14:paraId="7E7C558E" w14:textId="77777777" w:rsidR="004E2AD8" w:rsidRPr="00864491" w:rsidRDefault="004E2AD8" w:rsidP="00984CEC">
            <w:pPr>
              <w:tabs>
                <w:tab w:val="left" w:pos="2835"/>
              </w:tabs>
              <w:snapToGrid w:val="0"/>
              <w:ind w:firstLine="360"/>
              <w:contextualSpacing/>
              <w:rPr>
                <w:rFonts w:ascii="Times New Roman" w:hAnsi="Times New Roman" w:cs="Times New Roman"/>
                <w:b/>
                <w:sz w:val="24"/>
                <w:szCs w:val="24"/>
              </w:rPr>
            </w:pPr>
            <w:r w:rsidRPr="00864491">
              <w:rPr>
                <w:rFonts w:ascii="Times New Roman" w:hAnsi="Times New Roman" w:cs="Times New Roman"/>
                <w:b/>
                <w:sz w:val="24"/>
                <w:szCs w:val="24"/>
              </w:rPr>
              <w:t xml:space="preserve">От </w:t>
            </w:r>
            <w:r w:rsidR="00984CEC" w:rsidRPr="00864491">
              <w:rPr>
                <w:rFonts w:ascii="Times New Roman" w:hAnsi="Times New Roman" w:cs="Times New Roman"/>
                <w:b/>
                <w:sz w:val="24"/>
                <w:szCs w:val="24"/>
              </w:rPr>
              <w:t>Продавца</w:t>
            </w:r>
            <w:r w:rsidRPr="00864491">
              <w:rPr>
                <w:rFonts w:ascii="Times New Roman" w:hAnsi="Times New Roman" w:cs="Times New Roman"/>
                <w:b/>
                <w:sz w:val="24"/>
                <w:szCs w:val="24"/>
              </w:rPr>
              <w:t>:</w:t>
            </w:r>
          </w:p>
        </w:tc>
      </w:tr>
      <w:tr w:rsidR="004E2AD8" w:rsidRPr="00864491" w14:paraId="17DA5F68" w14:textId="77777777" w:rsidTr="007F0A45">
        <w:tc>
          <w:tcPr>
            <w:tcW w:w="4788" w:type="dxa"/>
            <w:shd w:val="clear" w:color="auto" w:fill="auto"/>
          </w:tcPr>
          <w:p w14:paraId="10C27391" w14:textId="77777777" w:rsidR="004E2AD8" w:rsidRPr="00864491" w:rsidRDefault="00D904BF" w:rsidP="00B23060">
            <w:pPr>
              <w:tabs>
                <w:tab w:val="left" w:pos="2835"/>
              </w:tabs>
              <w:snapToGrid w:val="0"/>
              <w:ind w:firstLine="360"/>
              <w:contextualSpacing/>
              <w:rPr>
                <w:rFonts w:ascii="Times New Roman" w:hAnsi="Times New Roman" w:cs="Times New Roman"/>
                <w:sz w:val="24"/>
                <w:szCs w:val="24"/>
              </w:rPr>
            </w:pPr>
            <w:r w:rsidRPr="00864491">
              <w:rPr>
                <w:rStyle w:val="a8"/>
                <w:rFonts w:ascii="Times New Roman" w:eastAsia="Times New Roman" w:hAnsi="Times New Roman"/>
                <w:sz w:val="24"/>
                <w:szCs w:val="24"/>
                <w:lang w:eastAsia="ru-RU"/>
              </w:rPr>
              <w:footnoteReference w:id="8"/>
            </w:r>
            <w:r w:rsidR="004E2AD8" w:rsidRPr="00864491">
              <w:rPr>
                <w:rFonts w:ascii="Times New Roman" w:hAnsi="Times New Roman" w:cs="Times New Roman"/>
                <w:sz w:val="24"/>
                <w:szCs w:val="24"/>
              </w:rPr>
              <w:t>Должность</w:t>
            </w:r>
          </w:p>
          <w:p w14:paraId="0ED83AA1" w14:textId="77777777" w:rsidR="004E2AD8" w:rsidRPr="00864491" w:rsidRDefault="004E2AD8" w:rsidP="00B23060">
            <w:pPr>
              <w:tabs>
                <w:tab w:val="left" w:pos="2835"/>
              </w:tabs>
              <w:snapToGrid w:val="0"/>
              <w:ind w:firstLine="360"/>
              <w:contextualSpacing/>
              <w:rPr>
                <w:rFonts w:ascii="Times New Roman" w:hAnsi="Times New Roman" w:cs="Times New Roman"/>
                <w:sz w:val="24"/>
                <w:szCs w:val="24"/>
              </w:rPr>
            </w:pPr>
          </w:p>
          <w:p w14:paraId="184DD868" w14:textId="77777777" w:rsidR="004E2AD8" w:rsidRPr="00864491" w:rsidRDefault="004E2AD8" w:rsidP="00B23060">
            <w:pPr>
              <w:tabs>
                <w:tab w:val="left" w:pos="2835"/>
              </w:tabs>
              <w:snapToGrid w:val="0"/>
              <w:ind w:firstLine="360"/>
              <w:contextualSpacing/>
              <w:jc w:val="both"/>
              <w:rPr>
                <w:rFonts w:ascii="Times New Roman" w:hAnsi="Times New Roman" w:cs="Times New Roman"/>
                <w:sz w:val="24"/>
                <w:szCs w:val="24"/>
              </w:rPr>
            </w:pPr>
          </w:p>
          <w:p w14:paraId="7D73BDCF" w14:textId="77777777" w:rsidR="004E2AD8" w:rsidRPr="00864491" w:rsidRDefault="004E2AD8" w:rsidP="00B23060">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________________ Ф.И.О.</w:t>
            </w:r>
          </w:p>
          <w:p w14:paraId="5C459899" w14:textId="77777777" w:rsidR="004E2AD8" w:rsidRPr="00864491" w:rsidRDefault="004E2AD8" w:rsidP="00B23060">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м.п.</w:t>
            </w:r>
          </w:p>
        </w:tc>
        <w:tc>
          <w:tcPr>
            <w:tcW w:w="360" w:type="dxa"/>
            <w:shd w:val="clear" w:color="auto" w:fill="auto"/>
          </w:tcPr>
          <w:p w14:paraId="74FBFCB9" w14:textId="77777777" w:rsidR="004E2AD8" w:rsidRPr="00864491" w:rsidRDefault="004E2AD8" w:rsidP="00B23060">
            <w:pPr>
              <w:tabs>
                <w:tab w:val="left" w:pos="2835"/>
              </w:tabs>
              <w:snapToGrid w:val="0"/>
              <w:ind w:firstLine="360"/>
              <w:contextualSpacing/>
              <w:jc w:val="both"/>
              <w:rPr>
                <w:rFonts w:ascii="Times New Roman" w:hAnsi="Times New Roman" w:cs="Times New Roman"/>
                <w:sz w:val="24"/>
                <w:szCs w:val="24"/>
              </w:rPr>
            </w:pPr>
          </w:p>
        </w:tc>
        <w:tc>
          <w:tcPr>
            <w:tcW w:w="4458" w:type="dxa"/>
            <w:shd w:val="clear" w:color="auto" w:fill="auto"/>
          </w:tcPr>
          <w:p w14:paraId="021B2891" w14:textId="502C6D09" w:rsidR="004E2AD8" w:rsidRPr="00864491" w:rsidRDefault="00510899" w:rsidP="00CA4764">
            <w:pPr>
              <w:tabs>
                <w:tab w:val="left" w:pos="2835"/>
              </w:tabs>
              <w:snapToGrid w:val="0"/>
              <w:ind w:left="380"/>
              <w:contextualSpacing/>
              <w:rPr>
                <w:rFonts w:ascii="Times New Roman" w:hAnsi="Times New Roman" w:cs="Times New Roman"/>
                <w:sz w:val="24"/>
                <w:szCs w:val="24"/>
              </w:rPr>
            </w:pPr>
            <w:r>
              <w:rPr>
                <w:rFonts w:ascii="Times New Roman" w:hAnsi="Times New Roman" w:cs="Times New Roman"/>
                <w:sz w:val="24"/>
                <w:szCs w:val="24"/>
              </w:rPr>
              <w:t>Заместитель управляющего</w:t>
            </w:r>
            <w:r w:rsidR="007F0A45">
              <w:rPr>
                <w:rFonts w:ascii="Times New Roman" w:hAnsi="Times New Roman" w:cs="Times New Roman"/>
                <w:sz w:val="24"/>
                <w:szCs w:val="24"/>
              </w:rPr>
              <w:t xml:space="preserve"> </w:t>
            </w:r>
            <w:r>
              <w:rPr>
                <w:rFonts w:ascii="Times New Roman" w:hAnsi="Times New Roman" w:cs="Times New Roman"/>
                <w:sz w:val="24"/>
                <w:szCs w:val="24"/>
              </w:rPr>
              <w:t>Новоуренгойского отделения №8369</w:t>
            </w:r>
            <w:r w:rsidR="007F0A45">
              <w:rPr>
                <w:rFonts w:ascii="Times New Roman" w:hAnsi="Times New Roman" w:cs="Times New Roman"/>
                <w:sz w:val="24"/>
                <w:szCs w:val="24"/>
              </w:rPr>
              <w:t xml:space="preserve"> ПАО Сбербанк</w:t>
            </w:r>
          </w:p>
          <w:p w14:paraId="66EFF0C1" w14:textId="77777777" w:rsidR="004E2AD8" w:rsidRPr="00864491" w:rsidRDefault="004E2AD8" w:rsidP="00B23060">
            <w:pPr>
              <w:tabs>
                <w:tab w:val="left" w:pos="2835"/>
              </w:tabs>
              <w:snapToGrid w:val="0"/>
              <w:ind w:firstLine="360"/>
              <w:contextualSpacing/>
              <w:jc w:val="right"/>
              <w:rPr>
                <w:rFonts w:ascii="Times New Roman" w:hAnsi="Times New Roman" w:cs="Times New Roman"/>
                <w:sz w:val="24"/>
                <w:szCs w:val="24"/>
              </w:rPr>
            </w:pPr>
          </w:p>
          <w:p w14:paraId="3742EB5F" w14:textId="324DFC1A" w:rsidR="004E2AD8" w:rsidRPr="00864491" w:rsidRDefault="004E2AD8" w:rsidP="00B23060">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________________ </w:t>
            </w:r>
            <w:r w:rsidR="00510899">
              <w:rPr>
                <w:rFonts w:ascii="Times New Roman" w:hAnsi="Times New Roman" w:cs="Times New Roman"/>
                <w:sz w:val="24"/>
                <w:szCs w:val="24"/>
              </w:rPr>
              <w:t>С.Б</w:t>
            </w:r>
            <w:r w:rsidR="007F0A45">
              <w:rPr>
                <w:rFonts w:ascii="Times New Roman" w:hAnsi="Times New Roman" w:cs="Times New Roman"/>
                <w:sz w:val="24"/>
                <w:szCs w:val="24"/>
              </w:rPr>
              <w:t xml:space="preserve">. </w:t>
            </w:r>
            <w:r w:rsidR="00510899">
              <w:rPr>
                <w:rFonts w:ascii="Times New Roman" w:hAnsi="Times New Roman" w:cs="Times New Roman"/>
                <w:sz w:val="24"/>
                <w:szCs w:val="24"/>
              </w:rPr>
              <w:t>Никоненк</w:t>
            </w:r>
            <w:r w:rsidR="007F0A45">
              <w:rPr>
                <w:rFonts w:ascii="Times New Roman" w:hAnsi="Times New Roman" w:cs="Times New Roman"/>
                <w:sz w:val="24"/>
                <w:szCs w:val="24"/>
              </w:rPr>
              <w:t>о</w:t>
            </w:r>
            <w:r w:rsidRPr="00864491">
              <w:rPr>
                <w:rFonts w:ascii="Times New Roman" w:hAnsi="Times New Roman" w:cs="Times New Roman"/>
                <w:sz w:val="24"/>
                <w:szCs w:val="24"/>
              </w:rPr>
              <w:t>.</w:t>
            </w:r>
          </w:p>
          <w:p w14:paraId="1D4C6C10" w14:textId="77777777" w:rsidR="004E2AD8" w:rsidRPr="00864491" w:rsidRDefault="004E2AD8" w:rsidP="00B23060">
            <w:pPr>
              <w:tabs>
                <w:tab w:val="left" w:pos="2835"/>
              </w:tabs>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м.п.</w:t>
            </w:r>
          </w:p>
        </w:tc>
      </w:tr>
      <w:tr w:rsidR="007F0A45" w:rsidRPr="00864491" w14:paraId="412B323C" w14:textId="77777777" w:rsidTr="007F0A45">
        <w:tc>
          <w:tcPr>
            <w:tcW w:w="4788" w:type="dxa"/>
            <w:shd w:val="clear" w:color="auto" w:fill="auto"/>
          </w:tcPr>
          <w:p w14:paraId="0C32C61B" w14:textId="77777777" w:rsidR="007F0A45" w:rsidRPr="00864491" w:rsidRDefault="007F0A45" w:rsidP="00B23060">
            <w:pPr>
              <w:tabs>
                <w:tab w:val="left" w:pos="2835"/>
              </w:tabs>
              <w:snapToGrid w:val="0"/>
              <w:ind w:firstLine="360"/>
              <w:contextualSpacing/>
              <w:rPr>
                <w:rStyle w:val="a8"/>
                <w:rFonts w:ascii="Times New Roman" w:eastAsia="Times New Roman" w:hAnsi="Times New Roman"/>
                <w:sz w:val="24"/>
                <w:szCs w:val="24"/>
                <w:lang w:eastAsia="ru-RU"/>
              </w:rPr>
            </w:pPr>
          </w:p>
        </w:tc>
        <w:tc>
          <w:tcPr>
            <w:tcW w:w="360" w:type="dxa"/>
            <w:shd w:val="clear" w:color="auto" w:fill="auto"/>
          </w:tcPr>
          <w:p w14:paraId="12E6AA84" w14:textId="77777777" w:rsidR="007F0A45" w:rsidRPr="00864491" w:rsidRDefault="007F0A45" w:rsidP="00B23060">
            <w:pPr>
              <w:tabs>
                <w:tab w:val="left" w:pos="2835"/>
              </w:tabs>
              <w:snapToGrid w:val="0"/>
              <w:ind w:firstLine="360"/>
              <w:contextualSpacing/>
              <w:jc w:val="both"/>
              <w:rPr>
                <w:rFonts w:ascii="Times New Roman" w:hAnsi="Times New Roman" w:cs="Times New Roman"/>
                <w:sz w:val="24"/>
                <w:szCs w:val="24"/>
              </w:rPr>
            </w:pPr>
          </w:p>
        </w:tc>
        <w:tc>
          <w:tcPr>
            <w:tcW w:w="4458" w:type="dxa"/>
            <w:shd w:val="clear" w:color="auto" w:fill="auto"/>
          </w:tcPr>
          <w:p w14:paraId="36283FFA" w14:textId="77777777" w:rsidR="007F0A45" w:rsidRDefault="007F0A45" w:rsidP="00B23060">
            <w:pPr>
              <w:tabs>
                <w:tab w:val="left" w:pos="2835"/>
              </w:tabs>
              <w:snapToGrid w:val="0"/>
              <w:ind w:firstLine="360"/>
              <w:contextualSpacing/>
              <w:rPr>
                <w:rFonts w:ascii="Times New Roman" w:hAnsi="Times New Roman" w:cs="Times New Roman"/>
                <w:sz w:val="24"/>
                <w:szCs w:val="24"/>
              </w:rPr>
            </w:pPr>
          </w:p>
        </w:tc>
      </w:tr>
    </w:tbl>
    <w:p w14:paraId="2F8AD819" w14:textId="77777777" w:rsidR="00DA0E51" w:rsidRPr="00864491" w:rsidRDefault="00DA0E51">
      <w:pPr>
        <w:rPr>
          <w:rFonts w:ascii="Times New Roman" w:hAnsi="Times New Roman" w:cs="Times New Roman"/>
          <w:sz w:val="24"/>
        </w:rPr>
      </w:pPr>
    </w:p>
    <w:p w14:paraId="7C90FD36" w14:textId="77777777" w:rsidR="00DA0E51" w:rsidRPr="00864491" w:rsidRDefault="00DA0E51">
      <w:pPr>
        <w:rPr>
          <w:rFonts w:ascii="Times New Roman" w:hAnsi="Times New Roman" w:cs="Times New Roman"/>
          <w:sz w:val="24"/>
        </w:rPr>
      </w:pPr>
      <w:r w:rsidRPr="00864491">
        <w:rPr>
          <w:rFonts w:ascii="Times New Roman" w:hAnsi="Times New Roman" w:cs="Times New Roman"/>
          <w:sz w:val="24"/>
        </w:rPr>
        <w:br w:type="page"/>
      </w:r>
    </w:p>
    <w:p w14:paraId="614F016B" w14:textId="77777777" w:rsidR="004E2AD8" w:rsidRPr="00A6567F" w:rsidRDefault="004E2AD8" w:rsidP="00A6567F">
      <w:pPr>
        <w:pStyle w:val="10"/>
        <w:jc w:val="right"/>
        <w:rPr>
          <w:rFonts w:ascii="Times New Roman" w:hAnsi="Times New Roman" w:cs="Times New Roman"/>
          <w:b w:val="0"/>
          <w:sz w:val="24"/>
          <w:szCs w:val="24"/>
        </w:rPr>
      </w:pPr>
      <w:r w:rsidRPr="00A6567F">
        <w:rPr>
          <w:rFonts w:ascii="Times New Roman" w:hAnsi="Times New Roman" w:cs="Times New Roman"/>
          <w:color w:val="auto"/>
          <w:sz w:val="24"/>
          <w:szCs w:val="24"/>
        </w:rPr>
        <w:lastRenderedPageBreak/>
        <w:t xml:space="preserve">Приложение № </w:t>
      </w:r>
      <w:r w:rsidR="009B04A4" w:rsidRPr="00A6567F">
        <w:rPr>
          <w:rFonts w:ascii="Times New Roman" w:hAnsi="Times New Roman" w:cs="Times New Roman"/>
          <w:color w:val="auto"/>
          <w:sz w:val="24"/>
          <w:szCs w:val="24"/>
        </w:rPr>
        <w:t>1</w:t>
      </w:r>
    </w:p>
    <w:p w14:paraId="395B6AC1" w14:textId="77D88308" w:rsidR="009B04A4" w:rsidRPr="00716C7A" w:rsidRDefault="004E2AD8" w:rsidP="00716C7A">
      <w:pPr>
        <w:snapToGrid w:val="0"/>
        <w:spacing w:after="0" w:line="240" w:lineRule="auto"/>
        <w:ind w:left="4536"/>
        <w:contextualSpacing/>
        <w:jc w:val="right"/>
        <w:rPr>
          <w:rFonts w:ascii="Times New Roman" w:eastAsia="Times New Roman" w:hAnsi="Times New Roman" w:cs="Times New Roman"/>
          <w:bCs/>
          <w:sz w:val="24"/>
          <w:szCs w:val="24"/>
        </w:rPr>
      </w:pPr>
      <w:r w:rsidRPr="00864491">
        <w:rPr>
          <w:rFonts w:ascii="Times New Roman" w:eastAsia="Times New Roman" w:hAnsi="Times New Roman" w:cs="Times New Roman"/>
          <w:sz w:val="24"/>
          <w:szCs w:val="24"/>
        </w:rPr>
        <w:t xml:space="preserve">к Договору </w:t>
      </w:r>
      <w:r w:rsidR="009B04A4" w:rsidRPr="00864491">
        <w:rPr>
          <w:rFonts w:ascii="Times New Roman" w:eastAsia="Times New Roman" w:hAnsi="Times New Roman" w:cs="Times New Roman"/>
          <w:bCs/>
          <w:sz w:val="24"/>
          <w:szCs w:val="24"/>
        </w:rPr>
        <w:t>купли-продажи</w:t>
      </w:r>
      <w:r w:rsidR="00716C7A">
        <w:rPr>
          <w:rFonts w:ascii="Times New Roman" w:eastAsia="Times New Roman" w:hAnsi="Times New Roman" w:cs="Times New Roman"/>
          <w:bCs/>
          <w:sz w:val="24"/>
          <w:szCs w:val="24"/>
        </w:rPr>
        <w:t xml:space="preserve"> </w:t>
      </w:r>
      <w:r w:rsidR="009B04A4" w:rsidRPr="00716C7A">
        <w:rPr>
          <w:rFonts w:ascii="Times New Roman" w:eastAsia="Times New Roman" w:hAnsi="Times New Roman" w:cs="Times New Roman"/>
          <w:bCs/>
          <w:sz w:val="24"/>
          <w:szCs w:val="24"/>
        </w:rPr>
        <w:t>недвижимого имущества</w:t>
      </w:r>
      <w:r w:rsidR="00716C7A" w:rsidRPr="00716C7A">
        <w:rPr>
          <w:rFonts w:ascii="Times New Roman" w:eastAsia="Times New Roman" w:hAnsi="Times New Roman" w:cs="Times New Roman"/>
          <w:bCs/>
          <w:sz w:val="24"/>
          <w:szCs w:val="24"/>
        </w:rPr>
        <w:t xml:space="preserve"> </w:t>
      </w:r>
      <w:r w:rsidR="00716C7A" w:rsidRPr="00F17B7F">
        <w:rPr>
          <w:rFonts w:ascii="Times New Roman" w:eastAsia="Times New Roman" w:hAnsi="Times New Roman" w:cs="Times New Roman"/>
          <w:sz w:val="24"/>
          <w:szCs w:val="24"/>
        </w:rPr>
        <w:t>с последующей арендой данного имущества (с обратной арендой)</w:t>
      </w:r>
    </w:p>
    <w:p w14:paraId="031B3B38" w14:textId="194B0423" w:rsidR="004E2AD8" w:rsidRPr="00864491" w:rsidRDefault="004E2AD8" w:rsidP="00B53E7B">
      <w:pPr>
        <w:snapToGrid w:val="0"/>
        <w:spacing w:after="0" w:line="240" w:lineRule="auto"/>
        <w:ind w:left="6381"/>
        <w:contextualSpacing/>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rPr>
        <w:t>от_____ №__</w:t>
      </w:r>
      <w:r w:rsidR="00B53E7B">
        <w:rPr>
          <w:rFonts w:ascii="Times New Roman" w:eastAsia="Times New Roman" w:hAnsi="Times New Roman" w:cs="Times New Roman"/>
          <w:sz w:val="24"/>
          <w:szCs w:val="24"/>
        </w:rPr>
        <w:t>_</w:t>
      </w:r>
      <w:r w:rsidRPr="00864491">
        <w:rPr>
          <w:rFonts w:ascii="Times New Roman" w:eastAsia="Times New Roman" w:hAnsi="Times New Roman" w:cs="Times New Roman"/>
          <w:sz w:val="24"/>
          <w:szCs w:val="24"/>
        </w:rPr>
        <w:t>_</w:t>
      </w:r>
      <w:r w:rsidR="00B53E7B">
        <w:rPr>
          <w:rFonts w:ascii="Times New Roman" w:eastAsia="Times New Roman" w:hAnsi="Times New Roman" w:cs="Times New Roman"/>
          <w:sz w:val="24"/>
          <w:szCs w:val="24"/>
        </w:rPr>
        <w:t>_________</w:t>
      </w:r>
      <w:r w:rsidRPr="00864491">
        <w:rPr>
          <w:rFonts w:ascii="Times New Roman" w:eastAsia="Times New Roman" w:hAnsi="Times New Roman" w:cs="Times New Roman"/>
          <w:sz w:val="24"/>
          <w:szCs w:val="24"/>
        </w:rPr>
        <w:t>__</w:t>
      </w:r>
    </w:p>
    <w:p w14:paraId="18B0AC79" w14:textId="77777777" w:rsidR="004E2AD8" w:rsidRPr="00864491" w:rsidRDefault="004E2AD8" w:rsidP="004E2AD8">
      <w:pPr>
        <w:snapToGrid w:val="0"/>
        <w:contextualSpacing/>
        <w:rPr>
          <w:rFonts w:ascii="Times New Roman" w:hAnsi="Times New Roman" w:cs="Times New Roman"/>
          <w:sz w:val="24"/>
          <w:szCs w:val="24"/>
        </w:rPr>
      </w:pPr>
    </w:p>
    <w:p w14:paraId="259E9010" w14:textId="77777777" w:rsidR="004E2AD8" w:rsidRPr="00864491" w:rsidRDefault="004E2AD8" w:rsidP="004E2AD8">
      <w:pPr>
        <w:snapToGrid w:val="0"/>
        <w:contextualSpacing/>
        <w:rPr>
          <w:rFonts w:ascii="Times New Roman" w:hAnsi="Times New Roman" w:cs="Times New Roman"/>
          <w:sz w:val="24"/>
          <w:szCs w:val="24"/>
        </w:rPr>
      </w:pPr>
    </w:p>
    <w:p w14:paraId="4F096A56" w14:textId="77777777" w:rsidR="004E2AD8" w:rsidRPr="00864491" w:rsidRDefault="004E2AD8" w:rsidP="004E2AD8">
      <w:pPr>
        <w:snapToGrid w:val="0"/>
        <w:contextualSpacing/>
        <w:jc w:val="center"/>
        <w:rPr>
          <w:rFonts w:ascii="Times New Roman" w:hAnsi="Times New Roman" w:cs="Times New Roman"/>
          <w:b/>
          <w:sz w:val="24"/>
          <w:szCs w:val="24"/>
        </w:rPr>
      </w:pPr>
      <w:r w:rsidRPr="00864491">
        <w:rPr>
          <w:rFonts w:ascii="Times New Roman" w:hAnsi="Times New Roman" w:cs="Times New Roman"/>
          <w:b/>
          <w:sz w:val="24"/>
          <w:szCs w:val="24"/>
        </w:rPr>
        <w:t>АКТ</w:t>
      </w:r>
    </w:p>
    <w:p w14:paraId="37414BBF" w14:textId="77777777" w:rsidR="004E2AD8" w:rsidRPr="00864491" w:rsidRDefault="004E2AD8" w:rsidP="004E2AD8">
      <w:pPr>
        <w:snapToGrid w:val="0"/>
        <w:contextualSpacing/>
        <w:jc w:val="center"/>
        <w:rPr>
          <w:rFonts w:ascii="Times New Roman" w:hAnsi="Times New Roman" w:cs="Times New Roman"/>
          <w:b/>
          <w:sz w:val="24"/>
          <w:szCs w:val="24"/>
        </w:rPr>
      </w:pPr>
      <w:r w:rsidRPr="00864491">
        <w:rPr>
          <w:rFonts w:ascii="Times New Roman" w:hAnsi="Times New Roman" w:cs="Times New Roman"/>
          <w:b/>
          <w:sz w:val="24"/>
          <w:szCs w:val="24"/>
        </w:rPr>
        <w:t xml:space="preserve">приема-передачи </w:t>
      </w:r>
      <w:r w:rsidR="009B04A4" w:rsidRPr="00864491">
        <w:rPr>
          <w:rFonts w:ascii="Times New Roman" w:hAnsi="Times New Roman" w:cs="Times New Roman"/>
          <w:b/>
          <w:sz w:val="24"/>
          <w:szCs w:val="24"/>
        </w:rPr>
        <w:t>Имущества</w:t>
      </w:r>
    </w:p>
    <w:p w14:paraId="0B6BD148" w14:textId="77777777" w:rsidR="004E2AD8" w:rsidRPr="00864491" w:rsidRDefault="004E2AD8" w:rsidP="004E2AD8">
      <w:pPr>
        <w:snapToGrid w:val="0"/>
        <w:contextualSpacing/>
        <w:jc w:val="center"/>
        <w:rPr>
          <w:rFonts w:ascii="Times New Roman" w:hAnsi="Times New Roman" w:cs="Times New Roman"/>
          <w:b/>
          <w:sz w:val="24"/>
          <w:szCs w:val="24"/>
        </w:rPr>
      </w:pPr>
    </w:p>
    <w:p w14:paraId="42486F34" w14:textId="0826625F" w:rsidR="004E2AD8" w:rsidRPr="00864491" w:rsidRDefault="004E2AD8" w:rsidP="004E2AD8">
      <w:pPr>
        <w:snapToGrid w:val="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 </w:t>
      </w:r>
      <w:r w:rsidR="005657E1" w:rsidRPr="00864491">
        <w:rPr>
          <w:rFonts w:ascii="Times New Roman" w:eastAsia="Times New Roman" w:hAnsi="Times New Roman" w:cs="Times New Roman"/>
          <w:sz w:val="24"/>
          <w:szCs w:val="24"/>
        </w:rPr>
        <w:t>г.</w:t>
      </w:r>
      <w:r w:rsidR="00B53E7B" w:rsidRPr="00B53E7B">
        <w:rPr>
          <w:rFonts w:ascii="Times New Roman" w:eastAsia="Times New Roman" w:hAnsi="Times New Roman" w:cs="Times New Roman"/>
          <w:sz w:val="24"/>
          <w:szCs w:val="24"/>
        </w:rPr>
        <w:t xml:space="preserve"> </w:t>
      </w:r>
      <w:r w:rsidR="00B53E7B">
        <w:rPr>
          <w:rFonts w:ascii="Times New Roman" w:eastAsia="Times New Roman" w:hAnsi="Times New Roman" w:cs="Times New Roman"/>
          <w:sz w:val="24"/>
          <w:szCs w:val="24"/>
        </w:rPr>
        <w:t>Тюмень</w:t>
      </w:r>
      <w:r w:rsidR="00B53E7B">
        <w:rPr>
          <w:rFonts w:ascii="Times New Roman" w:eastAsia="Times New Roman" w:hAnsi="Times New Roman" w:cs="Times New Roman"/>
          <w:sz w:val="24"/>
          <w:szCs w:val="24"/>
        </w:rPr>
        <w:tab/>
      </w:r>
      <w:r w:rsidR="00B53E7B">
        <w:rPr>
          <w:rFonts w:ascii="Times New Roman" w:eastAsia="Times New Roman" w:hAnsi="Times New Roman" w:cs="Times New Roman"/>
          <w:sz w:val="24"/>
          <w:szCs w:val="24"/>
        </w:rPr>
        <w:tab/>
      </w:r>
      <w:r w:rsidR="005657E1" w:rsidRPr="00864491">
        <w:rPr>
          <w:rFonts w:ascii="Times New Roman" w:eastAsia="Times New Roman" w:hAnsi="Times New Roman" w:cs="Times New Roman"/>
          <w:sz w:val="24"/>
          <w:szCs w:val="24"/>
        </w:rPr>
        <w:tab/>
      </w:r>
      <w:r w:rsidR="005657E1" w:rsidRPr="00864491">
        <w:rPr>
          <w:rFonts w:ascii="Times New Roman" w:eastAsia="Times New Roman" w:hAnsi="Times New Roman" w:cs="Times New Roman"/>
          <w:sz w:val="24"/>
          <w:szCs w:val="24"/>
        </w:rPr>
        <w:tab/>
      </w:r>
      <w:r w:rsidR="005657E1" w:rsidRPr="00864491">
        <w:rPr>
          <w:rFonts w:ascii="Times New Roman" w:eastAsia="Times New Roman" w:hAnsi="Times New Roman" w:cs="Times New Roman"/>
          <w:sz w:val="24"/>
          <w:szCs w:val="24"/>
        </w:rPr>
        <w:tab/>
      </w:r>
      <w:r w:rsidR="005657E1" w:rsidRPr="00864491">
        <w:rPr>
          <w:rFonts w:ascii="Times New Roman" w:eastAsia="Times New Roman" w:hAnsi="Times New Roman" w:cs="Times New Roman"/>
          <w:sz w:val="24"/>
          <w:szCs w:val="24"/>
        </w:rPr>
        <w:tab/>
      </w:r>
      <w:r w:rsidR="005657E1" w:rsidRPr="00864491">
        <w:rPr>
          <w:rFonts w:ascii="Times New Roman" w:eastAsia="Times New Roman" w:hAnsi="Times New Roman" w:cs="Times New Roman"/>
          <w:sz w:val="24"/>
          <w:szCs w:val="24"/>
        </w:rPr>
        <w:tab/>
      </w:r>
      <w:r w:rsidR="005657E1" w:rsidRPr="00864491">
        <w:rPr>
          <w:rFonts w:ascii="Times New Roman" w:eastAsia="Times New Roman" w:hAnsi="Times New Roman" w:cs="Times New Roman"/>
          <w:sz w:val="24"/>
          <w:szCs w:val="24"/>
        </w:rPr>
        <w:tab/>
        <w:t xml:space="preserve">           </w:t>
      </w:r>
      <w:r w:rsidR="00B53E7B">
        <w:rPr>
          <w:rFonts w:ascii="Times New Roman" w:eastAsia="Times New Roman" w:hAnsi="Times New Roman" w:cs="Times New Roman"/>
          <w:sz w:val="24"/>
          <w:szCs w:val="24"/>
        </w:rPr>
        <w:tab/>
      </w:r>
      <w:r w:rsidR="005657E1" w:rsidRPr="00864491">
        <w:rPr>
          <w:rFonts w:ascii="Times New Roman" w:eastAsia="Times New Roman" w:hAnsi="Times New Roman" w:cs="Times New Roman"/>
          <w:sz w:val="24"/>
          <w:szCs w:val="24"/>
        </w:rPr>
        <w:t xml:space="preserve"> «___»</w:t>
      </w:r>
      <w:r w:rsidR="00B53E7B">
        <w:rPr>
          <w:rFonts w:ascii="Times New Roman" w:eastAsia="Times New Roman" w:hAnsi="Times New Roman" w:cs="Times New Roman"/>
          <w:sz w:val="24"/>
          <w:szCs w:val="24"/>
        </w:rPr>
        <w:t xml:space="preserve"> </w:t>
      </w:r>
      <w:r w:rsidR="005657E1" w:rsidRPr="00864491">
        <w:rPr>
          <w:rFonts w:ascii="Times New Roman" w:eastAsia="Times New Roman" w:hAnsi="Times New Roman" w:cs="Times New Roman"/>
          <w:sz w:val="24"/>
          <w:szCs w:val="24"/>
          <w:lang w:eastAsia="ru-RU"/>
        </w:rPr>
        <w:t xml:space="preserve">_________ </w:t>
      </w:r>
      <w:r w:rsidR="005657E1" w:rsidRPr="00864491">
        <w:rPr>
          <w:rFonts w:ascii="Times New Roman" w:eastAsia="Times New Roman" w:hAnsi="Times New Roman" w:cs="Times New Roman"/>
          <w:sz w:val="24"/>
          <w:szCs w:val="24"/>
        </w:rPr>
        <w:t>20__г.</w:t>
      </w:r>
    </w:p>
    <w:p w14:paraId="6FDEF2A2" w14:textId="77777777" w:rsidR="004E2AD8" w:rsidRPr="00864491" w:rsidRDefault="004E2AD8" w:rsidP="004E2AD8">
      <w:pPr>
        <w:snapToGrid w:val="0"/>
        <w:contextualSpacing/>
        <w:jc w:val="both"/>
        <w:rPr>
          <w:rFonts w:ascii="Times New Roman" w:hAnsi="Times New Roman" w:cs="Times New Roman"/>
          <w:sz w:val="24"/>
          <w:szCs w:val="24"/>
        </w:rPr>
      </w:pPr>
    </w:p>
    <w:p w14:paraId="570F1B66" w14:textId="72382012" w:rsidR="005657E1" w:rsidRPr="00864491" w:rsidRDefault="00B53E7B" w:rsidP="005657E1">
      <w:pPr>
        <w:spacing w:after="0" w:line="240" w:lineRule="auto"/>
        <w:ind w:firstLine="709"/>
        <w:jc w:val="both"/>
        <w:rPr>
          <w:rFonts w:ascii="Times New Roman" w:eastAsia="Times New Roman" w:hAnsi="Times New Roman" w:cs="Times New Roman"/>
          <w:sz w:val="24"/>
          <w:szCs w:val="24"/>
          <w:lang w:eastAsia="ru-RU"/>
        </w:rPr>
      </w:pPr>
      <w:r w:rsidRPr="00B53E7B">
        <w:rPr>
          <w:rFonts w:ascii="Times New Roman" w:eastAsia="Times New Roman" w:hAnsi="Times New Roman" w:cs="Times New Roman"/>
          <w:sz w:val="24"/>
          <w:szCs w:val="24"/>
          <w:lang w:eastAsia="ru-RU"/>
        </w:rPr>
        <w:t>Публичное акционерное общество «Сбербанк России», ПАО Сбербанк, именуемое в дальнейшем «Продавец»,</w:t>
      </w:r>
      <w:r w:rsidR="0075294E">
        <w:rPr>
          <w:rFonts w:ascii="Times New Roman" w:eastAsia="Times New Roman" w:hAnsi="Times New Roman" w:cs="Times New Roman"/>
          <w:sz w:val="24"/>
          <w:szCs w:val="24"/>
          <w:lang w:eastAsia="ru-RU"/>
        </w:rPr>
        <w:t xml:space="preserve"> в лице своего филиала Новоуренгойского</w:t>
      </w:r>
      <w:r w:rsidRPr="00B53E7B">
        <w:rPr>
          <w:rFonts w:ascii="Times New Roman" w:eastAsia="Times New Roman" w:hAnsi="Times New Roman" w:cs="Times New Roman"/>
          <w:sz w:val="24"/>
          <w:szCs w:val="24"/>
          <w:lang w:eastAsia="ru-RU"/>
        </w:rPr>
        <w:t xml:space="preserve"> отделения №</w:t>
      </w:r>
      <w:r w:rsidR="0075294E">
        <w:rPr>
          <w:rFonts w:ascii="Times New Roman" w:eastAsia="Times New Roman" w:hAnsi="Times New Roman" w:cs="Times New Roman"/>
          <w:sz w:val="24"/>
          <w:szCs w:val="24"/>
          <w:lang w:eastAsia="ru-RU"/>
        </w:rPr>
        <w:t>8369</w:t>
      </w:r>
      <w:r w:rsidRPr="00B53E7B">
        <w:rPr>
          <w:rFonts w:ascii="Times New Roman" w:eastAsia="Times New Roman" w:hAnsi="Times New Roman" w:cs="Times New Roman"/>
          <w:sz w:val="24"/>
          <w:szCs w:val="24"/>
          <w:lang w:eastAsia="ru-RU"/>
        </w:rPr>
        <w:t xml:space="preserve"> Уральского банка ПАО Сбербанк, в лице </w:t>
      </w:r>
      <w:r w:rsidR="0075294E">
        <w:rPr>
          <w:rFonts w:ascii="Times New Roman" w:eastAsia="Times New Roman" w:hAnsi="Times New Roman" w:cs="Times New Roman"/>
          <w:sz w:val="24"/>
          <w:szCs w:val="24"/>
          <w:lang w:eastAsia="ru-RU"/>
        </w:rPr>
        <w:t xml:space="preserve">Заместителя </w:t>
      </w:r>
      <w:r w:rsidR="0075294E" w:rsidRPr="0075294E">
        <w:rPr>
          <w:rFonts w:ascii="Times New Roman" w:eastAsia="Times New Roman" w:hAnsi="Times New Roman" w:cs="Times New Roman"/>
          <w:b/>
          <w:sz w:val="24"/>
          <w:szCs w:val="24"/>
          <w:lang w:eastAsia="ru-RU"/>
        </w:rPr>
        <w:t>у</w:t>
      </w:r>
      <w:r w:rsidRPr="0075294E">
        <w:rPr>
          <w:rFonts w:ascii="Times New Roman" w:eastAsia="Times New Roman" w:hAnsi="Times New Roman" w:cs="Times New Roman"/>
          <w:b/>
          <w:sz w:val="24"/>
          <w:szCs w:val="24"/>
          <w:lang w:eastAsia="ru-RU"/>
        </w:rPr>
        <w:t xml:space="preserve">правляющего </w:t>
      </w:r>
      <w:r w:rsidR="0075294E" w:rsidRPr="0075294E">
        <w:rPr>
          <w:rFonts w:ascii="Times New Roman" w:eastAsia="Times New Roman" w:hAnsi="Times New Roman" w:cs="Times New Roman"/>
          <w:b/>
          <w:sz w:val="24"/>
          <w:szCs w:val="24"/>
          <w:lang w:eastAsia="ru-RU"/>
        </w:rPr>
        <w:t>Новоуренгойского отделения</w:t>
      </w:r>
      <w:r w:rsidRPr="0075294E">
        <w:rPr>
          <w:rFonts w:ascii="Times New Roman" w:eastAsia="Times New Roman" w:hAnsi="Times New Roman" w:cs="Times New Roman"/>
          <w:b/>
          <w:sz w:val="24"/>
          <w:szCs w:val="24"/>
          <w:lang w:eastAsia="ru-RU"/>
        </w:rPr>
        <w:t xml:space="preserve"> №</w:t>
      </w:r>
      <w:r w:rsidR="0075294E" w:rsidRPr="0075294E">
        <w:rPr>
          <w:rFonts w:ascii="Times New Roman" w:eastAsia="Times New Roman" w:hAnsi="Times New Roman" w:cs="Times New Roman"/>
          <w:b/>
          <w:sz w:val="24"/>
          <w:szCs w:val="24"/>
          <w:lang w:eastAsia="ru-RU"/>
        </w:rPr>
        <w:t>8369</w:t>
      </w:r>
      <w:r w:rsidRPr="0075294E">
        <w:rPr>
          <w:rFonts w:ascii="Times New Roman" w:eastAsia="Times New Roman" w:hAnsi="Times New Roman" w:cs="Times New Roman"/>
          <w:b/>
          <w:sz w:val="24"/>
          <w:szCs w:val="24"/>
          <w:lang w:eastAsia="ru-RU"/>
        </w:rPr>
        <w:t xml:space="preserve"> ПАО Сбербанк </w:t>
      </w:r>
      <w:r w:rsidR="0075294E" w:rsidRPr="0075294E">
        <w:rPr>
          <w:rFonts w:ascii="Times New Roman" w:eastAsia="Times New Roman" w:hAnsi="Times New Roman" w:cs="Times New Roman"/>
          <w:b/>
          <w:sz w:val="24"/>
          <w:szCs w:val="24"/>
          <w:lang w:eastAsia="ru-RU"/>
        </w:rPr>
        <w:t>Никоненко</w:t>
      </w:r>
      <w:r w:rsidR="0075294E">
        <w:rPr>
          <w:rFonts w:ascii="Times New Roman" w:eastAsia="Times New Roman" w:hAnsi="Times New Roman" w:cs="Times New Roman"/>
          <w:sz w:val="24"/>
          <w:szCs w:val="24"/>
          <w:lang w:eastAsia="ru-RU"/>
        </w:rPr>
        <w:t xml:space="preserve"> Сергея Борисовича</w:t>
      </w:r>
      <w:r w:rsidRPr="00B53E7B">
        <w:rPr>
          <w:rFonts w:ascii="Times New Roman" w:eastAsia="Times New Roman" w:hAnsi="Times New Roman" w:cs="Times New Roman"/>
          <w:sz w:val="24"/>
          <w:szCs w:val="24"/>
          <w:lang w:eastAsia="ru-RU"/>
        </w:rPr>
        <w:t xml:space="preserve">, действующего на основании Доверенности № </w:t>
      </w:r>
      <w:r w:rsidR="0075294E">
        <w:rPr>
          <w:rFonts w:ascii="Times New Roman" w:eastAsia="Times New Roman" w:hAnsi="Times New Roman" w:cs="Times New Roman"/>
          <w:sz w:val="24"/>
          <w:szCs w:val="24"/>
          <w:lang w:eastAsia="ru-RU"/>
        </w:rPr>
        <w:t>__________________________</w:t>
      </w:r>
      <w:r w:rsidRPr="00B53E7B">
        <w:rPr>
          <w:rFonts w:ascii="Times New Roman" w:eastAsia="Times New Roman" w:hAnsi="Times New Roman" w:cs="Times New Roman"/>
          <w:sz w:val="24"/>
          <w:szCs w:val="24"/>
          <w:lang w:eastAsia="ru-RU"/>
        </w:rPr>
        <w:t>, с одной стороны</w:t>
      </w:r>
      <w:r w:rsidR="005657E1" w:rsidRPr="00864491">
        <w:rPr>
          <w:rFonts w:ascii="Times New Roman" w:eastAsia="Times New Roman" w:hAnsi="Times New Roman" w:cs="Times New Roman"/>
          <w:sz w:val="24"/>
          <w:szCs w:val="24"/>
          <w:lang w:eastAsia="ru-RU"/>
        </w:rPr>
        <w:t>, и</w:t>
      </w:r>
    </w:p>
    <w:p w14:paraId="799AFD48" w14:textId="77777777" w:rsidR="005657E1" w:rsidRPr="00864491" w:rsidRDefault="005657E1" w:rsidP="005657E1">
      <w:pPr>
        <w:spacing w:after="0" w:line="240" w:lineRule="auto"/>
        <w:ind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________ </w:t>
      </w:r>
      <w:r w:rsidRPr="00864491">
        <w:rPr>
          <w:rFonts w:ascii="Times New Roman" w:eastAsia="Times New Roman" w:hAnsi="Times New Roman" w:cs="Times New Roman"/>
          <w:i/>
          <w:iCs/>
          <w:sz w:val="24"/>
          <w:szCs w:val="24"/>
          <w:lang w:eastAsia="ru-RU"/>
        </w:rPr>
        <w:t xml:space="preserve">(указать полное и сокращённое наименование контрагента) </w:t>
      </w:r>
      <w:r w:rsidRPr="00864491">
        <w:rPr>
          <w:rFonts w:ascii="Times New Roman" w:eastAsia="Times New Roman" w:hAnsi="Times New Roman" w:cs="Times New Roman"/>
          <w:sz w:val="24"/>
          <w:szCs w:val="24"/>
          <w:lang w:eastAsia="ru-RU"/>
        </w:rPr>
        <w:t>_______, именуем__ в дальнейшем</w:t>
      </w:r>
      <w:r w:rsidRPr="00864491">
        <w:rPr>
          <w:rFonts w:ascii="Times New Roman" w:eastAsia="Times New Roman" w:hAnsi="Times New Roman" w:cs="Times New Roman"/>
          <w:b/>
          <w:sz w:val="24"/>
          <w:szCs w:val="24"/>
          <w:lang w:eastAsia="ru-RU"/>
        </w:rPr>
        <w:t xml:space="preserve"> «Покупатель»</w:t>
      </w:r>
      <w:r w:rsidRPr="00864491">
        <w:rPr>
          <w:rFonts w:ascii="Times New Roman" w:eastAsia="Times New Roman" w:hAnsi="Times New Roman" w:cs="Times New Roman"/>
          <w:sz w:val="24"/>
          <w:szCs w:val="24"/>
          <w:lang w:eastAsia="ru-RU"/>
        </w:rPr>
        <w:t xml:space="preserve"> в лице ______________ </w:t>
      </w:r>
      <w:r w:rsidRPr="00864491">
        <w:rPr>
          <w:rFonts w:ascii="Times New Roman" w:eastAsia="Times New Roman" w:hAnsi="Times New Roman" w:cs="Times New Roman"/>
          <w:i/>
          <w:iCs/>
          <w:sz w:val="24"/>
          <w:szCs w:val="24"/>
          <w:lang w:eastAsia="ru-RU"/>
        </w:rPr>
        <w:t>(указать должность, фамилию, имя, отчество представителя)</w:t>
      </w:r>
      <w:r w:rsidRPr="00864491">
        <w:rPr>
          <w:rFonts w:ascii="Times New Roman" w:eastAsia="Times New Roman" w:hAnsi="Times New Roman" w:cs="Times New Roman"/>
          <w:sz w:val="24"/>
          <w:szCs w:val="24"/>
          <w:lang w:eastAsia="ru-RU"/>
        </w:rPr>
        <w:t xml:space="preserve"> _______, действующего на основании _____________________ </w:t>
      </w:r>
      <w:r w:rsidRPr="00864491">
        <w:rPr>
          <w:rFonts w:ascii="Times New Roman" w:eastAsia="Times New Roman" w:hAnsi="Times New Roman" w:cs="Times New Roman"/>
          <w:i/>
          <w:iCs/>
          <w:sz w:val="24"/>
          <w:szCs w:val="24"/>
          <w:lang w:eastAsia="ru-RU"/>
        </w:rPr>
        <w:t xml:space="preserve">(указать наименование и реквизиты документа, на основании которого действует представитель) </w:t>
      </w:r>
      <w:r w:rsidRPr="00864491">
        <w:rPr>
          <w:rFonts w:ascii="Times New Roman" w:eastAsia="Times New Roman" w:hAnsi="Times New Roman" w:cs="Times New Roman"/>
          <w:sz w:val="24"/>
          <w:szCs w:val="24"/>
          <w:lang w:eastAsia="ru-RU"/>
        </w:rPr>
        <w:t>_______,</w:t>
      </w:r>
      <w:r w:rsidRPr="00864491">
        <w:rPr>
          <w:rFonts w:ascii="Times New Roman" w:eastAsia="Times New Roman" w:hAnsi="Times New Roman" w:cs="Times New Roman"/>
          <w:iCs/>
          <w:sz w:val="24"/>
          <w:szCs w:val="24"/>
          <w:vertAlign w:val="superscript"/>
          <w:lang w:eastAsia="ru-RU"/>
        </w:rPr>
        <w:footnoteReference w:id="9"/>
      </w:r>
      <w:r w:rsidRPr="00864491">
        <w:rPr>
          <w:rFonts w:ascii="Times New Roman" w:eastAsia="Times New Roman" w:hAnsi="Times New Roman" w:cs="Times New Roman"/>
          <w:sz w:val="24"/>
          <w:szCs w:val="24"/>
          <w:lang w:eastAsia="ru-RU"/>
        </w:rPr>
        <w:t xml:space="preserve"> с другой стороны, совместно именуемые далее «</w:t>
      </w:r>
      <w:r w:rsidRPr="00A6567F">
        <w:rPr>
          <w:rFonts w:ascii="Times New Roman" w:eastAsia="Times New Roman" w:hAnsi="Times New Roman" w:cs="Times New Roman"/>
          <w:b/>
          <w:sz w:val="24"/>
          <w:szCs w:val="24"/>
          <w:lang w:eastAsia="ru-RU"/>
        </w:rPr>
        <w:t>Стороны</w:t>
      </w:r>
      <w:r w:rsidRPr="00864491">
        <w:rPr>
          <w:rFonts w:ascii="Times New Roman" w:eastAsia="Times New Roman" w:hAnsi="Times New Roman" w:cs="Times New Roman"/>
          <w:sz w:val="24"/>
          <w:szCs w:val="24"/>
          <w:lang w:eastAsia="ru-RU"/>
        </w:rPr>
        <w:t>», а каждая в отдельности «</w:t>
      </w:r>
      <w:r w:rsidRPr="00A6567F">
        <w:rPr>
          <w:rFonts w:ascii="Times New Roman" w:eastAsia="Times New Roman" w:hAnsi="Times New Roman" w:cs="Times New Roman"/>
          <w:b/>
          <w:sz w:val="24"/>
          <w:szCs w:val="24"/>
          <w:lang w:eastAsia="ru-RU"/>
        </w:rPr>
        <w:t>Сторона</w:t>
      </w:r>
      <w:r w:rsidRPr="00864491">
        <w:rPr>
          <w:rFonts w:ascii="Times New Roman" w:eastAsia="Times New Roman" w:hAnsi="Times New Roman" w:cs="Times New Roman"/>
          <w:sz w:val="24"/>
          <w:szCs w:val="24"/>
          <w:lang w:eastAsia="ru-RU"/>
        </w:rPr>
        <w:t xml:space="preserve">», составили настоящий акт приема-передачи (далее – </w:t>
      </w:r>
      <w:r w:rsidRPr="00864491">
        <w:rPr>
          <w:rFonts w:ascii="Times New Roman" w:eastAsia="Times New Roman" w:hAnsi="Times New Roman" w:cs="Times New Roman"/>
          <w:b/>
          <w:sz w:val="24"/>
          <w:szCs w:val="24"/>
          <w:lang w:eastAsia="ru-RU"/>
        </w:rPr>
        <w:t>«Акт»</w:t>
      </w:r>
      <w:r w:rsidRPr="00864491">
        <w:rPr>
          <w:rFonts w:ascii="Times New Roman" w:eastAsia="Times New Roman" w:hAnsi="Times New Roman" w:cs="Times New Roman"/>
          <w:sz w:val="24"/>
          <w:szCs w:val="24"/>
          <w:lang w:eastAsia="ru-RU"/>
        </w:rPr>
        <w:t>) о нижеследующем:</w:t>
      </w:r>
    </w:p>
    <w:p w14:paraId="54433BA2" w14:textId="27394D5E" w:rsidR="0075579E" w:rsidRPr="00A6567F" w:rsidRDefault="005657E1" w:rsidP="00A6567F">
      <w:pPr>
        <w:pStyle w:val="a5"/>
        <w:widowControl w:val="0"/>
        <w:numPr>
          <w:ilvl w:val="2"/>
          <w:numId w:val="1"/>
        </w:numPr>
        <w:suppressAutoHyphens/>
        <w:spacing w:after="0" w:line="240" w:lineRule="auto"/>
        <w:ind w:left="0" w:firstLine="709"/>
        <w:jc w:val="both"/>
        <w:rPr>
          <w:rFonts w:ascii="Times New Roman" w:eastAsia="Times New Roman" w:hAnsi="Times New Roman" w:cs="Times New Roman"/>
          <w:b/>
          <w:bCs/>
          <w:sz w:val="24"/>
          <w:szCs w:val="24"/>
          <w:lang w:eastAsia="ru-RU"/>
        </w:rPr>
      </w:pPr>
      <w:r w:rsidRPr="00A6567F">
        <w:rPr>
          <w:rFonts w:ascii="Times New Roman" w:eastAsia="Times New Roman" w:hAnsi="Times New Roman" w:cs="Times New Roman"/>
          <w:sz w:val="24"/>
          <w:szCs w:val="24"/>
          <w:lang w:eastAsia="ru-RU"/>
        </w:rPr>
        <w:t>На основании договора</w:t>
      </w:r>
      <w:r w:rsidRPr="00864491">
        <w:rPr>
          <w:rFonts w:ascii="Times New Roman" w:eastAsia="Times New Roman" w:hAnsi="Times New Roman" w:cs="Times New Roman"/>
          <w:bCs/>
          <w:sz w:val="24"/>
          <w:szCs w:val="24"/>
        </w:rPr>
        <w:t xml:space="preserve"> </w:t>
      </w:r>
      <w:r w:rsidRPr="00A6567F">
        <w:rPr>
          <w:rFonts w:ascii="Times New Roman" w:eastAsia="Times New Roman" w:hAnsi="Times New Roman" w:cs="Times New Roman"/>
          <w:bCs/>
          <w:sz w:val="24"/>
          <w:szCs w:val="24"/>
        </w:rPr>
        <w:t>купли-продажи</w:t>
      </w:r>
      <w:r w:rsidRPr="00864491">
        <w:rPr>
          <w:rFonts w:ascii="Times New Roman" w:eastAsia="Times New Roman" w:hAnsi="Times New Roman" w:cs="Times New Roman"/>
          <w:bCs/>
          <w:sz w:val="24"/>
          <w:szCs w:val="24"/>
        </w:rPr>
        <w:t xml:space="preserve"> </w:t>
      </w:r>
      <w:r w:rsidRPr="00A6567F">
        <w:rPr>
          <w:rFonts w:ascii="Times New Roman" w:eastAsia="Times New Roman" w:hAnsi="Times New Roman" w:cs="Times New Roman"/>
          <w:bCs/>
          <w:sz w:val="24"/>
          <w:szCs w:val="24"/>
        </w:rPr>
        <w:t xml:space="preserve">недвижимого имущества </w:t>
      </w:r>
      <w:r w:rsidRPr="00A6567F">
        <w:rPr>
          <w:rFonts w:ascii="Times New Roman" w:eastAsia="Times New Roman" w:hAnsi="Times New Roman" w:cs="Times New Roman"/>
          <w:sz w:val="24"/>
          <w:szCs w:val="24"/>
        </w:rPr>
        <w:t>от_</w:t>
      </w:r>
      <w:r w:rsidR="00B53E7B">
        <w:rPr>
          <w:rFonts w:ascii="Times New Roman" w:eastAsia="Times New Roman" w:hAnsi="Times New Roman" w:cs="Times New Roman"/>
          <w:sz w:val="24"/>
          <w:szCs w:val="24"/>
        </w:rPr>
        <w:t>__</w:t>
      </w:r>
      <w:r w:rsidRPr="00A6567F">
        <w:rPr>
          <w:rFonts w:ascii="Times New Roman" w:eastAsia="Times New Roman" w:hAnsi="Times New Roman" w:cs="Times New Roman"/>
          <w:sz w:val="24"/>
          <w:szCs w:val="24"/>
        </w:rPr>
        <w:t>____ №___</w:t>
      </w:r>
      <w:r w:rsidR="00B53E7B">
        <w:rPr>
          <w:rFonts w:ascii="Times New Roman" w:eastAsia="Times New Roman" w:hAnsi="Times New Roman" w:cs="Times New Roman"/>
          <w:sz w:val="24"/>
          <w:szCs w:val="24"/>
        </w:rPr>
        <w:t>______</w:t>
      </w:r>
      <w:r w:rsidRPr="00A6567F">
        <w:rPr>
          <w:rFonts w:ascii="Times New Roman" w:eastAsia="Times New Roman" w:hAnsi="Times New Roman" w:cs="Times New Roman"/>
          <w:sz w:val="24"/>
          <w:szCs w:val="24"/>
        </w:rPr>
        <w:t>__</w:t>
      </w:r>
      <w:r w:rsidR="0075579E" w:rsidRPr="00864491">
        <w:rPr>
          <w:rFonts w:ascii="Times New Roman" w:eastAsia="Times New Roman" w:hAnsi="Times New Roman" w:cs="Times New Roman"/>
          <w:sz w:val="24"/>
          <w:szCs w:val="24"/>
          <w:lang w:eastAsia="ru-RU"/>
        </w:rPr>
        <w:t xml:space="preserve"> Продавец передает Покупателю</w:t>
      </w:r>
      <w:r w:rsidR="0075579E" w:rsidRPr="00864491">
        <w:rPr>
          <w:rFonts w:ascii="Times New Roman" w:eastAsia="Times New Roman" w:hAnsi="Times New Roman" w:cs="Times New Roman"/>
          <w:sz w:val="24"/>
          <w:szCs w:val="24"/>
        </w:rPr>
        <w:t>, а принимает н</w:t>
      </w:r>
      <w:r w:rsidR="0075579E" w:rsidRPr="00A6567F">
        <w:rPr>
          <w:rFonts w:ascii="Times New Roman" w:eastAsia="Times New Roman" w:hAnsi="Times New Roman" w:cs="Times New Roman"/>
          <w:sz w:val="24"/>
          <w:szCs w:val="24"/>
          <w:lang w:eastAsia="ru-RU"/>
        </w:rPr>
        <w:t>едвижимое имущество (далее – «</w:t>
      </w:r>
      <w:r w:rsidR="0075579E" w:rsidRPr="00A6567F">
        <w:rPr>
          <w:rFonts w:ascii="Times New Roman" w:eastAsia="Times New Roman" w:hAnsi="Times New Roman" w:cs="Times New Roman"/>
          <w:b/>
          <w:sz w:val="24"/>
          <w:szCs w:val="24"/>
          <w:lang w:eastAsia="ru-RU"/>
        </w:rPr>
        <w:t>Недвижимое имущество</w:t>
      </w:r>
      <w:r w:rsidR="0075579E" w:rsidRPr="00A6567F">
        <w:rPr>
          <w:rFonts w:ascii="Times New Roman" w:eastAsia="Times New Roman" w:hAnsi="Times New Roman" w:cs="Times New Roman"/>
          <w:sz w:val="24"/>
          <w:szCs w:val="24"/>
          <w:lang w:eastAsia="ru-RU"/>
        </w:rPr>
        <w:t>»):</w:t>
      </w:r>
    </w:p>
    <w:p w14:paraId="3253A186" w14:textId="77777777" w:rsidR="00E46EF7" w:rsidRPr="00864491" w:rsidRDefault="00E46EF7" w:rsidP="00A6567F">
      <w:pPr>
        <w:pStyle w:val="a5"/>
        <w:widowControl w:val="0"/>
        <w:numPr>
          <w:ilvl w:val="1"/>
          <w:numId w:val="35"/>
        </w:numPr>
        <w:suppressAutoHyphens/>
        <w:spacing w:after="0" w:line="240" w:lineRule="auto"/>
        <w:ind w:left="0" w:firstLine="709"/>
        <w:jc w:val="both"/>
        <w:rPr>
          <w:rFonts w:ascii="Times New Roman" w:eastAsia="Times New Roman" w:hAnsi="Times New Roman" w:cs="Times New Roman"/>
          <w:b/>
          <w:bCs/>
          <w:sz w:val="24"/>
          <w:szCs w:val="24"/>
          <w:lang w:eastAsia="ru-RU"/>
        </w:rPr>
      </w:pPr>
      <w:r w:rsidRPr="00864491">
        <w:rPr>
          <w:rFonts w:ascii="Times New Roman" w:eastAsia="Times New Roman" w:hAnsi="Times New Roman" w:cs="Times New Roman"/>
          <w:sz w:val="24"/>
          <w:szCs w:val="24"/>
          <w:lang w:eastAsia="ru-RU"/>
        </w:rPr>
        <w:t>Недвижимое имущество (далее – «</w:t>
      </w:r>
      <w:r w:rsidRPr="00864491">
        <w:rPr>
          <w:rFonts w:ascii="Times New Roman" w:eastAsia="Times New Roman" w:hAnsi="Times New Roman" w:cs="Times New Roman"/>
          <w:b/>
          <w:sz w:val="24"/>
          <w:szCs w:val="24"/>
          <w:lang w:eastAsia="ru-RU"/>
        </w:rPr>
        <w:t>Недвижимое имущество</w:t>
      </w:r>
      <w:r w:rsidRPr="00864491">
        <w:rPr>
          <w:rFonts w:ascii="Times New Roman" w:eastAsia="Times New Roman" w:hAnsi="Times New Roman" w:cs="Times New Roman"/>
          <w:sz w:val="24"/>
          <w:szCs w:val="24"/>
          <w:lang w:eastAsia="ru-RU"/>
        </w:rPr>
        <w:t>»):</w:t>
      </w:r>
    </w:p>
    <w:p w14:paraId="55683AAF" w14:textId="77777777" w:rsidR="00C52D30" w:rsidRPr="00864491" w:rsidRDefault="00C52D30" w:rsidP="00C52D30">
      <w:pPr>
        <w:pStyle w:val="a5"/>
        <w:widowControl w:val="0"/>
        <w:numPr>
          <w:ilvl w:val="3"/>
          <w:numId w:val="35"/>
        </w:numPr>
        <w:suppressAutoHyphens/>
        <w:spacing w:after="0" w:line="240" w:lineRule="auto"/>
        <w:ind w:left="709" w:hanging="11"/>
        <w:jc w:val="both"/>
        <w:rPr>
          <w:rFonts w:ascii="Times New Roman" w:eastAsia="Times New Roman" w:hAnsi="Times New Roman" w:cs="Times New Roman"/>
          <w:b/>
          <w:bCs/>
          <w:sz w:val="24"/>
          <w:szCs w:val="24"/>
          <w:lang w:eastAsia="ru-RU"/>
        </w:rPr>
      </w:pPr>
      <w:r>
        <w:rPr>
          <w:rFonts w:ascii="Times New Roman" w:eastAsia="Times New Roman" w:hAnsi="Times New Roman" w:cs="Times New Roman"/>
          <w:sz w:val="24"/>
          <w:szCs w:val="24"/>
          <w:lang w:eastAsia="ru-RU"/>
        </w:rPr>
        <w:t>Нежилое здание</w:t>
      </w:r>
      <w:r>
        <w:rPr>
          <w:rFonts w:ascii="Times New Roman" w:eastAsia="Times New Roman" w:hAnsi="Times New Roman" w:cs="Times New Roman"/>
          <w:sz w:val="24"/>
          <w:szCs w:val="20"/>
          <w:lang w:eastAsia="ru-RU"/>
        </w:rPr>
        <w:t xml:space="preserve">, </w:t>
      </w:r>
      <w:r w:rsidRPr="00E207B3">
        <w:rPr>
          <w:rFonts w:ascii="Times New Roman" w:eastAsia="Times New Roman" w:hAnsi="Times New Roman" w:cs="Times New Roman"/>
          <w:sz w:val="24"/>
          <w:szCs w:val="20"/>
          <w:lang w:eastAsia="ru-RU"/>
        </w:rPr>
        <w:t>общей площадью</w:t>
      </w:r>
      <w:r>
        <w:rPr>
          <w:rFonts w:ascii="Times New Roman" w:eastAsia="Times New Roman" w:hAnsi="Times New Roman" w:cs="Times New Roman"/>
          <w:sz w:val="24"/>
          <w:szCs w:val="20"/>
          <w:lang w:eastAsia="ru-RU"/>
        </w:rPr>
        <w:t xml:space="preserve"> 1 741,10 </w:t>
      </w:r>
      <w:r w:rsidRPr="00E207B3">
        <w:rPr>
          <w:rFonts w:ascii="Times New Roman" w:eastAsia="Times New Roman" w:hAnsi="Times New Roman" w:cs="Times New Roman"/>
          <w:sz w:val="24"/>
          <w:szCs w:val="20"/>
          <w:lang w:eastAsia="ru-RU"/>
        </w:rPr>
        <w:t xml:space="preserve">квадратных метров </w:t>
      </w:r>
      <w:r w:rsidRPr="00864491">
        <w:rPr>
          <w:rFonts w:ascii="Times New Roman" w:eastAsia="Times New Roman" w:hAnsi="Times New Roman" w:cs="Times New Roman"/>
          <w:sz w:val="24"/>
          <w:szCs w:val="24"/>
          <w:lang w:eastAsia="ru-RU"/>
        </w:rPr>
        <w:t>(далее – «</w:t>
      </w:r>
      <w:r>
        <w:rPr>
          <w:rFonts w:ascii="Times New Roman" w:eastAsia="Times New Roman" w:hAnsi="Times New Roman" w:cs="Times New Roman"/>
          <w:b/>
          <w:sz w:val="24"/>
          <w:szCs w:val="24"/>
          <w:lang w:eastAsia="ru-RU"/>
        </w:rPr>
        <w:t>Объект</w:t>
      </w:r>
      <w:r w:rsidRPr="00864491">
        <w:rPr>
          <w:rFonts w:ascii="Times New Roman" w:eastAsia="Times New Roman" w:hAnsi="Times New Roman" w:cs="Times New Roman"/>
          <w:sz w:val="24"/>
          <w:szCs w:val="24"/>
          <w:lang w:eastAsia="ru-RU"/>
        </w:rPr>
        <w:t>»).</w:t>
      </w:r>
    </w:p>
    <w:p w14:paraId="1AA0286A" w14:textId="77777777" w:rsidR="00C52D30" w:rsidRPr="00864491" w:rsidRDefault="00C52D30" w:rsidP="00C52D30">
      <w:pPr>
        <w:spacing w:after="0" w:line="240" w:lineRule="auto"/>
        <w:ind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Кадастровый/условный номер </w:t>
      </w:r>
      <w:r>
        <w:rPr>
          <w:rFonts w:ascii="Times New Roman" w:eastAsia="Times New Roman" w:hAnsi="Times New Roman" w:cs="Times New Roman"/>
          <w:sz w:val="24"/>
          <w:szCs w:val="24"/>
          <w:lang w:eastAsia="ru-RU"/>
        </w:rPr>
        <w:t>Объекта</w:t>
      </w:r>
      <w:r w:rsidRPr="00864491">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89:14:010109:0079:11001204</w:t>
      </w:r>
      <w:r w:rsidRPr="00864491">
        <w:rPr>
          <w:rFonts w:ascii="Times New Roman" w:eastAsia="Times New Roman" w:hAnsi="Times New Roman" w:cs="Times New Roman"/>
          <w:sz w:val="24"/>
          <w:szCs w:val="24"/>
          <w:lang w:eastAsia="ru-RU"/>
        </w:rPr>
        <w:t>.</w:t>
      </w:r>
    </w:p>
    <w:p w14:paraId="0D3B2003" w14:textId="77777777" w:rsidR="00C52D30" w:rsidRPr="00864491" w:rsidRDefault="00C52D30" w:rsidP="00C52D30">
      <w:pPr>
        <w:spacing w:after="0" w:line="240" w:lineRule="auto"/>
        <w:ind w:firstLine="709"/>
        <w:jc w:val="both"/>
        <w:rPr>
          <w:rFonts w:ascii="Times New Roman" w:eastAsia="Times New Roman" w:hAnsi="Times New Roman" w:cs="Times New Roman"/>
          <w:sz w:val="24"/>
          <w:szCs w:val="24"/>
          <w:lang w:eastAsia="ru-RU"/>
        </w:rPr>
      </w:pPr>
      <w:r w:rsidRPr="00EA674A">
        <w:rPr>
          <w:rFonts w:ascii="Times New Roman" w:eastAsia="Times New Roman" w:hAnsi="Times New Roman" w:cs="Times New Roman"/>
          <w:sz w:val="24"/>
          <w:szCs w:val="24"/>
          <w:lang w:eastAsia="ru-RU"/>
        </w:rPr>
        <w:t>Объект</w:t>
      </w:r>
      <w:r>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 xml:space="preserve">расположен по адресу: </w:t>
      </w:r>
      <w:r>
        <w:rPr>
          <w:rFonts w:ascii="Times New Roman" w:eastAsia="Times New Roman" w:hAnsi="Times New Roman" w:cs="Times New Roman"/>
          <w:sz w:val="24"/>
          <w:szCs w:val="24"/>
          <w:lang w:eastAsia="ru-RU"/>
        </w:rPr>
        <w:t xml:space="preserve">Ямало-Ненецкий АО, </w:t>
      </w:r>
      <w:r w:rsidRPr="003E0AD0">
        <w:rPr>
          <w:rFonts w:ascii="Times New Roman" w:eastAsia="Times New Roman" w:hAnsi="Times New Roman" w:cs="Times New Roman"/>
          <w:sz w:val="24"/>
          <w:szCs w:val="24"/>
          <w:lang w:eastAsia="ru-RU"/>
        </w:rPr>
        <w:t xml:space="preserve">г. </w:t>
      </w:r>
      <w:r>
        <w:rPr>
          <w:rFonts w:ascii="Times New Roman" w:eastAsia="Times New Roman" w:hAnsi="Times New Roman" w:cs="Times New Roman"/>
          <w:sz w:val="24"/>
          <w:szCs w:val="24"/>
          <w:lang w:eastAsia="ru-RU"/>
        </w:rPr>
        <w:t>Губкинский</w:t>
      </w:r>
      <w:r w:rsidRPr="003E0AD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мкр</w:t>
      </w:r>
      <w:r w:rsidRPr="003E0AD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9</w:t>
      </w:r>
      <w:r w:rsidRPr="003E0AD0">
        <w:rPr>
          <w:rFonts w:ascii="Times New Roman" w:eastAsia="Times New Roman" w:hAnsi="Times New Roman" w:cs="Times New Roman"/>
          <w:sz w:val="24"/>
          <w:szCs w:val="24"/>
          <w:lang w:eastAsia="ru-RU"/>
        </w:rPr>
        <w:t>, д.</w:t>
      </w:r>
      <w:r>
        <w:rPr>
          <w:rFonts w:ascii="Times New Roman" w:eastAsia="Times New Roman" w:hAnsi="Times New Roman" w:cs="Times New Roman"/>
          <w:sz w:val="24"/>
          <w:szCs w:val="24"/>
          <w:lang w:eastAsia="ru-RU"/>
        </w:rPr>
        <w:t xml:space="preserve"> 11</w:t>
      </w:r>
      <w:r w:rsidRPr="00864491">
        <w:rPr>
          <w:rFonts w:ascii="Times New Roman" w:eastAsia="Times New Roman" w:hAnsi="Times New Roman" w:cs="Times New Roman"/>
          <w:sz w:val="24"/>
          <w:szCs w:val="24"/>
          <w:lang w:eastAsia="ru-RU"/>
        </w:rPr>
        <w:t>.</w:t>
      </w:r>
    </w:p>
    <w:p w14:paraId="3047BABA" w14:textId="77777777" w:rsidR="00C52D30" w:rsidRDefault="00C52D30" w:rsidP="00C52D30">
      <w:pPr>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Объект</w:t>
      </w:r>
      <w:r w:rsidRPr="00864491">
        <w:rPr>
          <w:rFonts w:ascii="Times New Roman" w:eastAsia="Times New Roman" w:hAnsi="Times New Roman" w:cs="Times New Roman"/>
          <w:sz w:val="24"/>
          <w:szCs w:val="24"/>
          <w:lang w:eastAsia="ru-RU"/>
        </w:rPr>
        <w:t xml:space="preserve"> принадлежит Продавцу на праве собственности на основании </w:t>
      </w:r>
      <w:r>
        <w:rPr>
          <w:rFonts w:ascii="Times New Roman" w:eastAsia="Times New Roman" w:hAnsi="Times New Roman" w:cs="Times New Roman"/>
          <w:sz w:val="24"/>
          <w:szCs w:val="24"/>
          <w:lang w:eastAsia="ru-RU"/>
        </w:rPr>
        <w:t>акта приемки в эксплуатацию законченного строительством объекта от 03.12.2000г., утвержденный Распоряжением Администрации г. Губкинский от 07.12.2004г. № 1511-р</w:t>
      </w:r>
      <w:r w:rsidRPr="00864491">
        <w:rPr>
          <w:rFonts w:ascii="Times New Roman" w:eastAsia="Times New Roman" w:hAnsi="Times New Roman" w:cs="Times New Roman"/>
          <w:sz w:val="24"/>
          <w:szCs w:val="24"/>
          <w:lang w:eastAsia="ru-RU"/>
        </w:rPr>
        <w:t xml:space="preserve">, о чем в Едином государственном реестре недвижимости сделана запись о регистрации </w:t>
      </w:r>
      <w:r>
        <w:rPr>
          <w:rFonts w:ascii="Times New Roman" w:eastAsia="Times New Roman" w:hAnsi="Times New Roman" w:cs="Times New Roman"/>
          <w:sz w:val="24"/>
          <w:szCs w:val="24"/>
          <w:lang w:eastAsia="ru-RU"/>
        </w:rPr>
        <w:t>№ 89-01/14-872004-397</w:t>
      </w:r>
      <w:r w:rsidRPr="003E0AD0">
        <w:rPr>
          <w:rFonts w:ascii="Times New Roman" w:eastAsia="Times New Roman" w:hAnsi="Times New Roman" w:cs="Times New Roman"/>
          <w:sz w:val="24"/>
          <w:szCs w:val="24"/>
          <w:lang w:eastAsia="ru-RU"/>
        </w:rPr>
        <w:t xml:space="preserve"> от «</w:t>
      </w:r>
      <w:r>
        <w:rPr>
          <w:rFonts w:ascii="Times New Roman" w:eastAsia="Times New Roman" w:hAnsi="Times New Roman" w:cs="Times New Roman"/>
          <w:sz w:val="24"/>
          <w:szCs w:val="24"/>
          <w:lang w:eastAsia="ru-RU"/>
        </w:rPr>
        <w:t>23</w:t>
      </w:r>
      <w:r w:rsidRPr="003E0AD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декабря 20</w:t>
      </w:r>
      <w:r w:rsidRPr="003E0AD0">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lang w:eastAsia="ru-RU"/>
        </w:rPr>
        <w:t>4</w:t>
      </w:r>
      <w:r w:rsidRPr="003E0AD0">
        <w:rPr>
          <w:rFonts w:ascii="Times New Roman" w:eastAsia="Times New Roman" w:hAnsi="Times New Roman" w:cs="Times New Roman"/>
          <w:sz w:val="24"/>
          <w:szCs w:val="24"/>
          <w:lang w:eastAsia="ru-RU"/>
        </w:rPr>
        <w:t xml:space="preserve"> года</w:t>
      </w:r>
      <w:r w:rsidRPr="00864491">
        <w:rPr>
          <w:rFonts w:ascii="Times New Roman" w:eastAsia="Times New Roman" w:hAnsi="Times New Roman" w:cs="Times New Roman"/>
          <w:sz w:val="24"/>
          <w:szCs w:val="24"/>
          <w:lang w:eastAsia="ru-RU"/>
        </w:rPr>
        <w:t>, что</w:t>
      </w:r>
      <w:r w:rsidRPr="00D31CBD">
        <w:t xml:space="preserve"> </w:t>
      </w:r>
      <w:r w:rsidRPr="00D31CBD">
        <w:rPr>
          <w:rFonts w:ascii="Times New Roman" w:eastAsia="Times New Roman" w:hAnsi="Times New Roman" w:cs="Times New Roman"/>
          <w:sz w:val="24"/>
          <w:szCs w:val="24"/>
          <w:lang w:eastAsia="ru-RU"/>
        </w:rPr>
        <w:t xml:space="preserve">подтверждается Свидетельством о государственной регистрации (бланк </w:t>
      </w:r>
      <w:r>
        <w:rPr>
          <w:rFonts w:ascii="Times New Roman" w:eastAsia="Times New Roman" w:hAnsi="Times New Roman" w:cs="Times New Roman"/>
          <w:sz w:val="24"/>
          <w:szCs w:val="24"/>
          <w:lang w:eastAsia="ru-RU"/>
        </w:rPr>
        <w:t>серии 89РХ</w:t>
      </w:r>
      <w:r w:rsidRPr="00D31CBD">
        <w:rPr>
          <w:rFonts w:ascii="Times New Roman" w:eastAsia="Times New Roman" w:hAnsi="Times New Roman" w:cs="Times New Roman"/>
          <w:sz w:val="24"/>
          <w:szCs w:val="24"/>
          <w:lang w:eastAsia="ru-RU"/>
        </w:rPr>
        <w:t xml:space="preserve"> 8</w:t>
      </w:r>
      <w:r>
        <w:rPr>
          <w:rFonts w:ascii="Times New Roman" w:eastAsia="Times New Roman" w:hAnsi="Times New Roman" w:cs="Times New Roman"/>
          <w:sz w:val="24"/>
          <w:szCs w:val="24"/>
          <w:lang w:eastAsia="ru-RU"/>
        </w:rPr>
        <w:t>01867, выдан 23.12.2004 Управлением Федеральной службы государственной регистрации, кадастра и картографии по Ямало-Ненецкому автономному округу).</w:t>
      </w:r>
      <w:r w:rsidRPr="00864491">
        <w:rPr>
          <w:rFonts w:ascii="Times New Roman" w:eastAsia="Times New Roman" w:hAnsi="Times New Roman" w:cs="Times New Roman"/>
          <w:sz w:val="24"/>
          <w:szCs w:val="24"/>
          <w:lang w:eastAsia="ru-RU"/>
        </w:rPr>
        <w:t xml:space="preserve"> </w:t>
      </w:r>
    </w:p>
    <w:p w14:paraId="0EEFAF41" w14:textId="77777777" w:rsidR="00E16E0C" w:rsidRPr="00A6567F" w:rsidRDefault="00E16E0C" w:rsidP="00A6567F">
      <w:pPr>
        <w:pStyle w:val="a5"/>
        <w:numPr>
          <w:ilvl w:val="0"/>
          <w:numId w:val="35"/>
        </w:numPr>
        <w:snapToGrid w:val="0"/>
        <w:spacing w:after="0" w:line="240" w:lineRule="auto"/>
        <w:ind w:left="0" w:firstLine="709"/>
        <w:jc w:val="both"/>
        <w:rPr>
          <w:rFonts w:ascii="Times New Roman" w:eastAsia="Times New Roman" w:hAnsi="Times New Roman" w:cs="Times New Roman"/>
          <w:sz w:val="24"/>
          <w:szCs w:val="24"/>
          <w:lang w:eastAsia="ru-RU"/>
        </w:rPr>
      </w:pPr>
      <w:r w:rsidRPr="00A6567F">
        <w:rPr>
          <w:rFonts w:ascii="Times New Roman" w:eastAsia="Times New Roman" w:hAnsi="Times New Roman" w:cs="Times New Roman"/>
          <w:sz w:val="24"/>
          <w:szCs w:val="24"/>
          <w:lang w:eastAsia="ru-RU"/>
        </w:rPr>
        <w:t>Недвижимое имущество передается в следующем техническом состоянии:</w:t>
      </w:r>
    </w:p>
    <w:p w14:paraId="1C22FCE6" w14:textId="1BBF2CA4"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b/>
          <w:sz w:val="24"/>
          <w:szCs w:val="24"/>
          <w:lang w:eastAsia="ru-RU"/>
        </w:rPr>
        <w:t xml:space="preserve">фасад и кровля </w:t>
      </w:r>
      <w:r w:rsidR="00932014">
        <w:rPr>
          <w:rFonts w:ascii="Times New Roman" w:eastAsia="Times New Roman" w:hAnsi="Times New Roman" w:cs="Times New Roman"/>
          <w:b/>
          <w:sz w:val="24"/>
          <w:szCs w:val="24"/>
          <w:lang w:eastAsia="ru-RU"/>
        </w:rPr>
        <w:t>Объекта</w:t>
      </w:r>
      <w:r w:rsidRPr="00864491">
        <w:rPr>
          <w:rFonts w:ascii="Times New Roman" w:eastAsia="Times New Roman" w:hAnsi="Times New Roman" w:cs="Times New Roman"/>
          <w:b/>
          <w:sz w:val="24"/>
          <w:szCs w:val="24"/>
          <w:lang w:eastAsia="ru-RU"/>
        </w:rPr>
        <w:t>:</w:t>
      </w:r>
      <w:r w:rsidRPr="00864491">
        <w:rPr>
          <w:rFonts w:ascii="Times New Roman" w:eastAsia="Times New Roman" w:hAnsi="Times New Roman" w:cs="Times New Roman"/>
          <w:sz w:val="24"/>
          <w:szCs w:val="24"/>
          <w:lang w:eastAsia="ru-RU"/>
        </w:rPr>
        <w:t xml:space="preserve"> _________________________________________________</w:t>
      </w:r>
    </w:p>
    <w:p w14:paraId="054CC472"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t xml:space="preserve">     </w:t>
      </w:r>
      <w:r w:rsidRPr="00864491">
        <w:rPr>
          <w:rFonts w:ascii="Times New Roman" w:eastAsia="Times New Roman" w:hAnsi="Times New Roman" w:cs="Times New Roman"/>
          <w:i/>
          <w:sz w:val="24"/>
          <w:szCs w:val="24"/>
          <w:vertAlign w:val="superscript"/>
          <w:lang w:eastAsia="ru-RU"/>
        </w:rPr>
        <w:t>(указать вид отделки, например – окраска, плитка, др. покрытие)</w:t>
      </w:r>
    </w:p>
    <w:p w14:paraId="6D19086D"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состояние: __________________________________________________________</w:t>
      </w:r>
    </w:p>
    <w:p w14:paraId="74653495"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t xml:space="preserve">             </w:t>
      </w:r>
      <w:r w:rsidRPr="00864491">
        <w:rPr>
          <w:rFonts w:ascii="Times New Roman" w:eastAsia="Times New Roman" w:hAnsi="Times New Roman" w:cs="Times New Roman"/>
          <w:i/>
          <w:sz w:val="24"/>
          <w:szCs w:val="24"/>
          <w:vertAlign w:val="superscript"/>
          <w:lang w:eastAsia="ru-RU"/>
        </w:rPr>
        <w:t>(отличное, хорошее, удовлетворительное – указать)</w:t>
      </w:r>
    </w:p>
    <w:p w14:paraId="699F230D"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недостатки: _________________________________________________________</w:t>
      </w:r>
    </w:p>
    <w:p w14:paraId="19108B5B"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(при наличии перечислить недостатки, например наличие трещин, выбоин, иные повреждения)</w:t>
      </w:r>
      <w:r w:rsidRPr="00864491">
        <w:rPr>
          <w:rFonts w:ascii="Times New Roman" w:eastAsia="Times New Roman" w:hAnsi="Times New Roman" w:cs="Times New Roman"/>
          <w:i/>
          <w:sz w:val="24"/>
          <w:szCs w:val="24"/>
          <w:lang w:eastAsia="ru-RU"/>
        </w:rPr>
        <w:tab/>
      </w:r>
    </w:p>
    <w:p w14:paraId="2ABEEF89"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p>
    <w:p w14:paraId="79F82D90"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lastRenderedPageBreak/>
        <w:t xml:space="preserve">- </w:t>
      </w:r>
      <w:r w:rsidRPr="00864491">
        <w:rPr>
          <w:rFonts w:ascii="Times New Roman" w:eastAsia="Times New Roman" w:hAnsi="Times New Roman" w:cs="Times New Roman"/>
          <w:b/>
          <w:sz w:val="24"/>
          <w:szCs w:val="24"/>
          <w:lang w:eastAsia="ru-RU"/>
        </w:rPr>
        <w:t>стены</w:t>
      </w:r>
      <w:r w:rsidRPr="00864491">
        <w:rPr>
          <w:rFonts w:ascii="Times New Roman" w:eastAsia="Times New Roman" w:hAnsi="Times New Roman" w:cs="Times New Roman"/>
          <w:sz w:val="24"/>
          <w:szCs w:val="24"/>
          <w:lang w:eastAsia="ru-RU"/>
        </w:rPr>
        <w:t>: __________________________________________________________________</w:t>
      </w:r>
    </w:p>
    <w:p w14:paraId="40F8E280"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t xml:space="preserve">     </w:t>
      </w:r>
      <w:r w:rsidRPr="00864491">
        <w:rPr>
          <w:rFonts w:ascii="Times New Roman" w:eastAsia="Times New Roman" w:hAnsi="Times New Roman" w:cs="Times New Roman"/>
          <w:i/>
          <w:sz w:val="24"/>
          <w:szCs w:val="24"/>
          <w:vertAlign w:val="superscript"/>
          <w:lang w:eastAsia="ru-RU"/>
        </w:rPr>
        <w:t>(указать вид отделки, например – окраска, обои, др. покрытие)</w:t>
      </w:r>
    </w:p>
    <w:p w14:paraId="271625A3"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состояние: __________________________________________________________</w:t>
      </w:r>
    </w:p>
    <w:p w14:paraId="17AEAF97"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t xml:space="preserve">             </w:t>
      </w:r>
      <w:r w:rsidRPr="00864491">
        <w:rPr>
          <w:rFonts w:ascii="Times New Roman" w:eastAsia="Times New Roman" w:hAnsi="Times New Roman" w:cs="Times New Roman"/>
          <w:i/>
          <w:sz w:val="24"/>
          <w:szCs w:val="24"/>
          <w:vertAlign w:val="superscript"/>
          <w:lang w:eastAsia="ru-RU"/>
        </w:rPr>
        <w:t>(отличное, хорошее, удовлетворительное – указать)</w:t>
      </w:r>
    </w:p>
    <w:p w14:paraId="2392F160"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недостатки: _________________________________________________________</w:t>
      </w:r>
    </w:p>
    <w:p w14:paraId="5742A838"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(при наличии перечислить недостатки, например наличие трещин, выбоин, иные повреждения)</w:t>
      </w:r>
      <w:r w:rsidRPr="00864491">
        <w:rPr>
          <w:rFonts w:ascii="Times New Roman" w:eastAsia="Times New Roman" w:hAnsi="Times New Roman" w:cs="Times New Roman"/>
          <w:i/>
          <w:sz w:val="24"/>
          <w:szCs w:val="24"/>
          <w:lang w:eastAsia="ru-RU"/>
        </w:rPr>
        <w:tab/>
      </w:r>
    </w:p>
    <w:p w14:paraId="333C5CF6"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r>
      <w:r w:rsidRPr="00864491">
        <w:rPr>
          <w:rFonts w:ascii="Times New Roman" w:eastAsia="Times New Roman" w:hAnsi="Times New Roman" w:cs="Times New Roman"/>
          <w:sz w:val="24"/>
          <w:szCs w:val="24"/>
          <w:lang w:eastAsia="ru-RU"/>
        </w:rPr>
        <w:tab/>
      </w:r>
    </w:p>
    <w:p w14:paraId="2DC7236F"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b/>
          <w:sz w:val="24"/>
          <w:szCs w:val="24"/>
          <w:lang w:eastAsia="ru-RU"/>
        </w:rPr>
        <w:t>потолки</w:t>
      </w:r>
      <w:r w:rsidRPr="00864491">
        <w:rPr>
          <w:rFonts w:ascii="Times New Roman" w:eastAsia="Times New Roman" w:hAnsi="Times New Roman" w:cs="Times New Roman"/>
          <w:sz w:val="24"/>
          <w:szCs w:val="24"/>
          <w:lang w:eastAsia="ru-RU"/>
        </w:rPr>
        <w:t>: ________________________________________________________________</w:t>
      </w:r>
    </w:p>
    <w:p w14:paraId="4BA7198A"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 xml:space="preserve">                (указать вид отделки, например :окраска, обои, др. покрытие)</w:t>
      </w:r>
    </w:p>
    <w:p w14:paraId="648B9028"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состояние: __________________________________________________________</w:t>
      </w:r>
    </w:p>
    <w:p w14:paraId="5926443E"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t xml:space="preserve">         </w:t>
      </w:r>
      <w:r w:rsidRPr="00864491">
        <w:rPr>
          <w:rFonts w:ascii="Times New Roman" w:eastAsia="Times New Roman" w:hAnsi="Times New Roman" w:cs="Times New Roman"/>
          <w:i/>
          <w:sz w:val="24"/>
          <w:szCs w:val="24"/>
          <w:vertAlign w:val="superscript"/>
          <w:lang w:eastAsia="ru-RU"/>
        </w:rPr>
        <w:t xml:space="preserve">    (отличное, хорошее, удовлетворительное – указать)</w:t>
      </w:r>
    </w:p>
    <w:p w14:paraId="2C14E613"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недостатки: _________________________________________________________</w:t>
      </w:r>
    </w:p>
    <w:p w14:paraId="38CB41CB"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(при наличии перечислить недостатки, например: наличие трещин, выбоин, иные повреждения)</w:t>
      </w:r>
      <w:r w:rsidRPr="00864491">
        <w:rPr>
          <w:rFonts w:ascii="Times New Roman" w:eastAsia="Times New Roman" w:hAnsi="Times New Roman" w:cs="Times New Roman"/>
          <w:i/>
          <w:sz w:val="24"/>
          <w:szCs w:val="24"/>
          <w:vertAlign w:val="superscript"/>
          <w:lang w:eastAsia="ru-RU"/>
        </w:rPr>
        <w:tab/>
      </w:r>
    </w:p>
    <w:p w14:paraId="68A7C8E2"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p>
    <w:p w14:paraId="07D27287"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b/>
          <w:sz w:val="24"/>
          <w:szCs w:val="24"/>
          <w:lang w:eastAsia="ru-RU"/>
        </w:rPr>
        <w:t>полы</w:t>
      </w:r>
      <w:r w:rsidRPr="00864491">
        <w:rPr>
          <w:rFonts w:ascii="Times New Roman" w:eastAsia="Times New Roman" w:hAnsi="Times New Roman" w:cs="Times New Roman"/>
          <w:sz w:val="24"/>
          <w:szCs w:val="24"/>
          <w:lang w:eastAsia="ru-RU"/>
        </w:rPr>
        <w:t>: ___________________________________________________________________</w:t>
      </w:r>
    </w:p>
    <w:p w14:paraId="2F805227"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 xml:space="preserve">     (указать вид отделки, например: окраска, паркет, плитка, др. покрытие)</w:t>
      </w:r>
    </w:p>
    <w:p w14:paraId="68DC62FB"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состояние: __________________________________________________________</w:t>
      </w:r>
    </w:p>
    <w:p w14:paraId="69CE1597"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 xml:space="preserve">             (отличное, хорошее, удовлетворительное – указать)</w:t>
      </w:r>
    </w:p>
    <w:p w14:paraId="221F3CF7"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недостатки: _________________________________________________________</w:t>
      </w:r>
    </w:p>
    <w:p w14:paraId="237293EB"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(при наличии перечислить недостатки, например: наличие трещин, выбоин, иные повреждения)</w:t>
      </w:r>
      <w:r w:rsidRPr="00864491">
        <w:rPr>
          <w:rFonts w:ascii="Times New Roman" w:eastAsia="Times New Roman" w:hAnsi="Times New Roman" w:cs="Times New Roman"/>
          <w:i/>
          <w:sz w:val="24"/>
          <w:szCs w:val="24"/>
          <w:vertAlign w:val="superscript"/>
          <w:lang w:eastAsia="ru-RU"/>
        </w:rPr>
        <w:tab/>
      </w:r>
    </w:p>
    <w:p w14:paraId="7DA15D15"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p>
    <w:p w14:paraId="327CF01B"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b/>
          <w:sz w:val="24"/>
          <w:szCs w:val="24"/>
          <w:lang w:eastAsia="ru-RU"/>
        </w:rPr>
        <w:t>двери</w:t>
      </w:r>
      <w:r w:rsidRPr="00864491">
        <w:rPr>
          <w:rFonts w:ascii="Times New Roman" w:eastAsia="Times New Roman" w:hAnsi="Times New Roman" w:cs="Times New Roman"/>
          <w:sz w:val="24"/>
          <w:szCs w:val="24"/>
          <w:lang w:eastAsia="ru-RU"/>
        </w:rPr>
        <w:t>: __________________________________________________________________</w:t>
      </w:r>
    </w:p>
    <w:p w14:paraId="7E1410D9"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 xml:space="preserve">     (указать материал, вид отделки, например: металлическая, деревянная, др. покрытие)</w:t>
      </w:r>
    </w:p>
    <w:p w14:paraId="62D75B40"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состояние: __________________________________________________________</w:t>
      </w:r>
    </w:p>
    <w:p w14:paraId="7AD4A15B"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t xml:space="preserve">             </w:t>
      </w:r>
      <w:r w:rsidRPr="00864491">
        <w:rPr>
          <w:rFonts w:ascii="Times New Roman" w:eastAsia="Times New Roman" w:hAnsi="Times New Roman" w:cs="Times New Roman"/>
          <w:i/>
          <w:sz w:val="24"/>
          <w:szCs w:val="24"/>
          <w:vertAlign w:val="superscript"/>
          <w:lang w:eastAsia="ru-RU"/>
        </w:rPr>
        <w:t>(отличное, хорошее, удовлетворительное – указать)</w:t>
      </w:r>
    </w:p>
    <w:p w14:paraId="4A3F0A9B"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недостатки: _________________________________________________________</w:t>
      </w:r>
    </w:p>
    <w:p w14:paraId="6F86C189"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vertAlign w:val="superscript"/>
          <w:lang w:eastAsia="ru-RU"/>
        </w:rPr>
        <w:t>(при наличии перечислить недостатки, например: наличие трещин, выбоин, сломан замок/ручка, перекос, иные повреждения)</w:t>
      </w:r>
    </w:p>
    <w:p w14:paraId="1FBB8DD2"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p>
    <w:p w14:paraId="793C7E3D"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b/>
          <w:sz w:val="24"/>
          <w:szCs w:val="24"/>
          <w:lang w:eastAsia="ru-RU"/>
        </w:rPr>
        <w:t>- окна</w:t>
      </w:r>
      <w:r w:rsidRPr="00864491">
        <w:rPr>
          <w:rFonts w:ascii="Times New Roman" w:eastAsia="Times New Roman" w:hAnsi="Times New Roman" w:cs="Times New Roman"/>
          <w:sz w:val="24"/>
          <w:szCs w:val="24"/>
          <w:lang w:eastAsia="ru-RU"/>
        </w:rPr>
        <w:t>: ___________________________________________________________________</w:t>
      </w:r>
    </w:p>
    <w:p w14:paraId="20C3D8E8"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(указать материал, вид отделки, например: пластиковые, деревянные, алюминиевые, окраска, др. покрытие)</w:t>
      </w:r>
    </w:p>
    <w:p w14:paraId="146501BE"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состояние: __________________________________________________________</w:t>
      </w:r>
    </w:p>
    <w:p w14:paraId="0200981D"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t xml:space="preserve">          </w:t>
      </w:r>
      <w:r w:rsidRPr="00864491">
        <w:rPr>
          <w:rFonts w:ascii="Times New Roman" w:eastAsia="Times New Roman" w:hAnsi="Times New Roman" w:cs="Times New Roman"/>
          <w:i/>
          <w:sz w:val="24"/>
          <w:szCs w:val="24"/>
          <w:vertAlign w:val="superscript"/>
          <w:lang w:eastAsia="ru-RU"/>
        </w:rPr>
        <w:t xml:space="preserve">   (отличное, хорошее, удовлетворительное – указать)</w:t>
      </w:r>
    </w:p>
    <w:p w14:paraId="6BD84BF3"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недостатки: _________________________________________________________</w:t>
      </w:r>
    </w:p>
    <w:p w14:paraId="63E6AB0E"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vertAlign w:val="superscript"/>
          <w:lang w:eastAsia="ru-RU"/>
        </w:rPr>
        <w:t>(при наличии перечислить недостатки, например: наличие трещин, выбоин, сломана/отсутствует ручка, иные повреждения)</w:t>
      </w:r>
    </w:p>
    <w:p w14:paraId="233D19B8"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i/>
          <w:sz w:val="24"/>
          <w:szCs w:val="24"/>
          <w:lang w:eastAsia="ru-RU"/>
        </w:rPr>
      </w:pPr>
    </w:p>
    <w:p w14:paraId="7A107551" w14:textId="77777777" w:rsidR="00E16E0C" w:rsidRPr="00864491" w:rsidRDefault="00E16E0C" w:rsidP="00B664A2">
      <w:pPr>
        <w:snapToGrid w:val="0"/>
        <w:spacing w:after="0" w:line="240" w:lineRule="auto"/>
        <w:ind w:firstLine="709"/>
        <w:contextualSpacing/>
        <w:jc w:val="both"/>
        <w:rPr>
          <w:rFonts w:ascii="Times New Roman" w:eastAsia="Times New Roman" w:hAnsi="Times New Roman" w:cs="Times New Roman"/>
          <w:b/>
          <w:sz w:val="24"/>
          <w:szCs w:val="24"/>
          <w:lang w:eastAsia="ru-RU"/>
        </w:rPr>
      </w:pPr>
      <w:r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b/>
          <w:sz w:val="24"/>
          <w:szCs w:val="24"/>
          <w:lang w:eastAsia="ru-RU"/>
        </w:rPr>
        <w:t>оборудование</w:t>
      </w:r>
    </w:p>
    <w:tbl>
      <w:tblPr>
        <w:tblpPr w:leftFromText="180" w:rightFromText="180" w:vertAnchor="text" w:horzAnchor="margin"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1"/>
        <w:gridCol w:w="4923"/>
        <w:gridCol w:w="4200"/>
      </w:tblGrid>
      <w:tr w:rsidR="00E16E0C" w:rsidRPr="00864491" w14:paraId="6B35B8A7" w14:textId="77777777" w:rsidTr="00F453C4">
        <w:tc>
          <w:tcPr>
            <w:tcW w:w="371" w:type="pct"/>
            <w:vAlign w:val="center"/>
          </w:tcPr>
          <w:p w14:paraId="64719D95" w14:textId="77777777"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п/п</w:t>
            </w:r>
          </w:p>
        </w:tc>
        <w:tc>
          <w:tcPr>
            <w:tcW w:w="2498" w:type="pct"/>
            <w:vAlign w:val="center"/>
          </w:tcPr>
          <w:p w14:paraId="75B75264" w14:textId="77777777"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trike/>
                <w:sz w:val="24"/>
                <w:szCs w:val="24"/>
                <w:lang w:eastAsia="ru-RU"/>
              </w:rPr>
            </w:pPr>
            <w:r w:rsidRPr="00864491">
              <w:rPr>
                <w:rFonts w:ascii="Times New Roman" w:eastAsia="Times New Roman" w:hAnsi="Times New Roman" w:cs="Times New Roman"/>
                <w:sz w:val="24"/>
                <w:szCs w:val="24"/>
                <w:lang w:eastAsia="ru-RU"/>
              </w:rPr>
              <w:t>Наименование/описание систем</w:t>
            </w:r>
          </w:p>
        </w:tc>
        <w:tc>
          <w:tcPr>
            <w:tcW w:w="2131" w:type="pct"/>
            <w:vAlign w:val="center"/>
          </w:tcPr>
          <w:p w14:paraId="14E0AA6F" w14:textId="77777777"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Состояние</w:t>
            </w:r>
          </w:p>
          <w:p w14:paraId="09F73194" w14:textId="77777777"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i/>
                <w:sz w:val="24"/>
                <w:szCs w:val="24"/>
                <w:vertAlign w:val="superscript"/>
                <w:lang w:eastAsia="ru-RU"/>
              </w:rPr>
              <w:t>(отличное, хорошее, удовлетворительное – указать для каждого вида оборудования)</w:t>
            </w:r>
          </w:p>
        </w:tc>
      </w:tr>
      <w:tr w:rsidR="00E16E0C" w:rsidRPr="00864491" w14:paraId="7E9DDB7E" w14:textId="77777777" w:rsidTr="00F453C4">
        <w:tc>
          <w:tcPr>
            <w:tcW w:w="371" w:type="pct"/>
            <w:vAlign w:val="center"/>
          </w:tcPr>
          <w:p w14:paraId="06F9E039" w14:textId="77777777"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1.</w:t>
            </w:r>
          </w:p>
        </w:tc>
        <w:tc>
          <w:tcPr>
            <w:tcW w:w="2498" w:type="pct"/>
            <w:vAlign w:val="center"/>
          </w:tcPr>
          <w:p w14:paraId="3B1BA06E" w14:textId="20FDCD67"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131" w:type="pct"/>
            <w:vAlign w:val="center"/>
          </w:tcPr>
          <w:p w14:paraId="2DE67EDE" w14:textId="77777777"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E16E0C" w:rsidRPr="00864491" w14:paraId="7178A909" w14:textId="77777777" w:rsidTr="00F453C4">
        <w:tc>
          <w:tcPr>
            <w:tcW w:w="371" w:type="pct"/>
            <w:vAlign w:val="center"/>
          </w:tcPr>
          <w:p w14:paraId="36451F39" w14:textId="77777777"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2.</w:t>
            </w:r>
          </w:p>
        </w:tc>
        <w:tc>
          <w:tcPr>
            <w:tcW w:w="2498" w:type="pct"/>
            <w:vAlign w:val="center"/>
          </w:tcPr>
          <w:p w14:paraId="14CB9A5D" w14:textId="186713F1"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131" w:type="pct"/>
            <w:vAlign w:val="center"/>
          </w:tcPr>
          <w:p w14:paraId="61ED8E4A" w14:textId="77777777"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E16E0C" w:rsidRPr="00864491" w14:paraId="5A405249" w14:textId="77777777" w:rsidTr="00F453C4">
        <w:tc>
          <w:tcPr>
            <w:tcW w:w="371" w:type="pct"/>
            <w:vAlign w:val="center"/>
          </w:tcPr>
          <w:p w14:paraId="284DC017" w14:textId="77777777"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3.</w:t>
            </w:r>
          </w:p>
        </w:tc>
        <w:tc>
          <w:tcPr>
            <w:tcW w:w="2498" w:type="pct"/>
            <w:vAlign w:val="center"/>
          </w:tcPr>
          <w:p w14:paraId="49CF0959" w14:textId="3926FC10"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131" w:type="pct"/>
            <w:vAlign w:val="center"/>
          </w:tcPr>
          <w:p w14:paraId="26A670C1" w14:textId="77777777"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E16E0C" w:rsidRPr="00864491" w14:paraId="57BA672F" w14:textId="77777777" w:rsidTr="00F453C4">
        <w:tc>
          <w:tcPr>
            <w:tcW w:w="371" w:type="pct"/>
            <w:vAlign w:val="center"/>
          </w:tcPr>
          <w:p w14:paraId="209BC06B" w14:textId="77777777"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4.</w:t>
            </w:r>
          </w:p>
        </w:tc>
        <w:tc>
          <w:tcPr>
            <w:tcW w:w="2498" w:type="pct"/>
            <w:vAlign w:val="center"/>
          </w:tcPr>
          <w:p w14:paraId="12318E8F" w14:textId="7BAD511C"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131" w:type="pct"/>
            <w:vAlign w:val="center"/>
          </w:tcPr>
          <w:p w14:paraId="1236B495" w14:textId="77777777"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E16E0C" w:rsidRPr="00864491" w14:paraId="6E62B289" w14:textId="77777777" w:rsidTr="00F453C4">
        <w:tc>
          <w:tcPr>
            <w:tcW w:w="371" w:type="pct"/>
            <w:vAlign w:val="center"/>
          </w:tcPr>
          <w:p w14:paraId="2D0F4C69" w14:textId="77777777"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5</w:t>
            </w:r>
          </w:p>
        </w:tc>
        <w:tc>
          <w:tcPr>
            <w:tcW w:w="2498" w:type="pct"/>
            <w:vAlign w:val="center"/>
          </w:tcPr>
          <w:p w14:paraId="3EF32519" w14:textId="36B5C08C"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131" w:type="pct"/>
            <w:vAlign w:val="center"/>
          </w:tcPr>
          <w:p w14:paraId="10E2F877" w14:textId="77777777" w:rsidR="00E16E0C" w:rsidRPr="00864491" w:rsidRDefault="00E16E0C" w:rsidP="00E16E0C">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bl>
    <w:p w14:paraId="34AD2CA2" w14:textId="77777777" w:rsidR="00E16E0C" w:rsidRPr="00864491" w:rsidRDefault="00E16E0C" w:rsidP="00E262B7">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недостатки: _________________________________________________________</w:t>
      </w:r>
    </w:p>
    <w:p w14:paraId="729612B9" w14:textId="77777777" w:rsidR="00E16E0C" w:rsidRPr="00864491" w:rsidRDefault="00E16E0C" w:rsidP="00E262B7">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(при наличии перечислить недостатки, повреждения для каждого вида оборудования)</w:t>
      </w:r>
    </w:p>
    <w:p w14:paraId="0259352D" w14:textId="77777777" w:rsidR="00E16E0C" w:rsidRPr="00864491" w:rsidRDefault="00E16E0C" w:rsidP="00E262B7">
      <w:pPr>
        <w:snapToGrid w:val="0"/>
        <w:spacing w:after="0" w:line="240" w:lineRule="auto"/>
        <w:ind w:firstLine="709"/>
        <w:contextualSpacing/>
        <w:jc w:val="both"/>
        <w:rPr>
          <w:rFonts w:ascii="Times New Roman" w:eastAsia="Times New Roman" w:hAnsi="Times New Roman" w:cs="Times New Roman"/>
          <w:sz w:val="24"/>
          <w:szCs w:val="24"/>
          <w:lang w:eastAsia="ru-RU"/>
        </w:rPr>
      </w:pPr>
    </w:p>
    <w:p w14:paraId="3359BD77" w14:textId="77777777" w:rsidR="00E16E0C" w:rsidRPr="00864491" w:rsidRDefault="00E16E0C" w:rsidP="00E262B7">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b/>
          <w:sz w:val="24"/>
          <w:szCs w:val="24"/>
          <w:lang w:eastAsia="ru-RU"/>
        </w:rPr>
        <w:t>прилегающая территория</w:t>
      </w:r>
      <w:r w:rsidRPr="00864491">
        <w:rPr>
          <w:rFonts w:ascii="Times New Roman" w:eastAsia="Times New Roman" w:hAnsi="Times New Roman" w:cs="Times New Roman"/>
          <w:sz w:val="24"/>
          <w:szCs w:val="24"/>
          <w:lang w:eastAsia="ru-RU"/>
        </w:rPr>
        <w:t>: ________________________________________________</w:t>
      </w:r>
    </w:p>
    <w:p w14:paraId="14C647F7" w14:textId="77777777" w:rsidR="00E16E0C" w:rsidRPr="00864491" w:rsidRDefault="00E16E0C" w:rsidP="00E262B7">
      <w:pPr>
        <w:snapToGrid w:val="0"/>
        <w:spacing w:after="0" w:line="240" w:lineRule="auto"/>
        <w:ind w:firstLine="709"/>
        <w:contextualSpacing/>
        <w:jc w:val="center"/>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vertAlign w:val="superscript"/>
          <w:lang w:eastAsia="ru-RU"/>
        </w:rPr>
        <w:t>(перечислить тротуары, озеленение, другое)</w:t>
      </w:r>
    </w:p>
    <w:p w14:paraId="15C38F06" w14:textId="77777777" w:rsidR="00E16E0C" w:rsidRPr="00864491" w:rsidRDefault="00E16E0C" w:rsidP="00E262B7">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состояние: __________________________________________________________</w:t>
      </w:r>
    </w:p>
    <w:p w14:paraId="0A5286D1" w14:textId="77777777" w:rsidR="00E16E0C" w:rsidRPr="00864491" w:rsidRDefault="00E16E0C" w:rsidP="00E262B7">
      <w:pPr>
        <w:snapToGrid w:val="0"/>
        <w:spacing w:after="0" w:line="240" w:lineRule="auto"/>
        <w:ind w:firstLine="709"/>
        <w:contextualSpacing/>
        <w:jc w:val="center"/>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vertAlign w:val="superscript"/>
          <w:lang w:eastAsia="ru-RU"/>
        </w:rPr>
        <w:t>(отличное, хорошее, удовлетворительное – указать для каждого вида)</w:t>
      </w:r>
    </w:p>
    <w:p w14:paraId="1B0AA4CB" w14:textId="77777777" w:rsidR="00E16E0C" w:rsidRPr="00864491" w:rsidRDefault="00E16E0C" w:rsidP="00E262B7">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lastRenderedPageBreak/>
        <w:tab/>
        <w:t>недостатки: _________________________________________________________</w:t>
      </w:r>
    </w:p>
    <w:p w14:paraId="0260C150" w14:textId="77777777" w:rsidR="00E16E0C" w:rsidRPr="00864491" w:rsidRDefault="00E16E0C" w:rsidP="00E262B7">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(при наличии перечислить недостатки, повреждения для каждого вида)</w:t>
      </w:r>
    </w:p>
    <w:p w14:paraId="54E4CB11" w14:textId="77777777" w:rsidR="00E16E0C" w:rsidRPr="00864491" w:rsidRDefault="00E16E0C" w:rsidP="00E262B7">
      <w:pPr>
        <w:snapToGrid w:val="0"/>
        <w:spacing w:after="0" w:line="240" w:lineRule="auto"/>
        <w:ind w:firstLine="709"/>
        <w:contextualSpacing/>
        <w:jc w:val="both"/>
        <w:rPr>
          <w:rFonts w:ascii="Times New Roman" w:eastAsia="Times New Roman" w:hAnsi="Times New Roman" w:cs="Times New Roman"/>
          <w:i/>
          <w:sz w:val="24"/>
          <w:szCs w:val="24"/>
          <w:lang w:eastAsia="ru-RU"/>
        </w:rPr>
      </w:pPr>
    </w:p>
    <w:p w14:paraId="684F1D13" w14:textId="77777777" w:rsidR="00E16E0C" w:rsidRPr="00864491" w:rsidRDefault="00E16E0C" w:rsidP="00E262B7">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b/>
          <w:sz w:val="24"/>
          <w:szCs w:val="24"/>
          <w:lang w:eastAsia="ru-RU"/>
        </w:rPr>
        <w:t>- иное</w:t>
      </w:r>
      <w:r w:rsidRPr="00864491">
        <w:rPr>
          <w:rFonts w:ascii="Times New Roman" w:eastAsia="Times New Roman" w:hAnsi="Times New Roman" w:cs="Times New Roman"/>
          <w:sz w:val="24"/>
          <w:szCs w:val="24"/>
          <w:lang w:eastAsia="ru-RU"/>
        </w:rPr>
        <w:t xml:space="preserve"> ____________________________________________________________________</w:t>
      </w:r>
    </w:p>
    <w:p w14:paraId="3E1B40D6" w14:textId="77777777" w:rsidR="00E16E0C" w:rsidRPr="00864491" w:rsidRDefault="00E16E0C" w:rsidP="00E262B7">
      <w:pPr>
        <w:snapToGrid w:val="0"/>
        <w:spacing w:after="0" w:line="240" w:lineRule="auto"/>
        <w:ind w:firstLine="709"/>
        <w:contextualSpacing/>
        <w:jc w:val="both"/>
        <w:rPr>
          <w:rFonts w:ascii="Times New Roman" w:eastAsia="Times New Roman" w:hAnsi="Times New Roman" w:cs="Times New Roman"/>
          <w:sz w:val="24"/>
          <w:szCs w:val="24"/>
          <w:lang w:eastAsia="ru-RU"/>
        </w:rPr>
      </w:pPr>
    </w:p>
    <w:p w14:paraId="369330E7" w14:textId="7D7978AD" w:rsidR="00E16E0C" w:rsidRPr="00864491" w:rsidRDefault="00E16E0C" w:rsidP="00E262B7">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________________________________________________________________________. </w:t>
      </w:r>
      <w:r w:rsidRPr="00864491">
        <w:rPr>
          <w:rFonts w:ascii="Times New Roman" w:eastAsia="Times New Roman" w:hAnsi="Times New Roman" w:cs="Times New Roman"/>
          <w:sz w:val="24"/>
          <w:szCs w:val="24"/>
          <w:vertAlign w:val="superscript"/>
          <w:lang w:eastAsia="ru-RU"/>
        </w:rPr>
        <w:footnoteReference w:id="10"/>
      </w:r>
    </w:p>
    <w:p w14:paraId="47C7DB9E" w14:textId="77777777" w:rsidR="00E16E0C" w:rsidRPr="00A6567F" w:rsidRDefault="00E16E0C" w:rsidP="00A6567F">
      <w:pPr>
        <w:pStyle w:val="a5"/>
        <w:widowControl w:val="0"/>
        <w:numPr>
          <w:ilvl w:val="0"/>
          <w:numId w:val="35"/>
        </w:numPr>
        <w:autoSpaceDE w:val="0"/>
        <w:autoSpaceDN w:val="0"/>
        <w:adjustRightInd w:val="0"/>
        <w:snapToGrid w:val="0"/>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Продавец</w:t>
      </w:r>
      <w:r w:rsidRPr="00A6567F">
        <w:rPr>
          <w:rFonts w:ascii="Times New Roman" w:eastAsia="Times New Roman" w:hAnsi="Times New Roman" w:cs="Times New Roman"/>
          <w:sz w:val="24"/>
          <w:szCs w:val="24"/>
          <w:lang w:eastAsia="ru-RU"/>
        </w:rPr>
        <w:t xml:space="preserve"> передал </w:t>
      </w:r>
      <w:r w:rsidRPr="00864491">
        <w:rPr>
          <w:rFonts w:ascii="Times New Roman" w:eastAsia="Times New Roman" w:hAnsi="Times New Roman" w:cs="Times New Roman"/>
          <w:sz w:val="24"/>
          <w:szCs w:val="24"/>
          <w:lang w:eastAsia="ru-RU"/>
        </w:rPr>
        <w:t>Покупателю</w:t>
      </w:r>
      <w:r w:rsidRPr="00A6567F">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Недвижимое имущество</w:t>
      </w:r>
      <w:r w:rsidRPr="00A6567F">
        <w:rPr>
          <w:rFonts w:ascii="Times New Roman" w:eastAsia="Times New Roman" w:hAnsi="Times New Roman" w:cs="Times New Roman"/>
          <w:sz w:val="24"/>
          <w:szCs w:val="24"/>
          <w:lang w:eastAsia="ru-RU"/>
        </w:rPr>
        <w:t xml:space="preserve"> со следующими показаниями индивидуальных приборов учета</w:t>
      </w:r>
      <w:r w:rsidRPr="00A6567F">
        <w:rPr>
          <w:rFonts w:ascii="Times New Roman" w:hAnsi="Times New Roman" w:cs="Times New Roman"/>
          <w:vertAlign w:val="superscript"/>
          <w:lang w:eastAsia="ru-RU"/>
        </w:rPr>
        <w:footnoteReference w:id="11"/>
      </w:r>
      <w:r w:rsidRPr="00A6567F">
        <w:rPr>
          <w:rFonts w:ascii="Times New Roman" w:eastAsia="Times New Roman" w:hAnsi="Times New Roman" w:cs="Times New Roman"/>
          <w:sz w:val="24"/>
          <w:szCs w:val="24"/>
          <w:lang w:eastAsia="ru-RU"/>
        </w:rPr>
        <w:t>:</w:t>
      </w:r>
    </w:p>
    <w:p w14:paraId="59412419" w14:textId="77777777" w:rsidR="00E16E0C" w:rsidRPr="00864491" w:rsidRDefault="00E16E0C" w:rsidP="00E262B7">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электричество: _____________________</w:t>
      </w:r>
    </w:p>
    <w:p w14:paraId="3312BBE8" w14:textId="77777777" w:rsidR="00E16E0C" w:rsidRPr="00864491" w:rsidRDefault="00E16E0C" w:rsidP="00E262B7">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вода (теплая): ____________________</w:t>
      </w:r>
    </w:p>
    <w:p w14:paraId="70BF918A" w14:textId="77777777" w:rsidR="00E16E0C" w:rsidRPr="00864491" w:rsidRDefault="00E16E0C" w:rsidP="00E262B7">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вода (холодная): ____________________</w:t>
      </w:r>
    </w:p>
    <w:p w14:paraId="003F484F" w14:textId="77777777" w:rsidR="00E16E0C" w:rsidRPr="00864491" w:rsidRDefault="00E16E0C" w:rsidP="00E262B7">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иное: ____________________</w:t>
      </w:r>
    </w:p>
    <w:p w14:paraId="16C5A4D7" w14:textId="77777777" w:rsidR="00E16E0C" w:rsidRPr="00864491" w:rsidRDefault="00E16E0C" w:rsidP="00A6567F">
      <w:pPr>
        <w:widowControl w:val="0"/>
        <w:numPr>
          <w:ilvl w:val="0"/>
          <w:numId w:val="35"/>
        </w:numPr>
        <w:autoSpaceDE w:val="0"/>
        <w:autoSpaceDN w:val="0"/>
        <w:adjustRightInd w:val="0"/>
        <w:snapToGrid w:val="0"/>
        <w:spacing w:after="0" w:line="240" w:lineRule="auto"/>
        <w:ind w:left="0"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Продавец передал Покупателю ключи от замка</w:t>
      </w:r>
      <w:r w:rsidRPr="00864491">
        <w:rPr>
          <w:rFonts w:ascii="Times New Roman" w:eastAsia="Times New Roman" w:hAnsi="Times New Roman" w:cs="Times New Roman"/>
          <w:sz w:val="24"/>
          <w:szCs w:val="24"/>
          <w:vertAlign w:val="superscript"/>
          <w:lang w:eastAsia="ru-RU"/>
        </w:rPr>
        <w:footnoteReference w:id="12"/>
      </w:r>
      <w:r w:rsidRPr="00864491">
        <w:rPr>
          <w:rFonts w:ascii="Times New Roman" w:eastAsia="Times New Roman" w:hAnsi="Times New Roman" w:cs="Times New Roman"/>
          <w:sz w:val="24"/>
          <w:szCs w:val="24"/>
          <w:lang w:eastAsia="ru-RU"/>
        </w:rPr>
        <w:t xml:space="preserve"> двери</w:t>
      </w:r>
      <w:r w:rsidRPr="00864491">
        <w:rPr>
          <w:rFonts w:ascii="Times New Roman" w:eastAsia="Times New Roman" w:hAnsi="Times New Roman" w:cs="Times New Roman"/>
          <w:sz w:val="24"/>
          <w:szCs w:val="24"/>
          <w:vertAlign w:val="superscript"/>
          <w:lang w:eastAsia="ru-RU"/>
        </w:rPr>
        <w:footnoteReference w:id="13"/>
      </w:r>
      <w:r w:rsidRPr="00864491">
        <w:rPr>
          <w:rFonts w:ascii="Times New Roman" w:eastAsia="Times New Roman" w:hAnsi="Times New Roman" w:cs="Times New Roman"/>
          <w:sz w:val="24"/>
          <w:szCs w:val="24"/>
          <w:lang w:eastAsia="ru-RU"/>
        </w:rPr>
        <w:t xml:space="preserve"> Недвижимого имущества в количестве _________.</w:t>
      </w:r>
    </w:p>
    <w:p w14:paraId="74549113" w14:textId="4162DA21" w:rsidR="00E16E0C" w:rsidRPr="00864491" w:rsidRDefault="00E16E0C" w:rsidP="00A6567F">
      <w:pPr>
        <w:widowControl w:val="0"/>
        <w:numPr>
          <w:ilvl w:val="0"/>
          <w:numId w:val="35"/>
        </w:numPr>
        <w:autoSpaceDE w:val="0"/>
        <w:autoSpaceDN w:val="0"/>
        <w:adjustRightInd w:val="0"/>
        <w:snapToGrid w:val="0"/>
        <w:spacing w:after="0" w:line="240" w:lineRule="auto"/>
        <w:ind w:left="0"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Одновременно с Недвижимым имуществом Продавец передал Покупателю, а Покупатель принял следующую техническую документацию:</w:t>
      </w:r>
    </w:p>
    <w:tbl>
      <w:tblPr>
        <w:tblStyle w:val="110"/>
        <w:tblW w:w="5000" w:type="pct"/>
        <w:tblLook w:val="0000" w:firstRow="0" w:lastRow="0" w:firstColumn="0" w:lastColumn="0" w:noHBand="0" w:noVBand="0"/>
      </w:tblPr>
      <w:tblGrid>
        <w:gridCol w:w="700"/>
        <w:gridCol w:w="1904"/>
        <w:gridCol w:w="3784"/>
        <w:gridCol w:w="1261"/>
        <w:gridCol w:w="2205"/>
      </w:tblGrid>
      <w:tr w:rsidR="00E16E0C" w:rsidRPr="00864491" w14:paraId="41A438C0" w14:textId="77777777" w:rsidTr="00F453C4">
        <w:tc>
          <w:tcPr>
            <w:tcW w:w="355" w:type="pct"/>
          </w:tcPr>
          <w:p w14:paraId="6B4E8CB2"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п/п</w:t>
            </w:r>
          </w:p>
        </w:tc>
        <w:tc>
          <w:tcPr>
            <w:tcW w:w="966" w:type="pct"/>
          </w:tcPr>
          <w:p w14:paraId="3F78802D"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Номер/шифр документа</w:t>
            </w:r>
          </w:p>
        </w:tc>
        <w:tc>
          <w:tcPr>
            <w:tcW w:w="1920" w:type="pct"/>
          </w:tcPr>
          <w:p w14:paraId="0CDA0D67"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Наименование документа</w:t>
            </w:r>
          </w:p>
          <w:p w14:paraId="2440CDBC"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640" w:type="pct"/>
          </w:tcPr>
          <w:p w14:paraId="65216A4E"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Кол-во листов</w:t>
            </w:r>
          </w:p>
        </w:tc>
        <w:tc>
          <w:tcPr>
            <w:tcW w:w="1120" w:type="pct"/>
          </w:tcPr>
          <w:p w14:paraId="4DF81757"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Примечание</w:t>
            </w:r>
          </w:p>
        </w:tc>
      </w:tr>
      <w:tr w:rsidR="00E16E0C" w:rsidRPr="00864491" w14:paraId="46AAB5A4" w14:textId="77777777" w:rsidTr="00F453C4">
        <w:tc>
          <w:tcPr>
            <w:tcW w:w="355" w:type="pct"/>
          </w:tcPr>
          <w:p w14:paraId="5421F6EA"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966" w:type="pct"/>
          </w:tcPr>
          <w:p w14:paraId="360A4EB1"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1920" w:type="pct"/>
          </w:tcPr>
          <w:p w14:paraId="4479B46B"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640" w:type="pct"/>
          </w:tcPr>
          <w:p w14:paraId="0C0B37BA"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1120" w:type="pct"/>
          </w:tcPr>
          <w:p w14:paraId="25659FA8"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r>
      <w:tr w:rsidR="00E16E0C" w:rsidRPr="00864491" w14:paraId="1B7E50D3" w14:textId="77777777" w:rsidTr="00F453C4">
        <w:tc>
          <w:tcPr>
            <w:tcW w:w="355" w:type="pct"/>
          </w:tcPr>
          <w:p w14:paraId="1E07249B"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966" w:type="pct"/>
          </w:tcPr>
          <w:p w14:paraId="1314017D"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1920" w:type="pct"/>
          </w:tcPr>
          <w:p w14:paraId="0189CE36"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640" w:type="pct"/>
          </w:tcPr>
          <w:p w14:paraId="1EB8B121"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1120" w:type="pct"/>
          </w:tcPr>
          <w:p w14:paraId="2E700BB8"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r>
      <w:tr w:rsidR="00E16E0C" w:rsidRPr="00864491" w14:paraId="5DABCD10" w14:textId="77777777" w:rsidTr="00F453C4">
        <w:tc>
          <w:tcPr>
            <w:tcW w:w="355" w:type="pct"/>
          </w:tcPr>
          <w:p w14:paraId="57EF689C"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966" w:type="pct"/>
          </w:tcPr>
          <w:p w14:paraId="168D027A"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1920" w:type="pct"/>
          </w:tcPr>
          <w:p w14:paraId="3AA4BD5D"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640" w:type="pct"/>
          </w:tcPr>
          <w:p w14:paraId="5D0177B8"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1120" w:type="pct"/>
          </w:tcPr>
          <w:p w14:paraId="1C5AAD01"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r>
      <w:tr w:rsidR="00E16E0C" w:rsidRPr="00864491" w14:paraId="56F7E54D" w14:textId="77777777" w:rsidTr="00F453C4">
        <w:tc>
          <w:tcPr>
            <w:tcW w:w="355" w:type="pct"/>
          </w:tcPr>
          <w:p w14:paraId="22E6C684"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966" w:type="pct"/>
          </w:tcPr>
          <w:p w14:paraId="0A5A786B"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1920" w:type="pct"/>
          </w:tcPr>
          <w:p w14:paraId="4BCA58C4"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640" w:type="pct"/>
          </w:tcPr>
          <w:p w14:paraId="2CBC4460"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c>
          <w:tcPr>
            <w:tcW w:w="1120" w:type="pct"/>
          </w:tcPr>
          <w:p w14:paraId="4D97E34D" w14:textId="77777777" w:rsidR="00E16E0C" w:rsidRPr="00864491" w:rsidRDefault="00E16E0C" w:rsidP="00E16E0C">
            <w:pPr>
              <w:snapToGrid w:val="0"/>
              <w:jc w:val="center"/>
              <w:rPr>
                <w:rFonts w:ascii="Times New Roman" w:eastAsia="Times New Roman" w:hAnsi="Times New Roman" w:cs="Times New Roman"/>
                <w:sz w:val="24"/>
                <w:szCs w:val="24"/>
                <w:lang w:eastAsia="ru-RU"/>
              </w:rPr>
            </w:pPr>
          </w:p>
        </w:tc>
      </w:tr>
    </w:tbl>
    <w:p w14:paraId="7F249D20" w14:textId="77777777" w:rsidR="0075579E" w:rsidRPr="00A6567F" w:rsidRDefault="0075579E" w:rsidP="00A6567F">
      <w:pPr>
        <w:rPr>
          <w:rFonts w:ascii="Times New Roman" w:hAnsi="Times New Roman" w:cs="Times New Roman"/>
        </w:rPr>
      </w:pPr>
    </w:p>
    <w:tbl>
      <w:tblPr>
        <w:tblW w:w="0" w:type="auto"/>
        <w:tblLook w:val="00A0" w:firstRow="1" w:lastRow="0" w:firstColumn="1" w:lastColumn="0" w:noHBand="0" w:noVBand="0"/>
      </w:tblPr>
      <w:tblGrid>
        <w:gridCol w:w="4788"/>
        <w:gridCol w:w="360"/>
        <w:gridCol w:w="4316"/>
      </w:tblGrid>
      <w:tr w:rsidR="001409F0" w:rsidRPr="00864491" w14:paraId="4E2DC43C" w14:textId="77777777" w:rsidTr="00C52D30">
        <w:tc>
          <w:tcPr>
            <w:tcW w:w="4788" w:type="dxa"/>
            <w:shd w:val="clear" w:color="auto" w:fill="auto"/>
          </w:tcPr>
          <w:p w14:paraId="062989D8" w14:textId="77777777" w:rsidR="001409F0" w:rsidRPr="00864491" w:rsidRDefault="001409F0" w:rsidP="001409F0">
            <w:pPr>
              <w:tabs>
                <w:tab w:val="left" w:pos="2835"/>
              </w:tabs>
              <w:snapToGrid w:val="0"/>
              <w:ind w:firstLine="360"/>
              <w:contextualSpacing/>
              <w:jc w:val="both"/>
              <w:rPr>
                <w:rFonts w:ascii="Times New Roman" w:hAnsi="Times New Roman" w:cs="Times New Roman"/>
                <w:b/>
                <w:sz w:val="24"/>
                <w:szCs w:val="24"/>
              </w:rPr>
            </w:pPr>
            <w:r w:rsidRPr="00864491">
              <w:rPr>
                <w:rFonts w:ascii="Times New Roman" w:hAnsi="Times New Roman" w:cs="Times New Roman"/>
                <w:b/>
                <w:sz w:val="24"/>
                <w:szCs w:val="24"/>
              </w:rPr>
              <w:t>От Покупателя:</w:t>
            </w:r>
          </w:p>
        </w:tc>
        <w:tc>
          <w:tcPr>
            <w:tcW w:w="360" w:type="dxa"/>
            <w:shd w:val="clear" w:color="auto" w:fill="auto"/>
          </w:tcPr>
          <w:p w14:paraId="0299C9B0" w14:textId="77777777" w:rsidR="001409F0" w:rsidRPr="00864491" w:rsidRDefault="001409F0" w:rsidP="001409F0">
            <w:pPr>
              <w:tabs>
                <w:tab w:val="left" w:pos="2835"/>
              </w:tabs>
              <w:snapToGrid w:val="0"/>
              <w:ind w:firstLine="360"/>
              <w:contextualSpacing/>
              <w:jc w:val="both"/>
              <w:rPr>
                <w:rFonts w:ascii="Times New Roman" w:hAnsi="Times New Roman" w:cs="Times New Roman"/>
                <w:sz w:val="24"/>
                <w:szCs w:val="24"/>
              </w:rPr>
            </w:pPr>
          </w:p>
        </w:tc>
        <w:tc>
          <w:tcPr>
            <w:tcW w:w="4316" w:type="dxa"/>
            <w:shd w:val="clear" w:color="auto" w:fill="auto"/>
          </w:tcPr>
          <w:p w14:paraId="60DB0A7A" w14:textId="77777777" w:rsidR="001409F0" w:rsidRPr="00864491" w:rsidRDefault="001409F0" w:rsidP="00CA4764">
            <w:pPr>
              <w:tabs>
                <w:tab w:val="left" w:pos="2835"/>
              </w:tabs>
              <w:snapToGrid w:val="0"/>
              <w:ind w:left="380"/>
              <w:contextualSpacing/>
              <w:rPr>
                <w:rFonts w:ascii="Times New Roman" w:hAnsi="Times New Roman" w:cs="Times New Roman"/>
                <w:b/>
                <w:sz w:val="24"/>
                <w:szCs w:val="24"/>
              </w:rPr>
            </w:pPr>
            <w:r w:rsidRPr="00864491">
              <w:rPr>
                <w:rFonts w:ascii="Times New Roman" w:hAnsi="Times New Roman" w:cs="Times New Roman"/>
                <w:b/>
                <w:sz w:val="24"/>
                <w:szCs w:val="24"/>
              </w:rPr>
              <w:t>От Продавца:</w:t>
            </w:r>
          </w:p>
        </w:tc>
      </w:tr>
      <w:tr w:rsidR="001409F0" w:rsidRPr="00864491" w14:paraId="55EDB10C" w14:textId="77777777" w:rsidTr="00C52D30">
        <w:tc>
          <w:tcPr>
            <w:tcW w:w="4788" w:type="dxa"/>
            <w:shd w:val="clear" w:color="auto" w:fill="auto"/>
          </w:tcPr>
          <w:p w14:paraId="1AE5B841" w14:textId="59D4041B" w:rsidR="001409F0" w:rsidRDefault="001409F0" w:rsidP="001409F0">
            <w:pPr>
              <w:tabs>
                <w:tab w:val="left" w:pos="2835"/>
              </w:tabs>
              <w:snapToGrid w:val="0"/>
              <w:ind w:firstLine="360"/>
              <w:contextualSpacing/>
              <w:rPr>
                <w:rFonts w:ascii="Times New Roman" w:hAnsi="Times New Roman" w:cs="Times New Roman"/>
                <w:sz w:val="24"/>
                <w:szCs w:val="24"/>
              </w:rPr>
            </w:pPr>
          </w:p>
          <w:p w14:paraId="35AE63FD" w14:textId="77777777" w:rsidR="00CA4764" w:rsidRPr="00864491" w:rsidRDefault="00CA4764" w:rsidP="001409F0">
            <w:pPr>
              <w:tabs>
                <w:tab w:val="left" w:pos="2835"/>
              </w:tabs>
              <w:snapToGrid w:val="0"/>
              <w:ind w:firstLine="360"/>
              <w:contextualSpacing/>
              <w:rPr>
                <w:rFonts w:ascii="Times New Roman" w:hAnsi="Times New Roman" w:cs="Times New Roman"/>
                <w:sz w:val="24"/>
                <w:szCs w:val="24"/>
              </w:rPr>
            </w:pPr>
          </w:p>
          <w:p w14:paraId="79DA6509" w14:textId="77777777" w:rsidR="001409F0" w:rsidRPr="00864491" w:rsidRDefault="001409F0" w:rsidP="001409F0">
            <w:pPr>
              <w:tabs>
                <w:tab w:val="left" w:pos="2835"/>
              </w:tabs>
              <w:snapToGrid w:val="0"/>
              <w:ind w:firstLine="360"/>
              <w:contextualSpacing/>
              <w:jc w:val="both"/>
              <w:rPr>
                <w:rFonts w:ascii="Times New Roman" w:hAnsi="Times New Roman" w:cs="Times New Roman"/>
                <w:sz w:val="24"/>
                <w:szCs w:val="24"/>
              </w:rPr>
            </w:pPr>
          </w:p>
          <w:p w14:paraId="4A62F8CA" w14:textId="77777777" w:rsidR="001409F0" w:rsidRPr="00864491" w:rsidRDefault="001409F0" w:rsidP="001409F0">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________________ Ф.И.О.</w:t>
            </w:r>
          </w:p>
          <w:p w14:paraId="51EF3439" w14:textId="77777777" w:rsidR="001409F0" w:rsidRPr="00864491" w:rsidRDefault="001409F0" w:rsidP="001409F0">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м.п.</w:t>
            </w:r>
          </w:p>
        </w:tc>
        <w:tc>
          <w:tcPr>
            <w:tcW w:w="360" w:type="dxa"/>
            <w:shd w:val="clear" w:color="auto" w:fill="auto"/>
          </w:tcPr>
          <w:p w14:paraId="60B35C8D" w14:textId="77777777" w:rsidR="001409F0" w:rsidRPr="00864491" w:rsidRDefault="001409F0" w:rsidP="001409F0">
            <w:pPr>
              <w:tabs>
                <w:tab w:val="left" w:pos="2835"/>
              </w:tabs>
              <w:snapToGrid w:val="0"/>
              <w:ind w:firstLine="360"/>
              <w:contextualSpacing/>
              <w:jc w:val="both"/>
              <w:rPr>
                <w:rFonts w:ascii="Times New Roman" w:hAnsi="Times New Roman" w:cs="Times New Roman"/>
                <w:sz w:val="24"/>
                <w:szCs w:val="24"/>
              </w:rPr>
            </w:pPr>
          </w:p>
        </w:tc>
        <w:tc>
          <w:tcPr>
            <w:tcW w:w="4316" w:type="dxa"/>
            <w:shd w:val="clear" w:color="auto" w:fill="auto"/>
          </w:tcPr>
          <w:p w14:paraId="5BF27200" w14:textId="60C20387" w:rsidR="001409F0" w:rsidRPr="00864491" w:rsidRDefault="00C52D30" w:rsidP="00CA4764">
            <w:pPr>
              <w:tabs>
                <w:tab w:val="left" w:pos="2835"/>
              </w:tabs>
              <w:snapToGrid w:val="0"/>
              <w:ind w:left="380" w:right="-111" w:hanging="20"/>
              <w:contextualSpacing/>
              <w:rPr>
                <w:rFonts w:ascii="Times New Roman" w:hAnsi="Times New Roman" w:cs="Times New Roman"/>
                <w:sz w:val="24"/>
                <w:szCs w:val="24"/>
              </w:rPr>
            </w:pPr>
            <w:r>
              <w:rPr>
                <w:rFonts w:ascii="Times New Roman" w:hAnsi="Times New Roman" w:cs="Times New Roman"/>
                <w:sz w:val="24"/>
                <w:szCs w:val="24"/>
              </w:rPr>
              <w:t>Заместитель управляющего Новоуренгойского отделения №8369</w:t>
            </w:r>
          </w:p>
          <w:p w14:paraId="1656AC7A" w14:textId="77777777" w:rsidR="001409F0" w:rsidRPr="00864491" w:rsidRDefault="001409F0" w:rsidP="001409F0">
            <w:pPr>
              <w:tabs>
                <w:tab w:val="left" w:pos="2835"/>
              </w:tabs>
              <w:snapToGrid w:val="0"/>
              <w:ind w:firstLine="360"/>
              <w:contextualSpacing/>
              <w:jc w:val="right"/>
              <w:rPr>
                <w:rFonts w:ascii="Times New Roman" w:hAnsi="Times New Roman" w:cs="Times New Roman"/>
                <w:sz w:val="24"/>
                <w:szCs w:val="24"/>
              </w:rPr>
            </w:pPr>
          </w:p>
          <w:p w14:paraId="16237C98" w14:textId="0F4352FF" w:rsidR="001409F0" w:rsidRPr="00864491" w:rsidRDefault="001409F0" w:rsidP="001409F0">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________________ </w:t>
            </w:r>
            <w:r w:rsidR="00C52D30">
              <w:rPr>
                <w:rFonts w:ascii="Times New Roman" w:hAnsi="Times New Roman" w:cs="Times New Roman"/>
                <w:sz w:val="24"/>
                <w:szCs w:val="24"/>
              </w:rPr>
              <w:t>С.Б</w:t>
            </w:r>
            <w:r w:rsidR="00247F6D">
              <w:rPr>
                <w:rFonts w:ascii="Times New Roman" w:hAnsi="Times New Roman" w:cs="Times New Roman"/>
                <w:sz w:val="24"/>
                <w:szCs w:val="24"/>
              </w:rPr>
              <w:t xml:space="preserve">. </w:t>
            </w:r>
            <w:r w:rsidR="00C52D30">
              <w:rPr>
                <w:rFonts w:ascii="Times New Roman" w:hAnsi="Times New Roman" w:cs="Times New Roman"/>
                <w:sz w:val="24"/>
                <w:szCs w:val="24"/>
              </w:rPr>
              <w:t>Никонен</w:t>
            </w:r>
            <w:r w:rsidR="00247F6D">
              <w:rPr>
                <w:rFonts w:ascii="Times New Roman" w:hAnsi="Times New Roman" w:cs="Times New Roman"/>
                <w:sz w:val="24"/>
                <w:szCs w:val="24"/>
              </w:rPr>
              <w:t>ко</w:t>
            </w:r>
          </w:p>
          <w:p w14:paraId="6A6F9681" w14:textId="77777777" w:rsidR="001409F0" w:rsidRPr="00864491" w:rsidRDefault="001409F0" w:rsidP="001409F0">
            <w:pPr>
              <w:tabs>
                <w:tab w:val="left" w:pos="2835"/>
              </w:tabs>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м.п.</w:t>
            </w:r>
          </w:p>
        </w:tc>
      </w:tr>
    </w:tbl>
    <w:p w14:paraId="3DCE7494" w14:textId="77777777" w:rsidR="001409F0" w:rsidRPr="00864491" w:rsidRDefault="001409F0" w:rsidP="001409F0">
      <w:pPr>
        <w:snapToGrid w:val="0"/>
        <w:contextualSpacing/>
        <w:jc w:val="center"/>
        <w:rPr>
          <w:rFonts w:ascii="Times New Roman" w:hAnsi="Times New Roman" w:cs="Times New Roman"/>
          <w:sz w:val="24"/>
          <w:szCs w:val="24"/>
        </w:rPr>
      </w:pPr>
    </w:p>
    <w:tbl>
      <w:tblPr>
        <w:tblW w:w="0" w:type="auto"/>
        <w:tblLook w:val="00A0" w:firstRow="1" w:lastRow="0" w:firstColumn="1" w:lastColumn="0" w:noHBand="0" w:noVBand="0"/>
      </w:tblPr>
      <w:tblGrid>
        <w:gridCol w:w="4788"/>
        <w:gridCol w:w="360"/>
        <w:gridCol w:w="3960"/>
      </w:tblGrid>
      <w:tr w:rsidR="001409F0" w:rsidRPr="00864491" w14:paraId="05359702" w14:textId="77777777" w:rsidTr="001409F0">
        <w:tc>
          <w:tcPr>
            <w:tcW w:w="4788" w:type="dxa"/>
            <w:shd w:val="clear" w:color="auto" w:fill="auto"/>
          </w:tcPr>
          <w:p w14:paraId="64D12597" w14:textId="3CB9CA6D" w:rsidR="001409F0" w:rsidRPr="00864491" w:rsidRDefault="001409F0" w:rsidP="001409F0">
            <w:pPr>
              <w:tabs>
                <w:tab w:val="left" w:pos="2835"/>
              </w:tabs>
              <w:snapToGrid w:val="0"/>
              <w:ind w:firstLine="360"/>
              <w:contextualSpacing/>
              <w:jc w:val="both"/>
              <w:rPr>
                <w:rFonts w:ascii="Times New Roman" w:hAnsi="Times New Roman" w:cs="Times New Roman"/>
                <w:b/>
                <w:sz w:val="24"/>
                <w:szCs w:val="24"/>
              </w:rPr>
            </w:pPr>
          </w:p>
        </w:tc>
        <w:tc>
          <w:tcPr>
            <w:tcW w:w="360" w:type="dxa"/>
            <w:shd w:val="clear" w:color="auto" w:fill="auto"/>
          </w:tcPr>
          <w:p w14:paraId="469C04CC" w14:textId="77777777" w:rsidR="001409F0" w:rsidRPr="00864491" w:rsidRDefault="001409F0" w:rsidP="001409F0">
            <w:pPr>
              <w:tabs>
                <w:tab w:val="left" w:pos="2835"/>
              </w:tabs>
              <w:snapToGrid w:val="0"/>
              <w:ind w:firstLine="360"/>
              <w:contextualSpacing/>
              <w:jc w:val="both"/>
              <w:rPr>
                <w:rFonts w:ascii="Times New Roman" w:hAnsi="Times New Roman" w:cs="Times New Roman"/>
                <w:sz w:val="24"/>
                <w:szCs w:val="24"/>
              </w:rPr>
            </w:pPr>
          </w:p>
        </w:tc>
        <w:tc>
          <w:tcPr>
            <w:tcW w:w="3960" w:type="dxa"/>
            <w:shd w:val="clear" w:color="auto" w:fill="auto"/>
          </w:tcPr>
          <w:p w14:paraId="6A70D202" w14:textId="556FCA89" w:rsidR="001409F0" w:rsidRPr="00864491" w:rsidRDefault="001409F0" w:rsidP="001409F0">
            <w:pPr>
              <w:tabs>
                <w:tab w:val="left" w:pos="2835"/>
              </w:tabs>
              <w:snapToGrid w:val="0"/>
              <w:ind w:firstLine="360"/>
              <w:contextualSpacing/>
              <w:rPr>
                <w:rFonts w:ascii="Times New Roman" w:hAnsi="Times New Roman" w:cs="Times New Roman"/>
                <w:b/>
                <w:sz w:val="24"/>
                <w:szCs w:val="24"/>
              </w:rPr>
            </w:pPr>
          </w:p>
        </w:tc>
      </w:tr>
      <w:tr w:rsidR="001409F0" w:rsidRPr="00864491" w14:paraId="2998A1BE" w14:textId="77777777" w:rsidTr="001409F0">
        <w:tc>
          <w:tcPr>
            <w:tcW w:w="4788" w:type="dxa"/>
            <w:shd w:val="clear" w:color="auto" w:fill="auto"/>
          </w:tcPr>
          <w:p w14:paraId="33868E08" w14:textId="5984F268" w:rsidR="001409F0" w:rsidRPr="00864491" w:rsidRDefault="001409F0" w:rsidP="001409F0">
            <w:pPr>
              <w:tabs>
                <w:tab w:val="left" w:pos="2835"/>
              </w:tabs>
              <w:snapToGrid w:val="0"/>
              <w:ind w:firstLine="360"/>
              <w:contextualSpacing/>
              <w:jc w:val="both"/>
              <w:rPr>
                <w:rFonts w:ascii="Times New Roman" w:hAnsi="Times New Roman" w:cs="Times New Roman"/>
                <w:sz w:val="24"/>
                <w:szCs w:val="24"/>
              </w:rPr>
            </w:pPr>
          </w:p>
        </w:tc>
        <w:tc>
          <w:tcPr>
            <w:tcW w:w="360" w:type="dxa"/>
            <w:shd w:val="clear" w:color="auto" w:fill="auto"/>
          </w:tcPr>
          <w:p w14:paraId="4C03860C" w14:textId="77777777" w:rsidR="001409F0" w:rsidRPr="00864491" w:rsidRDefault="001409F0" w:rsidP="001409F0">
            <w:pPr>
              <w:tabs>
                <w:tab w:val="left" w:pos="2835"/>
              </w:tabs>
              <w:snapToGrid w:val="0"/>
              <w:ind w:firstLine="360"/>
              <w:contextualSpacing/>
              <w:jc w:val="both"/>
              <w:rPr>
                <w:rFonts w:ascii="Times New Roman" w:hAnsi="Times New Roman" w:cs="Times New Roman"/>
                <w:sz w:val="24"/>
                <w:szCs w:val="24"/>
              </w:rPr>
            </w:pPr>
          </w:p>
        </w:tc>
        <w:tc>
          <w:tcPr>
            <w:tcW w:w="3960" w:type="dxa"/>
            <w:shd w:val="clear" w:color="auto" w:fill="auto"/>
          </w:tcPr>
          <w:p w14:paraId="3411CAAA" w14:textId="3E979D93" w:rsidR="001409F0" w:rsidRPr="00864491" w:rsidRDefault="001409F0" w:rsidP="001409F0">
            <w:pPr>
              <w:tabs>
                <w:tab w:val="left" w:pos="2835"/>
              </w:tabs>
              <w:snapToGrid w:val="0"/>
              <w:ind w:firstLine="360"/>
              <w:contextualSpacing/>
              <w:rPr>
                <w:rFonts w:ascii="Times New Roman" w:hAnsi="Times New Roman" w:cs="Times New Roman"/>
                <w:sz w:val="24"/>
                <w:szCs w:val="24"/>
              </w:rPr>
            </w:pPr>
          </w:p>
        </w:tc>
      </w:tr>
    </w:tbl>
    <w:p w14:paraId="14C29298" w14:textId="4BB829A2" w:rsidR="004E2AD8" w:rsidRPr="00864491" w:rsidRDefault="004E2AD8" w:rsidP="004E2AD8">
      <w:pPr>
        <w:rPr>
          <w:rFonts w:ascii="Times New Roman" w:hAnsi="Times New Roman" w:cs="Times New Roman"/>
          <w:sz w:val="24"/>
          <w:szCs w:val="24"/>
        </w:rPr>
      </w:pPr>
      <w:r w:rsidRPr="00864491">
        <w:rPr>
          <w:rFonts w:ascii="Times New Roman" w:hAnsi="Times New Roman" w:cs="Times New Roman"/>
          <w:sz w:val="24"/>
          <w:szCs w:val="24"/>
        </w:rPr>
        <w:br w:type="page"/>
      </w:r>
    </w:p>
    <w:p w14:paraId="3C229C8C" w14:textId="3182019A" w:rsidR="00716C7A" w:rsidRPr="00864491" w:rsidRDefault="00716C7A" w:rsidP="00716C7A">
      <w:pPr>
        <w:pStyle w:val="10"/>
        <w:jc w:val="right"/>
        <w:rPr>
          <w:rFonts w:ascii="Times New Roman" w:hAnsi="Times New Roman" w:cs="Times New Roman"/>
          <w:b w:val="0"/>
          <w:color w:val="auto"/>
          <w:sz w:val="24"/>
          <w:szCs w:val="24"/>
        </w:rPr>
      </w:pPr>
      <w:r w:rsidRPr="00864491">
        <w:rPr>
          <w:rFonts w:ascii="Times New Roman" w:hAnsi="Times New Roman" w:cs="Times New Roman"/>
          <w:color w:val="auto"/>
          <w:sz w:val="24"/>
          <w:szCs w:val="24"/>
        </w:rPr>
        <w:lastRenderedPageBreak/>
        <w:t xml:space="preserve">Приложение № </w:t>
      </w:r>
      <w:r w:rsidR="007F0E22">
        <w:rPr>
          <w:rFonts w:ascii="Times New Roman" w:hAnsi="Times New Roman" w:cs="Times New Roman"/>
          <w:color w:val="auto"/>
          <w:sz w:val="24"/>
          <w:szCs w:val="24"/>
        </w:rPr>
        <w:t>2</w:t>
      </w:r>
    </w:p>
    <w:p w14:paraId="256D1740" w14:textId="22E4E326" w:rsidR="00716C7A" w:rsidRPr="00864491" w:rsidRDefault="00716C7A" w:rsidP="00716C7A">
      <w:pPr>
        <w:snapToGrid w:val="0"/>
        <w:spacing w:after="0" w:line="240" w:lineRule="auto"/>
        <w:ind w:left="4536"/>
        <w:contextualSpacing/>
        <w:jc w:val="right"/>
        <w:rPr>
          <w:rFonts w:ascii="Times New Roman" w:eastAsia="Times New Roman" w:hAnsi="Times New Roman" w:cs="Times New Roman"/>
          <w:bCs/>
          <w:sz w:val="24"/>
          <w:szCs w:val="24"/>
        </w:rPr>
      </w:pPr>
      <w:r w:rsidRPr="00864491">
        <w:rPr>
          <w:rFonts w:ascii="Times New Roman" w:eastAsia="Times New Roman" w:hAnsi="Times New Roman" w:cs="Times New Roman"/>
          <w:sz w:val="24"/>
          <w:szCs w:val="24"/>
        </w:rPr>
        <w:t xml:space="preserve">к Договору </w:t>
      </w:r>
      <w:r w:rsidRPr="00864491">
        <w:rPr>
          <w:rFonts w:ascii="Times New Roman" w:eastAsia="Times New Roman" w:hAnsi="Times New Roman" w:cs="Times New Roman"/>
          <w:bCs/>
          <w:sz w:val="24"/>
          <w:szCs w:val="24"/>
        </w:rPr>
        <w:t>купли-продажи</w:t>
      </w:r>
      <w:r>
        <w:rPr>
          <w:rFonts w:ascii="Times New Roman" w:eastAsia="Times New Roman" w:hAnsi="Times New Roman" w:cs="Times New Roman"/>
          <w:bCs/>
          <w:sz w:val="24"/>
          <w:szCs w:val="24"/>
        </w:rPr>
        <w:t xml:space="preserve"> </w:t>
      </w:r>
      <w:r w:rsidRPr="00864491">
        <w:rPr>
          <w:rFonts w:ascii="Times New Roman" w:eastAsia="Times New Roman" w:hAnsi="Times New Roman" w:cs="Times New Roman"/>
          <w:bCs/>
          <w:sz w:val="24"/>
          <w:szCs w:val="24"/>
        </w:rPr>
        <w:t>недвижимого имущества</w:t>
      </w:r>
      <w:r>
        <w:rPr>
          <w:rFonts w:ascii="Times New Roman" w:eastAsia="Times New Roman" w:hAnsi="Times New Roman" w:cs="Times New Roman"/>
          <w:bCs/>
          <w:sz w:val="24"/>
          <w:szCs w:val="24"/>
        </w:rPr>
        <w:t xml:space="preserve"> </w:t>
      </w:r>
      <w:r w:rsidRPr="00716C7A">
        <w:rPr>
          <w:rFonts w:ascii="Times New Roman" w:eastAsia="Times New Roman" w:hAnsi="Times New Roman" w:cs="Times New Roman"/>
          <w:bCs/>
          <w:sz w:val="24"/>
          <w:szCs w:val="24"/>
        </w:rPr>
        <w:t>с последующей арендой данного имущества (с обратной арендой)</w:t>
      </w:r>
    </w:p>
    <w:p w14:paraId="6521C50B" w14:textId="40B51B74" w:rsidR="00716C7A" w:rsidRDefault="00716C7A" w:rsidP="00716C7A">
      <w:pPr>
        <w:snapToGrid w:val="0"/>
        <w:spacing w:after="0" w:line="240" w:lineRule="auto"/>
        <w:contextualSpacing/>
        <w:jc w:val="right"/>
        <w:rPr>
          <w:rFonts w:ascii="Times New Roman" w:eastAsia="Times New Roman" w:hAnsi="Times New Roman" w:cs="Times New Roman"/>
          <w:sz w:val="24"/>
          <w:szCs w:val="24"/>
        </w:rPr>
      </w:pPr>
      <w:r w:rsidRPr="00864491">
        <w:rPr>
          <w:rFonts w:ascii="Times New Roman" w:eastAsia="Times New Roman" w:hAnsi="Times New Roman" w:cs="Times New Roman"/>
          <w:sz w:val="24"/>
          <w:szCs w:val="24"/>
        </w:rPr>
        <w:t>от_____ №</w:t>
      </w:r>
      <w:r w:rsidR="00247F6D">
        <w:rPr>
          <w:rFonts w:ascii="Times New Roman" w:eastAsia="Times New Roman" w:hAnsi="Times New Roman" w:cs="Times New Roman"/>
          <w:sz w:val="24"/>
          <w:szCs w:val="24"/>
        </w:rPr>
        <w:t>_________</w:t>
      </w:r>
      <w:r w:rsidRPr="00864491">
        <w:rPr>
          <w:rFonts w:ascii="Times New Roman" w:eastAsia="Times New Roman" w:hAnsi="Times New Roman" w:cs="Times New Roman"/>
          <w:sz w:val="24"/>
          <w:szCs w:val="24"/>
        </w:rPr>
        <w:t>_____</w:t>
      </w:r>
    </w:p>
    <w:p w14:paraId="5B912C2F" w14:textId="4FEDFB1C" w:rsidR="00716C7A" w:rsidRDefault="00716C7A" w:rsidP="00716C7A">
      <w:pPr>
        <w:snapToGrid w:val="0"/>
        <w:spacing w:after="0" w:line="240" w:lineRule="auto"/>
        <w:contextualSpacing/>
        <w:jc w:val="right"/>
        <w:rPr>
          <w:rFonts w:ascii="Times New Roman" w:eastAsia="Times New Roman" w:hAnsi="Times New Roman" w:cs="Times New Roman"/>
          <w:sz w:val="24"/>
          <w:szCs w:val="24"/>
        </w:rPr>
      </w:pPr>
    </w:p>
    <w:p w14:paraId="2C6B72D5" w14:textId="2F7A85D9" w:rsidR="009A6412" w:rsidRDefault="00716C7A" w:rsidP="00716C7A">
      <w:pPr>
        <w:snapToGrid w:val="0"/>
        <w:spacing w:after="0" w:line="240" w:lineRule="auto"/>
        <w:contextualSpacing/>
        <w:jc w:val="center"/>
        <w:rPr>
          <w:rFonts w:ascii="Times New Roman" w:hAnsi="Times New Roman" w:cs="Times New Roman"/>
          <w:b/>
          <w:sz w:val="24"/>
          <w:szCs w:val="24"/>
        </w:rPr>
      </w:pPr>
      <w:r w:rsidRPr="00C75BCA">
        <w:rPr>
          <w:rFonts w:ascii="Times New Roman" w:hAnsi="Times New Roman" w:cs="Times New Roman"/>
          <w:b/>
          <w:sz w:val="24"/>
          <w:szCs w:val="24"/>
        </w:rPr>
        <w:t xml:space="preserve">План Объекта </w:t>
      </w:r>
      <w:r w:rsidR="009A6412" w:rsidRPr="009A6412">
        <w:rPr>
          <w:rFonts w:ascii="Times New Roman" w:hAnsi="Times New Roman" w:cs="Times New Roman"/>
          <w:b/>
          <w:sz w:val="24"/>
          <w:szCs w:val="24"/>
        </w:rPr>
        <w:t>(</w:t>
      </w:r>
      <w:r w:rsidR="00C52D30">
        <w:rPr>
          <w:rFonts w:ascii="Times New Roman" w:hAnsi="Times New Roman" w:cs="Times New Roman"/>
          <w:b/>
          <w:sz w:val="24"/>
          <w:szCs w:val="24"/>
        </w:rPr>
        <w:t xml:space="preserve">ЯНАО, </w:t>
      </w:r>
      <w:r w:rsidR="009A6412" w:rsidRPr="009A6412">
        <w:rPr>
          <w:rFonts w:ascii="Times New Roman" w:hAnsi="Times New Roman" w:cs="Times New Roman"/>
          <w:b/>
          <w:sz w:val="24"/>
          <w:szCs w:val="24"/>
        </w:rPr>
        <w:t xml:space="preserve">г. </w:t>
      </w:r>
      <w:r w:rsidR="00C52D30">
        <w:rPr>
          <w:rFonts w:ascii="Times New Roman" w:hAnsi="Times New Roman" w:cs="Times New Roman"/>
          <w:b/>
          <w:sz w:val="24"/>
          <w:szCs w:val="24"/>
        </w:rPr>
        <w:t>Губкинский</w:t>
      </w:r>
      <w:r w:rsidR="009A6412" w:rsidRPr="009A6412">
        <w:rPr>
          <w:rFonts w:ascii="Times New Roman" w:hAnsi="Times New Roman" w:cs="Times New Roman"/>
          <w:b/>
          <w:sz w:val="24"/>
          <w:szCs w:val="24"/>
        </w:rPr>
        <w:t xml:space="preserve">, </w:t>
      </w:r>
      <w:r w:rsidR="00C52D30">
        <w:rPr>
          <w:rFonts w:ascii="Times New Roman" w:hAnsi="Times New Roman" w:cs="Times New Roman"/>
          <w:b/>
          <w:sz w:val="24"/>
          <w:szCs w:val="24"/>
        </w:rPr>
        <w:t>мкр</w:t>
      </w:r>
      <w:r w:rsidR="009A6412" w:rsidRPr="009A6412">
        <w:rPr>
          <w:rFonts w:ascii="Times New Roman" w:hAnsi="Times New Roman" w:cs="Times New Roman"/>
          <w:b/>
          <w:sz w:val="24"/>
          <w:szCs w:val="24"/>
        </w:rPr>
        <w:t xml:space="preserve">. </w:t>
      </w:r>
      <w:r w:rsidR="00C52D30">
        <w:rPr>
          <w:rFonts w:ascii="Times New Roman" w:hAnsi="Times New Roman" w:cs="Times New Roman"/>
          <w:b/>
          <w:sz w:val="24"/>
          <w:szCs w:val="24"/>
        </w:rPr>
        <w:t>9</w:t>
      </w:r>
      <w:r w:rsidR="009A6412" w:rsidRPr="009A6412">
        <w:rPr>
          <w:rFonts w:ascii="Times New Roman" w:hAnsi="Times New Roman" w:cs="Times New Roman"/>
          <w:b/>
          <w:sz w:val="24"/>
          <w:szCs w:val="24"/>
        </w:rPr>
        <w:t xml:space="preserve">, </w:t>
      </w:r>
      <w:r w:rsidR="00C52D30">
        <w:rPr>
          <w:rFonts w:ascii="Times New Roman" w:hAnsi="Times New Roman" w:cs="Times New Roman"/>
          <w:b/>
          <w:sz w:val="24"/>
          <w:szCs w:val="24"/>
        </w:rPr>
        <w:t>д. 11</w:t>
      </w:r>
      <w:r w:rsidR="009A6412" w:rsidRPr="009A6412">
        <w:rPr>
          <w:rFonts w:ascii="Times New Roman" w:hAnsi="Times New Roman" w:cs="Times New Roman"/>
          <w:b/>
          <w:sz w:val="24"/>
          <w:szCs w:val="24"/>
        </w:rPr>
        <w:t>)</w:t>
      </w:r>
      <w:r w:rsidR="009A6412">
        <w:rPr>
          <w:rFonts w:ascii="Times New Roman" w:hAnsi="Times New Roman" w:cs="Times New Roman"/>
          <w:b/>
          <w:sz w:val="24"/>
          <w:szCs w:val="24"/>
        </w:rPr>
        <w:t xml:space="preserve"> </w:t>
      </w:r>
    </w:p>
    <w:p w14:paraId="2D5288BF" w14:textId="66B0EC70" w:rsidR="009A6412" w:rsidRDefault="00716C7A" w:rsidP="00716C7A">
      <w:pPr>
        <w:snapToGrid w:val="0"/>
        <w:spacing w:after="0" w:line="240" w:lineRule="auto"/>
        <w:contextualSpacing/>
        <w:jc w:val="center"/>
        <w:rPr>
          <w:rFonts w:ascii="Times New Roman" w:hAnsi="Times New Roman" w:cs="Times New Roman"/>
          <w:b/>
          <w:sz w:val="24"/>
          <w:szCs w:val="24"/>
        </w:rPr>
      </w:pPr>
      <w:r w:rsidRPr="00C75BCA">
        <w:rPr>
          <w:rFonts w:ascii="Times New Roman" w:hAnsi="Times New Roman" w:cs="Times New Roman"/>
          <w:b/>
          <w:sz w:val="24"/>
          <w:szCs w:val="24"/>
        </w:rPr>
        <w:t>с указанием части Объекта, передаваемого в аренду</w:t>
      </w:r>
      <w:r w:rsidR="009A6412">
        <w:rPr>
          <w:rFonts w:ascii="Times New Roman" w:hAnsi="Times New Roman" w:cs="Times New Roman"/>
          <w:b/>
          <w:sz w:val="24"/>
          <w:szCs w:val="24"/>
        </w:rPr>
        <w:t xml:space="preserve"> </w:t>
      </w:r>
    </w:p>
    <w:p w14:paraId="4C37BCFD" w14:textId="47F351EE" w:rsidR="00716C7A" w:rsidRPr="000F7A24" w:rsidRDefault="009A6412" w:rsidP="00716C7A">
      <w:pPr>
        <w:snapToGrid w:val="0"/>
        <w:spacing w:after="0" w:line="240" w:lineRule="auto"/>
        <w:ind w:firstLine="426"/>
        <w:contextualSpacing/>
        <w:jc w:val="center"/>
        <w:rPr>
          <w:rFonts w:ascii="Times New Roman" w:eastAsia="Times New Roman" w:hAnsi="Times New Roman" w:cs="Times New Roman"/>
          <w:b/>
          <w:sz w:val="24"/>
          <w:szCs w:val="24"/>
          <w:lang w:eastAsia="ru-RU"/>
        </w:rPr>
      </w:pPr>
      <w:r w:rsidRPr="000F7A24">
        <w:rPr>
          <w:rFonts w:ascii="Times New Roman" w:eastAsia="Times New Roman" w:hAnsi="Times New Roman" w:cs="Times New Roman"/>
          <w:b/>
          <w:sz w:val="24"/>
          <w:szCs w:val="24"/>
          <w:lang w:eastAsia="ru-RU"/>
        </w:rPr>
        <w:t xml:space="preserve"> </w:t>
      </w:r>
      <w:r w:rsidR="00716C7A" w:rsidRPr="000F7A24">
        <w:rPr>
          <w:rFonts w:ascii="Times New Roman" w:eastAsia="Times New Roman" w:hAnsi="Times New Roman" w:cs="Times New Roman"/>
          <w:b/>
          <w:sz w:val="24"/>
          <w:szCs w:val="24"/>
          <w:lang w:eastAsia="ru-RU"/>
        </w:rPr>
        <w:t xml:space="preserve">(заштриховано и выделено </w:t>
      </w:r>
      <w:r w:rsidR="00CA4764">
        <w:rPr>
          <w:rFonts w:ascii="Times New Roman" w:eastAsia="Times New Roman" w:hAnsi="Times New Roman" w:cs="Times New Roman"/>
          <w:b/>
          <w:sz w:val="24"/>
          <w:szCs w:val="24"/>
          <w:lang w:eastAsia="ru-RU"/>
        </w:rPr>
        <w:t>зеленым</w:t>
      </w:r>
      <w:r w:rsidR="00716C7A">
        <w:rPr>
          <w:rFonts w:ascii="Times New Roman" w:eastAsia="Times New Roman" w:hAnsi="Times New Roman" w:cs="Times New Roman"/>
          <w:b/>
          <w:sz w:val="24"/>
          <w:szCs w:val="24"/>
          <w:lang w:eastAsia="ru-RU"/>
        </w:rPr>
        <w:t xml:space="preserve"> </w:t>
      </w:r>
      <w:r w:rsidR="00716C7A" w:rsidRPr="000F7A24">
        <w:rPr>
          <w:rFonts w:ascii="Times New Roman" w:eastAsia="Times New Roman" w:hAnsi="Times New Roman" w:cs="Times New Roman"/>
          <w:b/>
          <w:sz w:val="24"/>
          <w:szCs w:val="24"/>
          <w:lang w:eastAsia="ru-RU"/>
        </w:rPr>
        <w:t>цветом)</w:t>
      </w:r>
    </w:p>
    <w:p w14:paraId="115A19F1" w14:textId="77777777" w:rsidR="00716C7A" w:rsidRDefault="00716C7A" w:rsidP="00716C7A">
      <w:pPr>
        <w:snapToGrid w:val="0"/>
        <w:spacing w:after="0" w:line="240" w:lineRule="auto"/>
        <w:contextualSpacing/>
        <w:jc w:val="center"/>
        <w:rPr>
          <w:rFonts w:ascii="Times New Roman" w:hAnsi="Times New Roman" w:cs="Times New Roman"/>
          <w:sz w:val="24"/>
          <w:szCs w:val="24"/>
        </w:rPr>
      </w:pPr>
    </w:p>
    <w:p w14:paraId="48A1F8D5" w14:textId="5BA40DFB" w:rsidR="00716C7A" w:rsidRPr="00CA4764" w:rsidRDefault="00CA4764" w:rsidP="00716C7A">
      <w:pPr>
        <w:snapToGrid w:val="0"/>
        <w:spacing w:after="0" w:line="240" w:lineRule="auto"/>
        <w:contextualSpacing/>
        <w:jc w:val="center"/>
        <w:rPr>
          <w:rFonts w:ascii="Times New Roman" w:eastAsia="Times New Roman" w:hAnsi="Times New Roman" w:cs="Times New Roman"/>
          <w:b/>
          <w:sz w:val="24"/>
          <w:szCs w:val="24"/>
          <w:lang w:eastAsia="ru-RU"/>
        </w:rPr>
      </w:pPr>
      <w:r w:rsidRPr="00CA4764">
        <w:rPr>
          <w:rFonts w:ascii="Times New Roman" w:eastAsia="Times New Roman" w:hAnsi="Times New Roman" w:cs="Times New Roman"/>
          <w:b/>
          <w:sz w:val="24"/>
          <w:szCs w:val="24"/>
          <w:lang w:eastAsia="ru-RU"/>
        </w:rPr>
        <w:t xml:space="preserve">Цокольный этаж </w:t>
      </w:r>
    </w:p>
    <w:p w14:paraId="23D34904" w14:textId="02341449" w:rsidR="00CA4764" w:rsidRDefault="00CA4764" w:rsidP="00716C7A">
      <w:pPr>
        <w:snapToGrid w:val="0"/>
        <w:spacing w:after="0" w:line="240" w:lineRule="auto"/>
        <w:contextualSpacing/>
        <w:jc w:val="center"/>
        <w:rPr>
          <w:rFonts w:ascii="Times New Roman" w:eastAsia="Times New Roman" w:hAnsi="Times New Roman" w:cs="Times New Roman"/>
          <w:sz w:val="24"/>
          <w:szCs w:val="24"/>
          <w:lang w:eastAsia="ru-RU"/>
        </w:rPr>
      </w:pPr>
    </w:p>
    <w:p w14:paraId="2F31112B" w14:textId="22214F0F" w:rsidR="00CA4764" w:rsidRDefault="00522C96" w:rsidP="00716C7A">
      <w:pPr>
        <w:snapToGrid w:val="0"/>
        <w:spacing w:after="0" w:line="240" w:lineRule="auto"/>
        <w:contextualSpacing/>
        <w:jc w:val="center"/>
        <w:rPr>
          <w:rFonts w:ascii="Times New Roman" w:eastAsia="Times New Roman" w:hAnsi="Times New Roman" w:cs="Times New Roman"/>
          <w:sz w:val="24"/>
          <w:szCs w:val="24"/>
          <w:lang w:eastAsia="ru-RU"/>
        </w:rPr>
      </w:pPr>
      <w:r>
        <w:rPr>
          <w:noProof/>
          <w:lang w:eastAsia="ru-RU"/>
        </w:rPr>
        <w:drawing>
          <wp:inline distT="0" distB="0" distL="0" distR="0" wp14:anchorId="72E2AA0B" wp14:editId="65C3A5B0">
            <wp:extent cx="3453693" cy="261553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459890" cy="2620226"/>
                    </a:xfrm>
                    <a:prstGeom prst="rect">
                      <a:avLst/>
                    </a:prstGeom>
                  </pic:spPr>
                </pic:pic>
              </a:graphicData>
            </a:graphic>
          </wp:inline>
        </w:drawing>
      </w:r>
    </w:p>
    <w:p w14:paraId="7F78041C" w14:textId="0922344B" w:rsidR="00CA4764" w:rsidRDefault="00CA4764" w:rsidP="00716C7A">
      <w:pPr>
        <w:snapToGrid w:val="0"/>
        <w:spacing w:after="0" w:line="240" w:lineRule="auto"/>
        <w:contextualSpacing/>
        <w:jc w:val="center"/>
        <w:rPr>
          <w:rFonts w:ascii="Times New Roman" w:eastAsia="Times New Roman" w:hAnsi="Times New Roman" w:cs="Times New Roman"/>
          <w:sz w:val="24"/>
          <w:szCs w:val="24"/>
          <w:lang w:eastAsia="ru-RU"/>
        </w:rPr>
      </w:pPr>
    </w:p>
    <w:p w14:paraId="7229EDEB" w14:textId="34FBFB65" w:rsidR="00CA4764" w:rsidRPr="00CA4764" w:rsidRDefault="00CA4764" w:rsidP="00716C7A">
      <w:pPr>
        <w:snapToGrid w:val="0"/>
        <w:spacing w:after="0" w:line="240" w:lineRule="auto"/>
        <w:contextualSpacing/>
        <w:jc w:val="center"/>
        <w:rPr>
          <w:rFonts w:ascii="Times New Roman" w:eastAsia="Times New Roman" w:hAnsi="Times New Roman" w:cs="Times New Roman"/>
          <w:b/>
          <w:sz w:val="24"/>
          <w:szCs w:val="24"/>
          <w:lang w:eastAsia="ru-RU"/>
        </w:rPr>
      </w:pPr>
      <w:r w:rsidRPr="00CA4764">
        <w:rPr>
          <w:rFonts w:ascii="Times New Roman" w:eastAsia="Times New Roman" w:hAnsi="Times New Roman" w:cs="Times New Roman"/>
          <w:b/>
          <w:sz w:val="24"/>
          <w:szCs w:val="24"/>
          <w:lang w:eastAsia="ru-RU"/>
        </w:rPr>
        <w:t>1 этаж</w:t>
      </w:r>
    </w:p>
    <w:p w14:paraId="73CA7CD0" w14:textId="6602A1ED" w:rsidR="00CA4764" w:rsidRDefault="00CA4764" w:rsidP="00CA4764">
      <w:pPr>
        <w:snapToGrid w:val="0"/>
        <w:spacing w:after="0" w:line="240" w:lineRule="auto"/>
        <w:contextualSpacing/>
        <w:rPr>
          <w:rFonts w:ascii="Times New Roman" w:eastAsia="Times New Roman" w:hAnsi="Times New Roman" w:cs="Times New Roman"/>
          <w:sz w:val="24"/>
          <w:szCs w:val="24"/>
          <w:lang w:eastAsia="ru-RU"/>
        </w:rPr>
      </w:pPr>
    </w:p>
    <w:p w14:paraId="0E0AEB20" w14:textId="691F8DC1" w:rsidR="00CA4764" w:rsidRDefault="00C22C71" w:rsidP="00CA4764">
      <w:pPr>
        <w:snapToGrid w:val="0"/>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6432" behindDoc="0" locked="0" layoutInCell="1" allowOverlap="1" wp14:anchorId="7A8E2623" wp14:editId="6B92DA97">
                <wp:simplePos x="0" y="0"/>
                <wp:positionH relativeFrom="column">
                  <wp:posOffset>1203960</wp:posOffset>
                </wp:positionH>
                <wp:positionV relativeFrom="paragraph">
                  <wp:posOffset>53975</wp:posOffset>
                </wp:positionV>
                <wp:extent cx="3390900" cy="2276475"/>
                <wp:effectExtent l="0" t="0" r="19050" b="28575"/>
                <wp:wrapNone/>
                <wp:docPr id="3" name="Полилиния 3"/>
                <wp:cNvGraphicFramePr/>
                <a:graphic xmlns:a="http://schemas.openxmlformats.org/drawingml/2006/main">
                  <a:graphicData uri="http://schemas.microsoft.com/office/word/2010/wordprocessingShape">
                    <wps:wsp>
                      <wps:cNvSpPr/>
                      <wps:spPr>
                        <a:xfrm>
                          <a:off x="0" y="0"/>
                          <a:ext cx="3390900" cy="2276475"/>
                        </a:xfrm>
                        <a:custGeom>
                          <a:avLst/>
                          <a:gdLst>
                            <a:gd name="connsiteX0" fmla="*/ 723900 w 3390900"/>
                            <a:gd name="connsiteY0" fmla="*/ 1524000 h 2276475"/>
                            <a:gd name="connsiteX1" fmla="*/ 638175 w 3390900"/>
                            <a:gd name="connsiteY1" fmla="*/ 1428750 h 2276475"/>
                            <a:gd name="connsiteX2" fmla="*/ 133350 w 3390900"/>
                            <a:gd name="connsiteY2" fmla="*/ 1428750 h 2276475"/>
                            <a:gd name="connsiteX3" fmla="*/ 9525 w 3390900"/>
                            <a:gd name="connsiteY3" fmla="*/ 1543050 h 2276475"/>
                            <a:gd name="connsiteX4" fmla="*/ 0 w 3390900"/>
                            <a:gd name="connsiteY4" fmla="*/ 0 h 2276475"/>
                            <a:gd name="connsiteX5" fmla="*/ 3390900 w 3390900"/>
                            <a:gd name="connsiteY5" fmla="*/ 0 h 2276475"/>
                            <a:gd name="connsiteX6" fmla="*/ 3390900 w 3390900"/>
                            <a:gd name="connsiteY6" fmla="*/ 2076450 h 2276475"/>
                            <a:gd name="connsiteX7" fmla="*/ 2095500 w 3390900"/>
                            <a:gd name="connsiteY7" fmla="*/ 2076450 h 2276475"/>
                            <a:gd name="connsiteX8" fmla="*/ 2095500 w 3390900"/>
                            <a:gd name="connsiteY8" fmla="*/ 2276475 h 2276475"/>
                            <a:gd name="connsiteX9" fmla="*/ 1390650 w 3390900"/>
                            <a:gd name="connsiteY9" fmla="*/ 2276475 h 2276475"/>
                            <a:gd name="connsiteX10" fmla="*/ 1390650 w 3390900"/>
                            <a:gd name="connsiteY10" fmla="*/ 2085975 h 2276475"/>
                            <a:gd name="connsiteX11" fmla="*/ 609600 w 3390900"/>
                            <a:gd name="connsiteY11" fmla="*/ 2085975 h 2276475"/>
                            <a:gd name="connsiteX12" fmla="*/ 314325 w 3390900"/>
                            <a:gd name="connsiteY12" fmla="*/ 1990725 h 2276475"/>
                            <a:gd name="connsiteX13" fmla="*/ 66675 w 3390900"/>
                            <a:gd name="connsiteY13" fmla="*/ 1781175 h 2276475"/>
                            <a:gd name="connsiteX14" fmla="*/ 28575 w 3390900"/>
                            <a:gd name="connsiteY14" fmla="*/ 1571625 h 2276475"/>
                            <a:gd name="connsiteX15" fmla="*/ 133350 w 3390900"/>
                            <a:gd name="connsiteY15" fmla="*/ 1666875 h 2276475"/>
                            <a:gd name="connsiteX16" fmla="*/ 495300 w 3390900"/>
                            <a:gd name="connsiteY16" fmla="*/ 1676400 h 2276475"/>
                            <a:gd name="connsiteX17" fmla="*/ 647700 w 3390900"/>
                            <a:gd name="connsiteY17" fmla="*/ 1647825 h 2276475"/>
                            <a:gd name="connsiteX18" fmla="*/ 723900 w 3390900"/>
                            <a:gd name="connsiteY18" fmla="*/ 1524000 h 22764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Lst>
                          <a:rect l="l" t="t" r="r" b="b"/>
                          <a:pathLst>
                            <a:path w="3390900" h="2276475">
                              <a:moveTo>
                                <a:pt x="723900" y="1524000"/>
                              </a:moveTo>
                              <a:lnTo>
                                <a:pt x="638175" y="1428750"/>
                              </a:lnTo>
                              <a:lnTo>
                                <a:pt x="133350" y="1428750"/>
                              </a:lnTo>
                              <a:lnTo>
                                <a:pt x="9525" y="1543050"/>
                              </a:lnTo>
                              <a:lnTo>
                                <a:pt x="0" y="0"/>
                              </a:lnTo>
                              <a:lnTo>
                                <a:pt x="3390900" y="0"/>
                              </a:lnTo>
                              <a:lnTo>
                                <a:pt x="3390900" y="2076450"/>
                              </a:lnTo>
                              <a:lnTo>
                                <a:pt x="2095500" y="2076450"/>
                              </a:lnTo>
                              <a:lnTo>
                                <a:pt x="2095500" y="2276475"/>
                              </a:lnTo>
                              <a:lnTo>
                                <a:pt x="1390650" y="2276475"/>
                              </a:lnTo>
                              <a:lnTo>
                                <a:pt x="1390650" y="2085975"/>
                              </a:lnTo>
                              <a:lnTo>
                                <a:pt x="609600" y="2085975"/>
                              </a:lnTo>
                              <a:lnTo>
                                <a:pt x="314325" y="1990725"/>
                              </a:lnTo>
                              <a:lnTo>
                                <a:pt x="66675" y="1781175"/>
                              </a:lnTo>
                              <a:lnTo>
                                <a:pt x="28575" y="1571625"/>
                              </a:lnTo>
                              <a:lnTo>
                                <a:pt x="133350" y="1666875"/>
                              </a:lnTo>
                              <a:lnTo>
                                <a:pt x="495300" y="1676400"/>
                              </a:lnTo>
                              <a:lnTo>
                                <a:pt x="647700" y="1647825"/>
                              </a:lnTo>
                              <a:lnTo>
                                <a:pt x="723900" y="1524000"/>
                              </a:lnTo>
                              <a:close/>
                            </a:path>
                          </a:pathLst>
                        </a:custGeom>
                        <a:solidFill>
                          <a:srgbClr val="92D050">
                            <a:alpha val="40000"/>
                          </a:srgbClr>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BE36343" id="Полилиния 3" o:spid="_x0000_s1026" style="position:absolute;margin-left:94.8pt;margin-top:4.25pt;width:267pt;height:179.25pt;z-index:251666432;visibility:visible;mso-wrap-style:square;mso-wrap-distance-left:9pt;mso-wrap-distance-top:0;mso-wrap-distance-right:9pt;mso-wrap-distance-bottom:0;mso-position-horizontal:absolute;mso-position-horizontal-relative:text;mso-position-vertical:absolute;mso-position-vertical-relative:text;v-text-anchor:middle" coordsize="3390900,2276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" path="m723900,1524000r-85725,-95250l133350,1428750,9525,1543050,,,3390900,r,2076450l2095500,2076450r,200025l1390650,2276475r,-190500l609600,2085975,314325,1990725,66675,1781175,28575,1571625r104775,95250l495300,1676400r152400,-28575l723900,1524000xe" fillcolor="#92d050" strokecolor="#00b050" strokeweight="2pt">
                <v:fill opacity="26214f"/>
                <v:path arrowok="t" o:connecttype="custom" o:connectlocs="723900,1524000;638175,1428750;133350,1428750;9525,1543050;0,0;3390900,0;3390900,2076450;2095500,2076450;2095500,2276475;1390650,2276475;1390650,2085975;609600,2085975;314325,1990725;66675,1781175;28575,1571625;133350,1666875;495300,1676400;647700,1647825;723900,1524000" o:connectangles="0,0,0,0,0,0,0,0,0,0,0,0,0,0,0,0,0,0,0"/>
              </v:shape>
            </w:pict>
          </mc:Fallback>
        </mc:AlternateContent>
      </w:r>
      <w:r w:rsidRPr="00C22C71">
        <w:rPr>
          <w:rFonts w:ascii="Times New Roman" w:eastAsia="Times New Roman" w:hAnsi="Times New Roman" w:cs="Times New Roman"/>
          <w:noProof/>
          <w:sz w:val="24"/>
          <w:szCs w:val="24"/>
          <w:lang w:eastAsia="ru-RU"/>
        </w:rPr>
        <w:drawing>
          <wp:inline distT="0" distB="0" distL="0" distR="0" wp14:anchorId="6FD35F3D" wp14:editId="1AF98CD7">
            <wp:extent cx="3791572" cy="2349707"/>
            <wp:effectExtent l="0" t="0" r="0" b="0"/>
            <wp:docPr id="13" name="Picture 2" descr="C:\Users\Zhdanova-ON\Desktop\КИЦы\г.Губкинский микрорайон 9 д.11\1эта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C:\Users\Zhdanova-ON\Desktop\КИЦы\г.Губкинский микрорайон 9 д.11\1этаж.jpg"/>
                    <pic:cNvPicPr>
                      <a:picLocks noChangeAspect="1" noChangeArrowheads="1"/>
                    </pic:cNvPicPr>
                  </pic:nvPicPr>
                  <pic:blipFill rotWithShape="1">
                    <a:blip r:embed="rId9" cstate="print">
                      <a:extLst>
                        <a:ext uri="{BEBA8EAE-BF5A-486C-A8C5-ECC9F3942E4B}">
                          <a14:imgProps xmlns:a14="http://schemas.microsoft.com/office/drawing/2010/main">
                            <a14:imgLayer r:embed="rId10">
                              <a14:imgEffect>
                                <a14:sharpenSoften amount="25000"/>
                              </a14:imgEffect>
                              <a14:imgEffect>
                                <a14:saturation sat="0"/>
                              </a14:imgEffect>
                              <a14:imgEffect>
                                <a14:brightnessContrast bright="25000" contrast="-46000"/>
                              </a14:imgEffect>
                            </a14:imgLayer>
                          </a14:imgProps>
                        </a:ext>
                        <a:ext uri="{28A0092B-C50C-407E-A947-70E740481C1C}">
                          <a14:useLocalDpi xmlns:a14="http://schemas.microsoft.com/office/drawing/2010/main" val="0"/>
                        </a:ext>
                      </a:extLst>
                    </a:blip>
                    <a:srcRect l="11244" t="5295" r="5731" b="41576"/>
                    <a:stretch/>
                  </pic:blipFill>
                  <pic:spPr bwMode="auto">
                    <a:xfrm>
                      <a:off x="0" y="0"/>
                      <a:ext cx="3791572" cy="2349707"/>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1377A081" w14:textId="3BAE6DD3" w:rsidR="00CA4764" w:rsidRDefault="009A6412" w:rsidP="009A6412">
      <w:pPr>
        <w:tabs>
          <w:tab w:val="left" w:pos="747"/>
        </w:tabs>
        <w:snapToGrid w:val="0"/>
        <w:spacing w:after="0" w:line="240" w:lineRule="auto"/>
        <w:contextualSpacing/>
        <w:rPr>
          <w:rFonts w:ascii="Times New Roman" w:eastAsia="Times New Roman" w:hAnsi="Times New Roman" w:cs="Times New Roman"/>
          <w:sz w:val="24"/>
          <w:szCs w:val="24"/>
          <w:lang w:eastAsia="ru-RU"/>
        </w:rPr>
      </w:pPr>
      <w:r w:rsidRPr="009A6412">
        <w:rPr>
          <w:noProof/>
          <w:lang w:eastAsia="ru-RU"/>
        </w:rPr>
        <mc:AlternateContent>
          <mc:Choice Requires="wps">
            <w:drawing>
              <wp:anchor distT="0" distB="0" distL="114300" distR="114300" simplePos="0" relativeHeight="251662336" behindDoc="0" locked="0" layoutInCell="1" allowOverlap="1" wp14:anchorId="201A7C04" wp14:editId="1D975F4B">
                <wp:simplePos x="0" y="0"/>
                <wp:positionH relativeFrom="column">
                  <wp:posOffset>1714</wp:posOffset>
                </wp:positionH>
                <wp:positionV relativeFrom="paragraph">
                  <wp:posOffset>83592</wp:posOffset>
                </wp:positionV>
                <wp:extent cx="1632856" cy="230832"/>
                <wp:effectExtent l="0" t="0" r="0" b="0"/>
                <wp:wrapNone/>
                <wp:docPr id="16" name="Прямоугольник 15"/>
                <wp:cNvGraphicFramePr/>
                <a:graphic xmlns:a="http://schemas.openxmlformats.org/drawingml/2006/main">
                  <a:graphicData uri="http://schemas.microsoft.com/office/word/2010/wordprocessingShape">
                    <wps:wsp>
                      <wps:cNvSpPr/>
                      <wps:spPr>
                        <a:xfrm>
                          <a:off x="0" y="0"/>
                          <a:ext cx="1632856" cy="230832"/>
                        </a:xfrm>
                        <a:prstGeom prst="rect">
                          <a:avLst/>
                        </a:prstGeom>
                      </wps:spPr>
                      <wps:txbx>
                        <w:txbxContent>
                          <w:p w14:paraId="388F92C6" w14:textId="337D56DD" w:rsidR="00362D86" w:rsidRDefault="00362D86" w:rsidP="009A6412">
                            <w:pPr>
                              <w:pStyle w:val="af9"/>
                              <w:spacing w:before="0" w:beforeAutospacing="0" w:after="0" w:afterAutospacing="0"/>
                              <w:ind w:left="58"/>
                            </w:pPr>
                            <w:r>
                              <w:rPr>
                                <w:rFonts w:ascii="Calibri" w:hAnsi="Calibri" w:cstheme="minorBidi"/>
                                <w:color w:val="404040"/>
                                <w:kern w:val="24"/>
                                <w:sz w:val="18"/>
                                <w:szCs w:val="18"/>
                              </w:rPr>
                              <w:t>Площадь к аренде</w:t>
                            </w:r>
                          </w:p>
                        </w:txbxContent>
                      </wps:txbx>
                      <wps:bodyPr wrap="square">
                        <a:spAutoFit/>
                      </wps:bodyPr>
                    </wps:wsp>
                  </a:graphicData>
                </a:graphic>
              </wp:anchor>
            </w:drawing>
          </mc:Choice>
          <mc:Fallback>
            <w:pict>
              <v:rect w14:anchorId="201A7C04" id="Прямоугольник 15" o:spid="_x0000_s1026" style="position:absolute;margin-left:.15pt;margin-top:6.6pt;width:128.55pt;height:18.2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" filled="f" stroked="f">
                <v:textbox style="mso-fit-shape-to-text:t">
                  <w:txbxContent>
                    <w:p w14:paraId="388F92C6" w14:textId="337D56DD" w:rsidR="00362D86" w:rsidRDefault="00362D86" w:rsidP="009A6412">
                      <w:pPr>
                        <w:pStyle w:val="af9"/>
                        <w:spacing w:before="0" w:beforeAutospacing="0" w:after="0" w:afterAutospacing="0"/>
                        <w:ind w:left="58"/>
                      </w:pPr>
                      <w:r>
                        <w:rPr>
                          <w:rFonts w:ascii="Calibri" w:hAnsi="Calibri" w:cstheme="minorBidi"/>
                          <w:color w:val="404040"/>
                          <w:kern w:val="24"/>
                          <w:sz w:val="18"/>
                          <w:szCs w:val="18"/>
                        </w:rPr>
                        <w:t>Площадь к аренде</w:t>
                      </w:r>
                    </w:p>
                  </w:txbxContent>
                </v:textbox>
              </v:rect>
            </w:pict>
          </mc:Fallback>
        </mc:AlternateContent>
      </w:r>
      <w:r>
        <w:rPr>
          <w:noProof/>
          <w:lang w:eastAsia="ru-RU"/>
        </w:rPr>
        <mc:AlternateContent>
          <mc:Choice Requires="wps">
            <w:drawing>
              <wp:anchor distT="0" distB="0" distL="114300" distR="114300" simplePos="0" relativeHeight="251655168" behindDoc="0" locked="0" layoutInCell="1" allowOverlap="1" wp14:anchorId="05AAC81A" wp14:editId="04A396C6">
                <wp:simplePos x="0" y="0"/>
                <wp:positionH relativeFrom="column">
                  <wp:posOffset>-182880</wp:posOffset>
                </wp:positionH>
                <wp:positionV relativeFrom="paragraph">
                  <wp:posOffset>84228</wp:posOffset>
                </wp:positionV>
                <wp:extent cx="183204" cy="192641"/>
                <wp:effectExtent l="0" t="0" r="26670" b="17145"/>
                <wp:wrapNone/>
                <wp:docPr id="15" name="Прямоугольник 14">
                  <a:extLst xmlns:a="http://schemas.openxmlformats.org/drawingml/2006/main">
                    <a:ext uri="{FF2B5EF4-FFF2-40B4-BE49-F238E27FC236}">
                      <a16:creationId xmlns:a16="http://schemas.microsoft.com/office/drawing/2014/main" id="{67EC4193-81EB-4252-A618-96B587417A0A}"/>
                    </a:ext>
                  </a:extLst>
                </wp:docPr>
                <wp:cNvGraphicFramePr/>
                <a:graphic xmlns:a="http://schemas.openxmlformats.org/drawingml/2006/main">
                  <a:graphicData uri="http://schemas.microsoft.com/office/word/2010/wordprocessingShape">
                    <wps:wsp>
                      <wps:cNvSpPr/>
                      <wps:spPr>
                        <a:xfrm>
                          <a:off x="0" y="0"/>
                          <a:ext cx="183204" cy="192641"/>
                        </a:xfrm>
                        <a:prstGeom prst="rect">
                          <a:avLst/>
                        </a:prstGeom>
                        <a:solidFill>
                          <a:schemeClr val="accent5">
                            <a:lumMod val="40000"/>
                            <a:lumOff val="60000"/>
                            <a:alpha val="30000"/>
                          </a:schemeClr>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w14:anchorId="1775B502" id="Прямоугольник 14" o:spid="_x0000_s1026" style="position:absolute;margin-left:-14.4pt;margin-top:6.65pt;width:14.45pt;height:15.15pt;z-index:251655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" fillcolor="#b6dde8 [1304]" strokecolor="#00b050" strokeweight="2pt">
                <v:fill opacity="19789f"/>
              </v:rect>
            </w:pict>
          </mc:Fallback>
        </mc:AlternateContent>
      </w:r>
      <w:r>
        <w:rPr>
          <w:rFonts w:ascii="Times New Roman" w:eastAsia="Times New Roman" w:hAnsi="Times New Roman" w:cs="Times New Roman"/>
          <w:sz w:val="24"/>
          <w:szCs w:val="24"/>
          <w:lang w:eastAsia="ru-RU"/>
        </w:rPr>
        <w:tab/>
      </w:r>
    </w:p>
    <w:p w14:paraId="5BA047A3" w14:textId="3F354670" w:rsidR="00CA4764" w:rsidRDefault="00CA4764" w:rsidP="00CA4764">
      <w:pPr>
        <w:snapToGrid w:val="0"/>
        <w:spacing w:after="0" w:line="240" w:lineRule="auto"/>
        <w:contextualSpacing/>
        <w:rPr>
          <w:rFonts w:ascii="Times New Roman" w:eastAsia="Times New Roman" w:hAnsi="Times New Roman" w:cs="Times New Roman"/>
          <w:sz w:val="24"/>
          <w:szCs w:val="24"/>
          <w:lang w:eastAsia="ru-RU"/>
        </w:rPr>
      </w:pPr>
    </w:p>
    <w:p w14:paraId="3504F2C4" w14:textId="77777777" w:rsidR="00522C96" w:rsidRDefault="00522C96" w:rsidP="00CA4764">
      <w:pPr>
        <w:snapToGrid w:val="0"/>
        <w:spacing w:after="0" w:line="240" w:lineRule="auto"/>
        <w:contextualSpacing/>
        <w:jc w:val="center"/>
        <w:rPr>
          <w:rFonts w:ascii="Times New Roman" w:eastAsia="Times New Roman" w:hAnsi="Times New Roman" w:cs="Times New Roman"/>
          <w:b/>
          <w:sz w:val="24"/>
          <w:szCs w:val="24"/>
          <w:lang w:eastAsia="ru-RU"/>
        </w:rPr>
      </w:pPr>
    </w:p>
    <w:p w14:paraId="1B7D3434" w14:textId="77777777" w:rsidR="00522C96" w:rsidRDefault="00522C96" w:rsidP="00CA4764">
      <w:pPr>
        <w:snapToGrid w:val="0"/>
        <w:spacing w:after="0" w:line="240" w:lineRule="auto"/>
        <w:contextualSpacing/>
        <w:jc w:val="center"/>
        <w:rPr>
          <w:rFonts w:ascii="Times New Roman" w:eastAsia="Times New Roman" w:hAnsi="Times New Roman" w:cs="Times New Roman"/>
          <w:b/>
          <w:sz w:val="24"/>
          <w:szCs w:val="24"/>
          <w:lang w:eastAsia="ru-RU"/>
        </w:rPr>
      </w:pPr>
    </w:p>
    <w:p w14:paraId="5A9D593F" w14:textId="77777777" w:rsidR="00522C96" w:rsidRDefault="00522C96" w:rsidP="00CA4764">
      <w:pPr>
        <w:snapToGrid w:val="0"/>
        <w:spacing w:after="0" w:line="240" w:lineRule="auto"/>
        <w:contextualSpacing/>
        <w:jc w:val="center"/>
        <w:rPr>
          <w:rFonts w:ascii="Times New Roman" w:eastAsia="Times New Roman" w:hAnsi="Times New Roman" w:cs="Times New Roman"/>
          <w:b/>
          <w:sz w:val="24"/>
          <w:szCs w:val="24"/>
          <w:lang w:eastAsia="ru-RU"/>
        </w:rPr>
      </w:pPr>
    </w:p>
    <w:p w14:paraId="56A9BF44" w14:textId="77777777" w:rsidR="00522C96" w:rsidRDefault="00522C96" w:rsidP="00CA4764">
      <w:pPr>
        <w:snapToGrid w:val="0"/>
        <w:spacing w:after="0" w:line="240" w:lineRule="auto"/>
        <w:contextualSpacing/>
        <w:jc w:val="center"/>
        <w:rPr>
          <w:rFonts w:ascii="Times New Roman" w:eastAsia="Times New Roman" w:hAnsi="Times New Roman" w:cs="Times New Roman"/>
          <w:b/>
          <w:sz w:val="24"/>
          <w:szCs w:val="24"/>
          <w:lang w:eastAsia="ru-RU"/>
        </w:rPr>
      </w:pPr>
    </w:p>
    <w:p w14:paraId="2E6920BE" w14:textId="77777777" w:rsidR="00522C96" w:rsidRDefault="00522C96" w:rsidP="00CA4764">
      <w:pPr>
        <w:snapToGrid w:val="0"/>
        <w:spacing w:after="0" w:line="240" w:lineRule="auto"/>
        <w:contextualSpacing/>
        <w:jc w:val="center"/>
        <w:rPr>
          <w:rFonts w:ascii="Times New Roman" w:eastAsia="Times New Roman" w:hAnsi="Times New Roman" w:cs="Times New Roman"/>
          <w:b/>
          <w:sz w:val="24"/>
          <w:szCs w:val="24"/>
          <w:lang w:eastAsia="ru-RU"/>
        </w:rPr>
      </w:pPr>
    </w:p>
    <w:p w14:paraId="6D02BAE7" w14:textId="77777777" w:rsidR="00522C96" w:rsidRDefault="00522C96" w:rsidP="00CA4764">
      <w:pPr>
        <w:snapToGrid w:val="0"/>
        <w:spacing w:after="0" w:line="240" w:lineRule="auto"/>
        <w:contextualSpacing/>
        <w:jc w:val="center"/>
        <w:rPr>
          <w:rFonts w:ascii="Times New Roman" w:eastAsia="Times New Roman" w:hAnsi="Times New Roman" w:cs="Times New Roman"/>
          <w:b/>
          <w:sz w:val="24"/>
          <w:szCs w:val="24"/>
          <w:lang w:eastAsia="ru-RU"/>
        </w:rPr>
      </w:pPr>
    </w:p>
    <w:p w14:paraId="649BE2EE" w14:textId="77777777" w:rsidR="00522C96" w:rsidRDefault="00522C96" w:rsidP="00CA4764">
      <w:pPr>
        <w:snapToGrid w:val="0"/>
        <w:spacing w:after="0" w:line="240" w:lineRule="auto"/>
        <w:contextualSpacing/>
        <w:jc w:val="center"/>
        <w:rPr>
          <w:rFonts w:ascii="Times New Roman" w:eastAsia="Times New Roman" w:hAnsi="Times New Roman" w:cs="Times New Roman"/>
          <w:b/>
          <w:sz w:val="24"/>
          <w:szCs w:val="24"/>
          <w:lang w:eastAsia="ru-RU"/>
        </w:rPr>
      </w:pPr>
    </w:p>
    <w:p w14:paraId="323E4EDB" w14:textId="67BD4F66" w:rsidR="00CA4764" w:rsidRPr="009A6412" w:rsidRDefault="00CA4764" w:rsidP="00CA4764">
      <w:pPr>
        <w:snapToGrid w:val="0"/>
        <w:spacing w:after="0" w:line="240" w:lineRule="auto"/>
        <w:contextualSpacing/>
        <w:jc w:val="center"/>
        <w:rPr>
          <w:rFonts w:ascii="Times New Roman" w:eastAsia="Times New Roman" w:hAnsi="Times New Roman" w:cs="Times New Roman"/>
          <w:b/>
          <w:sz w:val="24"/>
          <w:szCs w:val="24"/>
          <w:lang w:eastAsia="ru-RU"/>
        </w:rPr>
      </w:pPr>
      <w:r w:rsidRPr="009A6412">
        <w:rPr>
          <w:rFonts w:ascii="Times New Roman" w:eastAsia="Times New Roman" w:hAnsi="Times New Roman" w:cs="Times New Roman"/>
          <w:b/>
          <w:sz w:val="24"/>
          <w:szCs w:val="24"/>
          <w:lang w:eastAsia="ru-RU"/>
        </w:rPr>
        <w:lastRenderedPageBreak/>
        <w:t>2 этаж</w:t>
      </w:r>
    </w:p>
    <w:p w14:paraId="49DCE5E3" w14:textId="269257AC" w:rsidR="00CA4764" w:rsidRDefault="00522C96" w:rsidP="00CA4764">
      <w:pPr>
        <w:snapToGrid w:val="0"/>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7456" behindDoc="0" locked="0" layoutInCell="1" allowOverlap="1" wp14:anchorId="573A1D33" wp14:editId="6D31C608">
                <wp:simplePos x="0" y="0"/>
                <wp:positionH relativeFrom="column">
                  <wp:posOffset>3347085</wp:posOffset>
                </wp:positionH>
                <wp:positionV relativeFrom="paragraph">
                  <wp:posOffset>746760</wp:posOffset>
                </wp:positionV>
                <wp:extent cx="1428750" cy="1190625"/>
                <wp:effectExtent l="0" t="0" r="19050" b="28575"/>
                <wp:wrapNone/>
                <wp:docPr id="4" name="Полилиния 4"/>
                <wp:cNvGraphicFramePr/>
                <a:graphic xmlns:a="http://schemas.openxmlformats.org/drawingml/2006/main">
                  <a:graphicData uri="http://schemas.microsoft.com/office/word/2010/wordprocessingShape">
                    <wps:wsp>
                      <wps:cNvSpPr/>
                      <wps:spPr>
                        <a:xfrm>
                          <a:off x="0" y="0"/>
                          <a:ext cx="1428750" cy="1190625"/>
                        </a:xfrm>
                        <a:custGeom>
                          <a:avLst/>
                          <a:gdLst>
                            <a:gd name="connsiteX0" fmla="*/ 0 w 1428750"/>
                            <a:gd name="connsiteY0" fmla="*/ 0 h 1190625"/>
                            <a:gd name="connsiteX1" fmla="*/ 0 w 1428750"/>
                            <a:gd name="connsiteY1" fmla="*/ 1190625 h 1190625"/>
                            <a:gd name="connsiteX2" fmla="*/ 1428750 w 1428750"/>
                            <a:gd name="connsiteY2" fmla="*/ 1190625 h 1190625"/>
                            <a:gd name="connsiteX3" fmla="*/ 1371600 w 1428750"/>
                            <a:gd name="connsiteY3" fmla="*/ 666750 h 1190625"/>
                            <a:gd name="connsiteX4" fmla="*/ 771525 w 1428750"/>
                            <a:gd name="connsiteY4" fmla="*/ 666750 h 1190625"/>
                            <a:gd name="connsiteX5" fmla="*/ 771525 w 1428750"/>
                            <a:gd name="connsiteY5" fmla="*/ 0 h 1190625"/>
                            <a:gd name="connsiteX6" fmla="*/ 0 w 1428750"/>
                            <a:gd name="connsiteY6" fmla="*/ 0 h 11906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428750" h="1190625">
                              <a:moveTo>
                                <a:pt x="0" y="0"/>
                              </a:moveTo>
                              <a:lnTo>
                                <a:pt x="0" y="1190625"/>
                              </a:lnTo>
                              <a:lnTo>
                                <a:pt x="1428750" y="1190625"/>
                              </a:lnTo>
                              <a:lnTo>
                                <a:pt x="1371600" y="666750"/>
                              </a:lnTo>
                              <a:lnTo>
                                <a:pt x="771525" y="666750"/>
                              </a:lnTo>
                              <a:lnTo>
                                <a:pt x="771525" y="0"/>
                              </a:lnTo>
                              <a:lnTo>
                                <a:pt x="0" y="0"/>
                              </a:lnTo>
                              <a:close/>
                            </a:path>
                          </a:pathLst>
                        </a:custGeom>
                        <a:solidFill>
                          <a:srgbClr val="92D050">
                            <a:alpha val="35000"/>
                          </a:srgbClr>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F263E5B" id="Полилиния 4" o:spid="_x0000_s1026" style="position:absolute;margin-left:263.55pt;margin-top:58.8pt;width:112.5pt;height:93.75pt;z-index:251667456;visibility:visible;mso-wrap-style:square;mso-wrap-distance-left:9pt;mso-wrap-distance-top:0;mso-wrap-distance-right:9pt;mso-wrap-distance-bottom:0;mso-position-horizontal:absolute;mso-position-horizontal-relative:text;mso-position-vertical:absolute;mso-position-vertical-relative:text;v-text-anchor:middle" coordsize="1428750,1190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" path="m,l,1190625r1428750,l1371600,666750r-600075,l771525,,,xe" fillcolor="#92d050" strokecolor="#00b050" strokeweight="2pt">
                <v:fill opacity="22873f"/>
                <v:path arrowok="t" o:connecttype="custom" o:connectlocs="0,0;0,1190625;1428750,1190625;1371600,666750;771525,666750;771525,0;0,0" o:connectangles="0,0,0,0,0,0,0"/>
              </v:shape>
            </w:pict>
          </mc:Fallback>
        </mc:AlternateContent>
      </w:r>
      <w:r w:rsidR="00C22C71" w:rsidRPr="00C22C71">
        <w:rPr>
          <w:rFonts w:ascii="Times New Roman" w:eastAsia="Times New Roman" w:hAnsi="Times New Roman" w:cs="Times New Roman"/>
          <w:noProof/>
          <w:sz w:val="24"/>
          <w:szCs w:val="24"/>
          <w:lang w:eastAsia="ru-RU"/>
        </w:rPr>
        <w:drawing>
          <wp:inline distT="0" distB="0" distL="0" distR="0" wp14:anchorId="0A15A957" wp14:editId="7C0E285F">
            <wp:extent cx="4048827" cy="2955961"/>
            <wp:effectExtent l="0" t="0" r="8890" b="0"/>
            <wp:docPr id="12" name="Picture 2" descr="C:\Users\Zhdanova-ON\Desktop\КИЦы\г.Губкинский микрорайон 9 д.11\2эта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 descr="C:\Users\Zhdanova-ON\Desktop\КИЦы\г.Губкинский микрорайон 9 д.11\2этаж.jpg"/>
                    <pic:cNvPicPr>
                      <a:picLocks noChangeAspect="1" noChangeArrowheads="1"/>
                    </pic:cNvPicPr>
                  </pic:nvPicPr>
                  <pic:blipFill rotWithShape="1">
                    <a:blip r:embed="rId11" cstate="print">
                      <a:extLst>
                        <a:ext uri="{BEBA8EAE-BF5A-486C-A8C5-ECC9F3942E4B}">
                          <a14:imgProps xmlns:a14="http://schemas.microsoft.com/office/drawing/2010/main">
                            <a14:imgLayer r:embed="rId12">
                              <a14:imgEffect>
                                <a14:sharpenSoften amount="25000"/>
                              </a14:imgEffect>
                              <a14:imgEffect>
                                <a14:saturation sat="0"/>
                              </a14:imgEffect>
                              <a14:imgEffect>
                                <a14:brightnessContrast bright="25000" contrast="-46000"/>
                              </a14:imgEffect>
                            </a14:imgLayer>
                          </a14:imgProps>
                        </a:ext>
                        <a:ext uri="{28A0092B-C50C-407E-A947-70E740481C1C}">
                          <a14:useLocalDpi xmlns:a14="http://schemas.microsoft.com/office/drawing/2010/main" val="0"/>
                        </a:ext>
                      </a:extLst>
                    </a:blip>
                    <a:srcRect l="7854" t="10293" r="9835" b="9591"/>
                    <a:stretch/>
                  </pic:blipFill>
                  <pic:spPr bwMode="auto">
                    <a:xfrm>
                      <a:off x="0" y="0"/>
                      <a:ext cx="4048827" cy="2955961"/>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4E3E4293" w14:textId="2BE3BE69" w:rsidR="00CA4764" w:rsidRDefault="00CA4764" w:rsidP="00CA4764">
      <w:pPr>
        <w:snapToGrid w:val="0"/>
        <w:spacing w:after="0" w:line="240" w:lineRule="auto"/>
        <w:contextualSpacing/>
        <w:rPr>
          <w:rFonts w:ascii="Times New Roman" w:eastAsia="Times New Roman" w:hAnsi="Times New Roman" w:cs="Times New Roman"/>
          <w:sz w:val="24"/>
          <w:szCs w:val="24"/>
          <w:lang w:eastAsia="ru-RU"/>
        </w:rPr>
      </w:pPr>
    </w:p>
    <w:p w14:paraId="05816E9D" w14:textId="79537E53" w:rsidR="00CA4764" w:rsidRDefault="009A6412" w:rsidP="009A6412">
      <w:pPr>
        <w:snapToGrid w:val="0"/>
        <w:spacing w:after="0" w:line="240" w:lineRule="auto"/>
        <w:contextualSpacing/>
        <w:jc w:val="center"/>
        <w:rPr>
          <w:rFonts w:ascii="Times New Roman" w:eastAsia="Times New Roman" w:hAnsi="Times New Roman" w:cs="Times New Roman"/>
          <w:b/>
          <w:sz w:val="24"/>
          <w:szCs w:val="24"/>
          <w:lang w:eastAsia="ru-RU"/>
        </w:rPr>
      </w:pPr>
      <w:r w:rsidRPr="009A6412">
        <w:rPr>
          <w:rFonts w:ascii="Times New Roman" w:eastAsia="Times New Roman" w:hAnsi="Times New Roman" w:cs="Times New Roman"/>
          <w:b/>
          <w:sz w:val="24"/>
          <w:szCs w:val="24"/>
          <w:lang w:eastAsia="ru-RU"/>
        </w:rPr>
        <w:t>3 этаж</w:t>
      </w:r>
    </w:p>
    <w:p w14:paraId="13223E86" w14:textId="6511E72E" w:rsidR="009A6412" w:rsidRDefault="009A6412" w:rsidP="009A6412">
      <w:pPr>
        <w:snapToGrid w:val="0"/>
        <w:spacing w:after="0" w:line="240" w:lineRule="auto"/>
        <w:contextualSpacing/>
        <w:jc w:val="center"/>
        <w:rPr>
          <w:rFonts w:ascii="Times New Roman" w:eastAsia="Times New Roman" w:hAnsi="Times New Roman" w:cs="Times New Roman"/>
          <w:b/>
          <w:sz w:val="24"/>
          <w:szCs w:val="24"/>
          <w:lang w:eastAsia="ru-RU"/>
        </w:rPr>
      </w:pPr>
    </w:p>
    <w:p w14:paraId="7ADEC1D3" w14:textId="6BEEAE0D" w:rsidR="009A6412" w:rsidRPr="009A6412" w:rsidRDefault="00522C96" w:rsidP="009A6412">
      <w:pPr>
        <w:snapToGrid w:val="0"/>
        <w:spacing w:after="0" w:line="240" w:lineRule="auto"/>
        <w:contextualSpacing/>
        <w:jc w:val="center"/>
        <w:rPr>
          <w:rFonts w:ascii="Times New Roman" w:eastAsia="Times New Roman" w:hAnsi="Times New Roman" w:cs="Times New Roman"/>
          <w:b/>
          <w:sz w:val="24"/>
          <w:szCs w:val="24"/>
          <w:lang w:eastAsia="ru-RU"/>
        </w:rPr>
      </w:pPr>
      <w:r w:rsidRPr="00522C96">
        <w:rPr>
          <w:rFonts w:ascii="Times New Roman" w:eastAsia="Times New Roman" w:hAnsi="Times New Roman" w:cs="Times New Roman"/>
          <w:b/>
          <w:noProof/>
          <w:sz w:val="24"/>
          <w:szCs w:val="24"/>
          <w:lang w:eastAsia="ru-RU"/>
        </w:rPr>
        <w:drawing>
          <wp:inline distT="0" distB="0" distL="0" distR="0" wp14:anchorId="3E980E67" wp14:editId="6A6D4BA0">
            <wp:extent cx="3801819" cy="3272667"/>
            <wp:effectExtent l="0" t="0" r="8255" b="4445"/>
            <wp:docPr id="5" name="Picture 2" descr="C:\Users\Zhdanova-ON\Desktop\КИЦы\г.Губкинский микрорайон 9 д.11\3эта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C:\Users\Zhdanova-ON\Desktop\КИЦы\г.Губкинский микрорайон 9 д.11\3этаж.jpg"/>
                    <pic:cNvPicPr>
                      <a:picLocks noChangeAspect="1" noChangeArrowheads="1"/>
                    </pic:cNvPicPr>
                  </pic:nvPicPr>
                  <pic:blipFill rotWithShape="1">
                    <a:blip r:embed="rId13">
                      <a:extLst>
                        <a:ext uri="{BEBA8EAE-BF5A-486C-A8C5-ECC9F3942E4B}">
                          <a14:imgProps xmlns:a14="http://schemas.microsoft.com/office/drawing/2010/main">
                            <a14:imgLayer r:embed="rId14">
                              <a14:imgEffect>
                                <a14:sharpenSoften amount="25000"/>
                              </a14:imgEffect>
                              <a14:imgEffect>
                                <a14:saturation sat="0"/>
                              </a14:imgEffect>
                              <a14:imgEffect>
                                <a14:brightnessContrast bright="25000" contrast="-46000"/>
                              </a14:imgEffect>
                            </a14:imgLayer>
                          </a14:imgProps>
                        </a:ext>
                        <a:ext uri="{28A0092B-C50C-407E-A947-70E740481C1C}">
                          <a14:useLocalDpi xmlns:a14="http://schemas.microsoft.com/office/drawing/2010/main" val="0"/>
                        </a:ext>
                      </a:extLst>
                    </a:blip>
                    <a:srcRect l="6803" t="46595" r="54956" b="9518"/>
                    <a:stretch/>
                  </pic:blipFill>
                  <pic:spPr bwMode="auto">
                    <a:xfrm>
                      <a:off x="0" y="0"/>
                      <a:ext cx="3801819" cy="3272667"/>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5C6CD101" w14:textId="1A80F7A3" w:rsidR="00CA4764" w:rsidRDefault="00CA4764" w:rsidP="00CA4764">
      <w:pPr>
        <w:snapToGrid w:val="0"/>
        <w:spacing w:after="0" w:line="240" w:lineRule="auto"/>
        <w:contextualSpacing/>
        <w:rPr>
          <w:rFonts w:ascii="Times New Roman" w:eastAsia="Times New Roman" w:hAnsi="Times New Roman" w:cs="Times New Roman"/>
          <w:sz w:val="24"/>
          <w:szCs w:val="24"/>
          <w:lang w:eastAsia="ru-RU"/>
        </w:rPr>
      </w:pPr>
    </w:p>
    <w:p w14:paraId="60A8F40A" w14:textId="173A313C" w:rsidR="00CA4764" w:rsidRDefault="009A6412" w:rsidP="00CA4764">
      <w:pPr>
        <w:snapToGrid w:val="0"/>
        <w:spacing w:after="0" w:line="240" w:lineRule="auto"/>
        <w:contextualSpacing/>
        <w:rPr>
          <w:rFonts w:ascii="Times New Roman" w:eastAsia="Times New Roman" w:hAnsi="Times New Roman" w:cs="Times New Roman"/>
          <w:sz w:val="24"/>
          <w:szCs w:val="24"/>
          <w:lang w:eastAsia="ru-RU"/>
        </w:rPr>
      </w:pPr>
      <w:r w:rsidRPr="009A6412">
        <w:rPr>
          <w:noProof/>
          <w:lang w:eastAsia="ru-RU"/>
        </w:rPr>
        <mc:AlternateContent>
          <mc:Choice Requires="wps">
            <w:drawing>
              <wp:anchor distT="0" distB="0" distL="114300" distR="114300" simplePos="0" relativeHeight="251665408" behindDoc="0" locked="0" layoutInCell="1" allowOverlap="1" wp14:anchorId="4E0398A9" wp14:editId="6EB71E22">
                <wp:simplePos x="0" y="0"/>
                <wp:positionH relativeFrom="column">
                  <wp:posOffset>182880</wp:posOffset>
                </wp:positionH>
                <wp:positionV relativeFrom="paragraph">
                  <wp:posOffset>168730</wp:posOffset>
                </wp:positionV>
                <wp:extent cx="1632856" cy="230832"/>
                <wp:effectExtent l="0" t="0" r="0" b="0"/>
                <wp:wrapNone/>
                <wp:docPr id="8" name="Прямоугольник 15"/>
                <wp:cNvGraphicFramePr/>
                <a:graphic xmlns:a="http://schemas.openxmlformats.org/drawingml/2006/main">
                  <a:graphicData uri="http://schemas.microsoft.com/office/word/2010/wordprocessingShape">
                    <wps:wsp>
                      <wps:cNvSpPr/>
                      <wps:spPr>
                        <a:xfrm>
                          <a:off x="0" y="0"/>
                          <a:ext cx="1632856" cy="230832"/>
                        </a:xfrm>
                        <a:prstGeom prst="rect">
                          <a:avLst/>
                        </a:prstGeom>
                      </wps:spPr>
                      <wps:txbx>
                        <w:txbxContent>
                          <w:p w14:paraId="3E9FB326" w14:textId="33ADB512" w:rsidR="00362D86" w:rsidRDefault="00362D86" w:rsidP="009A6412">
                            <w:pPr>
                              <w:pStyle w:val="af9"/>
                              <w:spacing w:before="0" w:beforeAutospacing="0" w:after="0" w:afterAutospacing="0"/>
                              <w:ind w:left="58"/>
                            </w:pPr>
                            <w:r>
                              <w:rPr>
                                <w:rFonts w:ascii="Calibri" w:hAnsi="Calibri" w:cstheme="minorBidi"/>
                                <w:color w:val="404040"/>
                                <w:kern w:val="24"/>
                                <w:sz w:val="18"/>
                                <w:szCs w:val="18"/>
                              </w:rPr>
                              <w:t>Площадь к аренде</w:t>
                            </w:r>
                          </w:p>
                        </w:txbxContent>
                      </wps:txbx>
                      <wps:bodyPr wrap="square">
                        <a:spAutoFit/>
                      </wps:bodyPr>
                    </wps:wsp>
                  </a:graphicData>
                </a:graphic>
              </wp:anchor>
            </w:drawing>
          </mc:Choice>
          <mc:Fallback>
            <w:pict>
              <v:rect w14:anchorId="4E0398A9" id="_x0000_s1027" style="position:absolute;margin-left:14.4pt;margin-top:13.3pt;width:128.55pt;height:18.2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" filled="f" stroked="f">
                <v:textbox style="mso-fit-shape-to-text:t">
                  <w:txbxContent>
                    <w:p w14:paraId="3E9FB326" w14:textId="33ADB512" w:rsidR="00362D86" w:rsidRDefault="00362D86" w:rsidP="009A6412">
                      <w:pPr>
                        <w:pStyle w:val="af9"/>
                        <w:spacing w:before="0" w:beforeAutospacing="0" w:after="0" w:afterAutospacing="0"/>
                        <w:ind w:left="58"/>
                      </w:pPr>
                      <w:r>
                        <w:rPr>
                          <w:rFonts w:ascii="Calibri" w:hAnsi="Calibri" w:cstheme="minorBidi"/>
                          <w:color w:val="404040"/>
                          <w:kern w:val="24"/>
                          <w:sz w:val="18"/>
                          <w:szCs w:val="18"/>
                        </w:rPr>
                        <w:t>Площадь к аренде</w:t>
                      </w:r>
                    </w:p>
                  </w:txbxContent>
                </v:textbox>
              </v:rect>
            </w:pict>
          </mc:Fallback>
        </mc:AlternateContent>
      </w:r>
    </w:p>
    <w:p w14:paraId="437010A3" w14:textId="642566FC" w:rsidR="00CA4764" w:rsidRDefault="009A6412" w:rsidP="00CA4764">
      <w:pPr>
        <w:snapToGrid w:val="0"/>
        <w:spacing w:after="0" w:line="240" w:lineRule="auto"/>
        <w:contextualSpacing/>
        <w:rPr>
          <w:rFonts w:ascii="Times New Roman" w:eastAsia="Times New Roman" w:hAnsi="Times New Roman" w:cs="Times New Roman"/>
          <w:sz w:val="24"/>
          <w:szCs w:val="24"/>
          <w:lang w:eastAsia="ru-RU"/>
        </w:rPr>
      </w:pPr>
      <w:r>
        <w:rPr>
          <w:noProof/>
          <w:lang w:eastAsia="ru-RU"/>
        </w:rPr>
        <mc:AlternateContent>
          <mc:Choice Requires="wps">
            <w:drawing>
              <wp:anchor distT="0" distB="0" distL="114300" distR="114300" simplePos="0" relativeHeight="251664384" behindDoc="0" locked="0" layoutInCell="1" allowOverlap="1" wp14:anchorId="387F895F" wp14:editId="0FC5D728">
                <wp:simplePos x="0" y="0"/>
                <wp:positionH relativeFrom="column">
                  <wp:posOffset>0</wp:posOffset>
                </wp:positionH>
                <wp:positionV relativeFrom="paragraph">
                  <wp:posOffset>-635</wp:posOffset>
                </wp:positionV>
                <wp:extent cx="183204" cy="192641"/>
                <wp:effectExtent l="0" t="0" r="26670" b="17145"/>
                <wp:wrapNone/>
                <wp:docPr id="7" name="Прямоугольник 14">
                  <a:extLst xmlns:a="http://schemas.openxmlformats.org/drawingml/2006/main">
                    <a:ext uri="{FF2B5EF4-FFF2-40B4-BE49-F238E27FC236}">
                      <a16:creationId xmlns:a16="http://schemas.microsoft.com/office/drawing/2014/main" id="{67EC4193-81EB-4252-A618-96B587417A0A}"/>
                    </a:ext>
                  </a:extLst>
                </wp:docPr>
                <wp:cNvGraphicFramePr/>
                <a:graphic xmlns:a="http://schemas.openxmlformats.org/drawingml/2006/main">
                  <a:graphicData uri="http://schemas.microsoft.com/office/word/2010/wordprocessingShape">
                    <wps:wsp>
                      <wps:cNvSpPr/>
                      <wps:spPr>
                        <a:xfrm>
                          <a:off x="0" y="0"/>
                          <a:ext cx="183204" cy="192641"/>
                        </a:xfrm>
                        <a:prstGeom prst="rect">
                          <a:avLst/>
                        </a:prstGeom>
                        <a:solidFill>
                          <a:srgbClr val="4BACC6">
                            <a:lumMod val="40000"/>
                            <a:lumOff val="60000"/>
                            <a:alpha val="30000"/>
                          </a:srgbClr>
                        </a:solidFill>
                        <a:ln w="25400" cap="flat" cmpd="sng" algn="ctr">
                          <a:solidFill>
                            <a:srgbClr val="00B050"/>
                          </a:solidFill>
                          <a:prstDash val="solid"/>
                        </a:ln>
                        <a:effectLst/>
                      </wps:spPr>
                      <wps:bodyPr rtlCol="0" anchor="ctr"/>
                    </wps:wsp>
                  </a:graphicData>
                </a:graphic>
              </wp:anchor>
            </w:drawing>
          </mc:Choice>
          <mc:Fallback>
            <w:pict>
              <v:rect w14:anchorId="543EF684" id="Прямоугольник 14" o:spid="_x0000_s1026" style="position:absolute;margin-left:0;margin-top:-.05pt;width:14.45pt;height:15.1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" fillcolor="#b7dee8" strokecolor="#00b050" strokeweight="2pt">
                <v:fill opacity="19789f"/>
              </v:rect>
            </w:pict>
          </mc:Fallback>
        </mc:AlternateContent>
      </w:r>
    </w:p>
    <w:p w14:paraId="590A7B9F" w14:textId="55A432B5" w:rsidR="00CA4764" w:rsidRDefault="00CA4764" w:rsidP="00CA4764">
      <w:pPr>
        <w:snapToGrid w:val="0"/>
        <w:spacing w:after="0" w:line="240" w:lineRule="auto"/>
        <w:contextualSpacing/>
        <w:rPr>
          <w:rFonts w:ascii="Times New Roman" w:eastAsia="Times New Roman" w:hAnsi="Times New Roman" w:cs="Times New Roman"/>
          <w:sz w:val="24"/>
          <w:szCs w:val="24"/>
          <w:lang w:eastAsia="ru-RU"/>
        </w:rPr>
      </w:pPr>
    </w:p>
    <w:p w14:paraId="08D3EBC2" w14:textId="77777777" w:rsidR="00716C7A" w:rsidRDefault="00716C7A" w:rsidP="00716C7A">
      <w:pPr>
        <w:snapToGrid w:val="0"/>
        <w:spacing w:after="0" w:line="240" w:lineRule="auto"/>
        <w:contextualSpacing/>
        <w:jc w:val="center"/>
        <w:rPr>
          <w:rFonts w:ascii="Times New Roman" w:eastAsia="Times New Roman" w:hAnsi="Times New Roman" w:cs="Times New Roman"/>
          <w:sz w:val="24"/>
          <w:szCs w:val="24"/>
          <w:lang w:eastAsia="ru-RU"/>
        </w:rPr>
      </w:pPr>
    </w:p>
    <w:tbl>
      <w:tblPr>
        <w:tblW w:w="0" w:type="auto"/>
        <w:tblLook w:val="00A0" w:firstRow="1" w:lastRow="0" w:firstColumn="1" w:lastColumn="0" w:noHBand="0" w:noVBand="0"/>
      </w:tblPr>
      <w:tblGrid>
        <w:gridCol w:w="4219"/>
        <w:gridCol w:w="851"/>
        <w:gridCol w:w="4538"/>
      </w:tblGrid>
      <w:tr w:rsidR="00716C7A" w:rsidRPr="00864491" w14:paraId="1C30A701" w14:textId="77777777" w:rsidTr="00522C96">
        <w:tc>
          <w:tcPr>
            <w:tcW w:w="4219" w:type="dxa"/>
            <w:shd w:val="clear" w:color="auto" w:fill="auto"/>
          </w:tcPr>
          <w:p w14:paraId="450825ED" w14:textId="77777777" w:rsidR="00716C7A" w:rsidRPr="00864491" w:rsidRDefault="00716C7A" w:rsidP="00753AAD">
            <w:pPr>
              <w:tabs>
                <w:tab w:val="left" w:pos="2835"/>
              </w:tabs>
              <w:snapToGrid w:val="0"/>
              <w:ind w:firstLine="360"/>
              <w:contextualSpacing/>
              <w:jc w:val="both"/>
              <w:rPr>
                <w:rFonts w:ascii="Times New Roman" w:hAnsi="Times New Roman" w:cs="Times New Roman"/>
                <w:b/>
                <w:sz w:val="24"/>
                <w:szCs w:val="24"/>
              </w:rPr>
            </w:pPr>
            <w:r w:rsidRPr="00864491">
              <w:rPr>
                <w:rFonts w:ascii="Times New Roman" w:hAnsi="Times New Roman" w:cs="Times New Roman"/>
                <w:b/>
                <w:sz w:val="24"/>
                <w:szCs w:val="24"/>
              </w:rPr>
              <w:t>От Покупателя:</w:t>
            </w:r>
          </w:p>
        </w:tc>
        <w:tc>
          <w:tcPr>
            <w:tcW w:w="851" w:type="dxa"/>
            <w:shd w:val="clear" w:color="auto" w:fill="auto"/>
          </w:tcPr>
          <w:p w14:paraId="64A3D4A1" w14:textId="77777777" w:rsidR="00716C7A" w:rsidRPr="00864491" w:rsidRDefault="00716C7A" w:rsidP="00753AAD">
            <w:pPr>
              <w:tabs>
                <w:tab w:val="left" w:pos="2835"/>
              </w:tabs>
              <w:snapToGrid w:val="0"/>
              <w:ind w:firstLine="360"/>
              <w:contextualSpacing/>
              <w:jc w:val="both"/>
              <w:rPr>
                <w:rFonts w:ascii="Times New Roman" w:hAnsi="Times New Roman" w:cs="Times New Roman"/>
                <w:sz w:val="24"/>
                <w:szCs w:val="24"/>
              </w:rPr>
            </w:pPr>
          </w:p>
        </w:tc>
        <w:tc>
          <w:tcPr>
            <w:tcW w:w="4538" w:type="dxa"/>
            <w:shd w:val="clear" w:color="auto" w:fill="auto"/>
          </w:tcPr>
          <w:p w14:paraId="7C211507" w14:textId="77777777" w:rsidR="00716C7A" w:rsidRPr="00864491" w:rsidRDefault="00716C7A" w:rsidP="00753AAD">
            <w:pPr>
              <w:tabs>
                <w:tab w:val="left" w:pos="2835"/>
              </w:tabs>
              <w:snapToGrid w:val="0"/>
              <w:ind w:firstLine="360"/>
              <w:contextualSpacing/>
              <w:rPr>
                <w:rFonts w:ascii="Times New Roman" w:hAnsi="Times New Roman" w:cs="Times New Roman"/>
                <w:b/>
                <w:sz w:val="24"/>
                <w:szCs w:val="24"/>
              </w:rPr>
            </w:pPr>
            <w:r w:rsidRPr="00864491">
              <w:rPr>
                <w:rFonts w:ascii="Times New Roman" w:hAnsi="Times New Roman" w:cs="Times New Roman"/>
                <w:b/>
                <w:sz w:val="24"/>
                <w:szCs w:val="24"/>
              </w:rPr>
              <w:t>От Продавца:</w:t>
            </w:r>
          </w:p>
        </w:tc>
      </w:tr>
      <w:tr w:rsidR="00716C7A" w:rsidRPr="00864491" w14:paraId="78E99C80" w14:textId="77777777" w:rsidTr="00522C96">
        <w:tc>
          <w:tcPr>
            <w:tcW w:w="4219" w:type="dxa"/>
            <w:shd w:val="clear" w:color="auto" w:fill="auto"/>
          </w:tcPr>
          <w:p w14:paraId="0015A08E" w14:textId="74B2A324" w:rsidR="00716C7A" w:rsidRDefault="00716C7A" w:rsidP="00753AAD">
            <w:pPr>
              <w:tabs>
                <w:tab w:val="left" w:pos="2835"/>
              </w:tabs>
              <w:snapToGrid w:val="0"/>
              <w:ind w:firstLine="360"/>
              <w:contextualSpacing/>
              <w:rPr>
                <w:rFonts w:ascii="Times New Roman" w:hAnsi="Times New Roman" w:cs="Times New Roman"/>
                <w:sz w:val="24"/>
                <w:szCs w:val="24"/>
              </w:rPr>
            </w:pPr>
          </w:p>
          <w:p w14:paraId="04299025" w14:textId="77777777" w:rsidR="00CA4764" w:rsidRPr="00864491" w:rsidRDefault="00CA4764" w:rsidP="00753AAD">
            <w:pPr>
              <w:tabs>
                <w:tab w:val="left" w:pos="2835"/>
              </w:tabs>
              <w:snapToGrid w:val="0"/>
              <w:ind w:firstLine="360"/>
              <w:contextualSpacing/>
              <w:rPr>
                <w:rFonts w:ascii="Times New Roman" w:hAnsi="Times New Roman" w:cs="Times New Roman"/>
                <w:sz w:val="24"/>
                <w:szCs w:val="24"/>
              </w:rPr>
            </w:pPr>
          </w:p>
          <w:p w14:paraId="58BD0FF9" w14:textId="77777777" w:rsidR="00716C7A" w:rsidRPr="00864491" w:rsidRDefault="00716C7A" w:rsidP="00753AAD">
            <w:pPr>
              <w:tabs>
                <w:tab w:val="left" w:pos="2835"/>
              </w:tabs>
              <w:snapToGrid w:val="0"/>
              <w:ind w:firstLine="360"/>
              <w:contextualSpacing/>
              <w:jc w:val="both"/>
              <w:rPr>
                <w:rFonts w:ascii="Times New Roman" w:hAnsi="Times New Roman" w:cs="Times New Roman"/>
                <w:sz w:val="24"/>
                <w:szCs w:val="24"/>
              </w:rPr>
            </w:pPr>
          </w:p>
          <w:p w14:paraId="681A99A0" w14:textId="77777777" w:rsidR="00716C7A" w:rsidRPr="00864491" w:rsidRDefault="00716C7A" w:rsidP="00753AAD">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________________ Ф.И.О.</w:t>
            </w:r>
          </w:p>
          <w:p w14:paraId="5F847241" w14:textId="77777777" w:rsidR="00716C7A" w:rsidRPr="00864491" w:rsidRDefault="00716C7A" w:rsidP="00753AAD">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м.п.</w:t>
            </w:r>
          </w:p>
        </w:tc>
        <w:tc>
          <w:tcPr>
            <w:tcW w:w="851" w:type="dxa"/>
            <w:shd w:val="clear" w:color="auto" w:fill="auto"/>
          </w:tcPr>
          <w:p w14:paraId="77200D5D" w14:textId="77777777" w:rsidR="00716C7A" w:rsidRPr="00864491" w:rsidRDefault="00716C7A" w:rsidP="00753AAD">
            <w:pPr>
              <w:tabs>
                <w:tab w:val="left" w:pos="2835"/>
              </w:tabs>
              <w:snapToGrid w:val="0"/>
              <w:ind w:firstLine="360"/>
              <w:contextualSpacing/>
              <w:jc w:val="both"/>
              <w:rPr>
                <w:rFonts w:ascii="Times New Roman" w:hAnsi="Times New Roman" w:cs="Times New Roman"/>
                <w:sz w:val="24"/>
                <w:szCs w:val="24"/>
              </w:rPr>
            </w:pPr>
          </w:p>
        </w:tc>
        <w:tc>
          <w:tcPr>
            <w:tcW w:w="4538" w:type="dxa"/>
            <w:shd w:val="clear" w:color="auto" w:fill="auto"/>
          </w:tcPr>
          <w:p w14:paraId="23AD9C40" w14:textId="461554D7" w:rsidR="00716C7A" w:rsidRPr="00864491" w:rsidRDefault="00522C96" w:rsidP="00522C96">
            <w:pPr>
              <w:tabs>
                <w:tab w:val="left" w:pos="2835"/>
              </w:tabs>
              <w:snapToGrid w:val="0"/>
              <w:ind w:left="380" w:right="-251"/>
              <w:contextualSpacing/>
              <w:rPr>
                <w:rFonts w:ascii="Times New Roman" w:hAnsi="Times New Roman" w:cs="Times New Roman"/>
                <w:sz w:val="24"/>
                <w:szCs w:val="24"/>
              </w:rPr>
            </w:pPr>
            <w:r>
              <w:rPr>
                <w:rFonts w:ascii="Times New Roman" w:hAnsi="Times New Roman" w:cs="Times New Roman"/>
                <w:sz w:val="24"/>
                <w:szCs w:val="24"/>
              </w:rPr>
              <w:t>Заместителя управляющего</w:t>
            </w:r>
            <w:r w:rsidR="00247F6D">
              <w:rPr>
                <w:rFonts w:ascii="Times New Roman" w:hAnsi="Times New Roman" w:cs="Times New Roman"/>
                <w:sz w:val="24"/>
                <w:szCs w:val="24"/>
              </w:rPr>
              <w:t xml:space="preserve"> </w:t>
            </w:r>
            <w:r>
              <w:rPr>
                <w:rFonts w:ascii="Times New Roman" w:hAnsi="Times New Roman" w:cs="Times New Roman"/>
                <w:sz w:val="24"/>
                <w:szCs w:val="24"/>
              </w:rPr>
              <w:t>Новоуренгойского отделения</w:t>
            </w:r>
            <w:r w:rsidR="00247F6D">
              <w:rPr>
                <w:rFonts w:ascii="Times New Roman" w:hAnsi="Times New Roman" w:cs="Times New Roman"/>
                <w:sz w:val="24"/>
                <w:szCs w:val="24"/>
              </w:rPr>
              <w:t xml:space="preserve"> №</w:t>
            </w:r>
            <w:r>
              <w:rPr>
                <w:rFonts w:ascii="Times New Roman" w:hAnsi="Times New Roman" w:cs="Times New Roman"/>
                <w:sz w:val="24"/>
                <w:szCs w:val="24"/>
              </w:rPr>
              <w:t>8369</w:t>
            </w:r>
          </w:p>
          <w:p w14:paraId="59F492FA" w14:textId="77777777" w:rsidR="00716C7A" w:rsidRPr="00864491" w:rsidRDefault="00716C7A" w:rsidP="00753AAD">
            <w:pPr>
              <w:tabs>
                <w:tab w:val="left" w:pos="2835"/>
              </w:tabs>
              <w:snapToGrid w:val="0"/>
              <w:ind w:firstLine="360"/>
              <w:contextualSpacing/>
              <w:jc w:val="right"/>
              <w:rPr>
                <w:rFonts w:ascii="Times New Roman" w:hAnsi="Times New Roman" w:cs="Times New Roman"/>
                <w:sz w:val="24"/>
                <w:szCs w:val="24"/>
              </w:rPr>
            </w:pPr>
          </w:p>
          <w:p w14:paraId="16B757F7" w14:textId="1BD0D1CF" w:rsidR="00716C7A" w:rsidRPr="00864491" w:rsidRDefault="00716C7A" w:rsidP="00753AAD">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________________ </w:t>
            </w:r>
            <w:r w:rsidR="00522C96">
              <w:rPr>
                <w:rFonts w:ascii="Times New Roman" w:hAnsi="Times New Roman" w:cs="Times New Roman"/>
                <w:sz w:val="24"/>
                <w:szCs w:val="24"/>
              </w:rPr>
              <w:t>С.Б</w:t>
            </w:r>
            <w:r w:rsidRPr="00864491">
              <w:rPr>
                <w:rFonts w:ascii="Times New Roman" w:hAnsi="Times New Roman" w:cs="Times New Roman"/>
                <w:sz w:val="24"/>
                <w:szCs w:val="24"/>
              </w:rPr>
              <w:t>.</w:t>
            </w:r>
            <w:r w:rsidR="00247F6D">
              <w:rPr>
                <w:rFonts w:ascii="Times New Roman" w:hAnsi="Times New Roman" w:cs="Times New Roman"/>
                <w:sz w:val="24"/>
                <w:szCs w:val="24"/>
              </w:rPr>
              <w:t xml:space="preserve"> </w:t>
            </w:r>
            <w:r w:rsidR="00522C96">
              <w:rPr>
                <w:rFonts w:ascii="Times New Roman" w:hAnsi="Times New Roman" w:cs="Times New Roman"/>
                <w:sz w:val="24"/>
                <w:szCs w:val="24"/>
              </w:rPr>
              <w:t>Никонен</w:t>
            </w:r>
            <w:r w:rsidR="00247F6D">
              <w:rPr>
                <w:rFonts w:ascii="Times New Roman" w:hAnsi="Times New Roman" w:cs="Times New Roman"/>
                <w:sz w:val="24"/>
                <w:szCs w:val="24"/>
              </w:rPr>
              <w:t>ко</w:t>
            </w:r>
          </w:p>
          <w:p w14:paraId="12B65BBA" w14:textId="77777777" w:rsidR="00716C7A" w:rsidRPr="00864491" w:rsidRDefault="00716C7A" w:rsidP="00753AAD">
            <w:pPr>
              <w:tabs>
                <w:tab w:val="left" w:pos="2835"/>
              </w:tabs>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м.п.</w:t>
            </w:r>
          </w:p>
        </w:tc>
      </w:tr>
    </w:tbl>
    <w:p w14:paraId="592CC260" w14:textId="77777777" w:rsidR="007F0E22" w:rsidRDefault="007F0E22" w:rsidP="00716C7A">
      <w:pPr>
        <w:snapToGrid w:val="0"/>
        <w:spacing w:after="0" w:line="240" w:lineRule="auto"/>
        <w:contextualSpacing/>
        <w:jc w:val="center"/>
        <w:rPr>
          <w:rFonts w:ascii="Times New Roman" w:eastAsia="Times New Roman" w:hAnsi="Times New Roman" w:cs="Times New Roman"/>
          <w:sz w:val="24"/>
          <w:szCs w:val="24"/>
          <w:lang w:eastAsia="ru-RU"/>
        </w:rPr>
      </w:pPr>
    </w:p>
    <w:p w14:paraId="03237545" w14:textId="3B90AAC8" w:rsidR="007F0E22" w:rsidRPr="00A6567F" w:rsidRDefault="00716C7A" w:rsidP="007F0E22">
      <w:pPr>
        <w:pStyle w:val="10"/>
        <w:jc w:val="right"/>
        <w:rPr>
          <w:rFonts w:ascii="Times New Roman" w:hAnsi="Times New Roman" w:cs="Times New Roman"/>
          <w:b w:val="0"/>
          <w:sz w:val="24"/>
          <w:szCs w:val="24"/>
        </w:rPr>
      </w:pPr>
      <w:r>
        <w:rPr>
          <w:rFonts w:ascii="Times New Roman" w:eastAsia="Times New Roman" w:hAnsi="Times New Roman" w:cs="Times New Roman"/>
          <w:sz w:val="24"/>
          <w:szCs w:val="24"/>
          <w:lang w:eastAsia="ru-RU"/>
        </w:rPr>
        <w:br w:type="page"/>
      </w:r>
      <w:r w:rsidR="007F0E22">
        <w:rPr>
          <w:rFonts w:ascii="Times New Roman" w:hAnsi="Times New Roman" w:cs="Times New Roman"/>
          <w:color w:val="auto"/>
          <w:sz w:val="24"/>
          <w:szCs w:val="24"/>
        </w:rPr>
        <w:lastRenderedPageBreak/>
        <w:t>Приложение № 3</w:t>
      </w:r>
    </w:p>
    <w:p w14:paraId="02568B3F" w14:textId="77777777" w:rsidR="007F0E22" w:rsidRPr="00716C7A" w:rsidRDefault="007F0E22" w:rsidP="007F0E22">
      <w:pPr>
        <w:snapToGrid w:val="0"/>
        <w:spacing w:after="0" w:line="240" w:lineRule="auto"/>
        <w:ind w:left="4536"/>
        <w:contextualSpacing/>
        <w:jc w:val="right"/>
        <w:rPr>
          <w:rFonts w:ascii="Times New Roman" w:eastAsia="Times New Roman" w:hAnsi="Times New Roman" w:cs="Times New Roman"/>
          <w:bCs/>
          <w:sz w:val="24"/>
          <w:szCs w:val="24"/>
        </w:rPr>
      </w:pPr>
      <w:r w:rsidRPr="00864491">
        <w:rPr>
          <w:rFonts w:ascii="Times New Roman" w:eastAsia="Times New Roman" w:hAnsi="Times New Roman" w:cs="Times New Roman"/>
          <w:sz w:val="24"/>
          <w:szCs w:val="24"/>
        </w:rPr>
        <w:t xml:space="preserve">к Договору </w:t>
      </w:r>
      <w:r w:rsidRPr="00864491">
        <w:rPr>
          <w:rFonts w:ascii="Times New Roman" w:eastAsia="Times New Roman" w:hAnsi="Times New Roman" w:cs="Times New Roman"/>
          <w:bCs/>
          <w:sz w:val="24"/>
          <w:szCs w:val="24"/>
        </w:rPr>
        <w:t>купли-продажи</w:t>
      </w:r>
      <w:r w:rsidRPr="00716C7A">
        <w:rPr>
          <w:rFonts w:ascii="Times New Roman" w:eastAsia="Times New Roman" w:hAnsi="Times New Roman" w:cs="Times New Roman"/>
          <w:bCs/>
          <w:sz w:val="24"/>
          <w:szCs w:val="24"/>
        </w:rPr>
        <w:t xml:space="preserve"> недвижимого имущества</w:t>
      </w:r>
      <w:r w:rsidRPr="003A383A">
        <w:rPr>
          <w:rFonts w:ascii="Times New Roman" w:eastAsia="Times New Roman" w:hAnsi="Times New Roman" w:cs="Times New Roman"/>
          <w:sz w:val="24"/>
          <w:szCs w:val="24"/>
        </w:rPr>
        <w:t xml:space="preserve"> с последующей арендой данного имущества (с обратной арендой)</w:t>
      </w:r>
    </w:p>
    <w:p w14:paraId="4D28A5B0" w14:textId="63227B8E" w:rsidR="007F0E22" w:rsidRPr="00864491" w:rsidRDefault="007F0E22" w:rsidP="007F0E22">
      <w:pPr>
        <w:snapToGrid w:val="0"/>
        <w:spacing w:after="0" w:line="240" w:lineRule="auto"/>
        <w:contextualSpacing/>
        <w:jc w:val="right"/>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rPr>
        <w:t>от_____ №_</w:t>
      </w:r>
      <w:r w:rsidR="00E376AF">
        <w:rPr>
          <w:rFonts w:ascii="Times New Roman" w:eastAsia="Times New Roman" w:hAnsi="Times New Roman" w:cs="Times New Roman"/>
          <w:sz w:val="24"/>
          <w:szCs w:val="24"/>
        </w:rPr>
        <w:t>___________</w:t>
      </w:r>
      <w:r w:rsidRPr="00864491">
        <w:rPr>
          <w:rFonts w:ascii="Times New Roman" w:eastAsia="Times New Roman" w:hAnsi="Times New Roman" w:cs="Times New Roman"/>
          <w:sz w:val="24"/>
          <w:szCs w:val="24"/>
        </w:rPr>
        <w:t>____</w:t>
      </w:r>
    </w:p>
    <w:p w14:paraId="2B692B73" w14:textId="77777777" w:rsidR="007F0E22" w:rsidRPr="00864491" w:rsidRDefault="007F0E22" w:rsidP="007F0E22">
      <w:pPr>
        <w:ind w:left="360"/>
        <w:rPr>
          <w:rFonts w:ascii="Times New Roman" w:hAnsi="Times New Roman" w:cs="Times New Roman"/>
          <w:b/>
          <w:sz w:val="24"/>
          <w:szCs w:val="24"/>
        </w:rPr>
      </w:pPr>
    </w:p>
    <w:p w14:paraId="7CB496CB" w14:textId="77777777" w:rsidR="007F0E22" w:rsidRPr="00864491" w:rsidRDefault="007F0E22" w:rsidP="007F0E22">
      <w:pPr>
        <w:jc w:val="center"/>
        <w:rPr>
          <w:rFonts w:ascii="Times New Roman" w:hAnsi="Times New Roman" w:cs="Times New Roman"/>
          <w:b/>
          <w:sz w:val="24"/>
          <w:szCs w:val="24"/>
        </w:rPr>
      </w:pPr>
      <w:r w:rsidRPr="00864491">
        <w:rPr>
          <w:rFonts w:ascii="Times New Roman" w:hAnsi="Times New Roman" w:cs="Times New Roman"/>
          <w:b/>
          <w:sz w:val="24"/>
          <w:szCs w:val="24"/>
        </w:rPr>
        <w:t xml:space="preserve">Гарантии по недопущению действий коррупционного характера </w:t>
      </w:r>
    </w:p>
    <w:p w14:paraId="3709D68B" w14:textId="77777777" w:rsidR="007F0E22" w:rsidRPr="00864491" w:rsidRDefault="007F0E22" w:rsidP="007F0E22">
      <w:pPr>
        <w:pStyle w:val="12"/>
        <w:ind w:left="0"/>
        <w:jc w:val="both"/>
        <w:rPr>
          <w:sz w:val="24"/>
          <w:szCs w:val="24"/>
        </w:rPr>
      </w:pPr>
    </w:p>
    <w:p w14:paraId="0F786273" w14:textId="77777777" w:rsidR="007F0E22" w:rsidRPr="00864491" w:rsidRDefault="007F0E22" w:rsidP="007F0E22">
      <w:pPr>
        <w:pStyle w:val="12"/>
        <w:numPr>
          <w:ilvl w:val="0"/>
          <w:numId w:val="6"/>
        </w:numPr>
        <w:ind w:left="0" w:firstLine="709"/>
        <w:jc w:val="both"/>
        <w:rPr>
          <w:sz w:val="24"/>
        </w:rPr>
      </w:pPr>
      <w:r w:rsidRPr="00864491">
        <w:rPr>
          <w:sz w:val="24"/>
        </w:rPr>
        <w:t>Реализуя принятые ПАО Сбербанк (далее по тексту – Банк) политики по противодействию коррупции и управлению конфликтом интересов</w:t>
      </w:r>
      <w:r w:rsidRPr="00864491">
        <w:rPr>
          <w:rStyle w:val="a8"/>
          <w:sz w:val="24"/>
        </w:rPr>
        <w:footnoteReference w:id="14"/>
      </w:r>
      <w:r w:rsidRPr="00864491">
        <w:rPr>
          <w:sz w:val="24"/>
        </w:rPr>
        <w:t xml:space="preserve"> и сознавая свою ответственность в укреплении конкурентных отношений и неприятие всех форм коррупции</w:t>
      </w:r>
      <w:r w:rsidRPr="00864491">
        <w:rPr>
          <w:rStyle w:val="a8"/>
          <w:sz w:val="24"/>
        </w:rPr>
        <w:footnoteReference w:id="15"/>
      </w:r>
      <w:r w:rsidRPr="00864491">
        <w:rPr>
          <w:sz w:val="24"/>
        </w:rPr>
        <w:t>, ______________________</w:t>
      </w:r>
      <w:r w:rsidRPr="00864491">
        <w:rPr>
          <w:rStyle w:val="a8"/>
          <w:sz w:val="24"/>
        </w:rPr>
        <w:footnoteReference w:id="16"/>
      </w:r>
      <w:r w:rsidRPr="00864491">
        <w:rPr>
          <w:sz w:val="16"/>
        </w:rPr>
        <w:t xml:space="preserve"> </w:t>
      </w:r>
      <w:r w:rsidRPr="00864491">
        <w:rPr>
          <w:sz w:val="24"/>
        </w:rPr>
        <w:t>гарантирует соблюдение в рамках исполнения заключенного договора с Банком, в том числе при установлении, изменении, расторжении договорных отношений,</w:t>
      </w:r>
      <w:r w:rsidRPr="00864491" w:rsidDel="000D5BBB">
        <w:rPr>
          <w:sz w:val="24"/>
        </w:rPr>
        <w:t xml:space="preserve"> </w:t>
      </w:r>
      <w:r w:rsidRPr="00864491">
        <w:rPr>
          <w:sz w:val="24"/>
        </w:rPr>
        <w:t xml:space="preserve">следующих </w:t>
      </w:r>
      <w:r w:rsidRPr="00864491">
        <w:rPr>
          <w:b/>
          <w:sz w:val="24"/>
        </w:rPr>
        <w:t>принципов</w:t>
      </w:r>
      <w:r w:rsidRPr="00864491">
        <w:rPr>
          <w:sz w:val="24"/>
        </w:rPr>
        <w:t>:</w:t>
      </w:r>
    </w:p>
    <w:p w14:paraId="186581FD" w14:textId="77777777" w:rsidR="007F0E22" w:rsidRPr="00864491" w:rsidRDefault="007F0E22" w:rsidP="007F0E22">
      <w:pPr>
        <w:numPr>
          <w:ilvl w:val="0"/>
          <w:numId w:val="5"/>
        </w:numPr>
        <w:spacing w:after="0" w:line="240" w:lineRule="auto"/>
        <w:ind w:left="0" w:firstLine="709"/>
        <w:jc w:val="both"/>
        <w:rPr>
          <w:rFonts w:ascii="Times New Roman" w:hAnsi="Times New Roman" w:cs="Times New Roman"/>
          <w:sz w:val="24"/>
        </w:rPr>
      </w:pPr>
      <w:r w:rsidRPr="00864491">
        <w:rPr>
          <w:rFonts w:ascii="Times New Roman" w:hAnsi="Times New Roman" w:cs="Times New Roman"/>
          <w:sz w:val="24"/>
        </w:rPr>
        <w:t xml:space="preserve">неприемлемость любых коррупционных действий, совершенных прямо или косвенно, лично или через посредничество третьих лиц, в любой форме (передача денег, ценностей, иного имущества, оказание услуг имущественного характера, предоставление иных имущественных прав), независимо от цели, включая упрощение процедур, обеспечение преимуществ, получение выгод и др.; </w:t>
      </w:r>
    </w:p>
    <w:p w14:paraId="093880D5" w14:textId="77777777" w:rsidR="007F0E22" w:rsidRPr="00864491" w:rsidRDefault="007F0E22" w:rsidP="007F0E22">
      <w:pPr>
        <w:pStyle w:val="12"/>
        <w:numPr>
          <w:ilvl w:val="0"/>
          <w:numId w:val="5"/>
        </w:numPr>
        <w:ind w:left="0" w:firstLine="709"/>
        <w:jc w:val="both"/>
        <w:rPr>
          <w:sz w:val="24"/>
        </w:rPr>
      </w:pPr>
      <w:r w:rsidRPr="00864491">
        <w:rPr>
          <w:sz w:val="24"/>
        </w:rPr>
        <w:t>необходимость объединения усилий по недопущению и противодействию коррупции, что способствует повышению доверия и уважения между контрагентами и Банком, укреплению деловых отношений;</w:t>
      </w:r>
    </w:p>
    <w:p w14:paraId="57B32E83" w14:textId="77777777" w:rsidR="007F0E22" w:rsidRPr="00864491" w:rsidRDefault="007F0E22" w:rsidP="007F0E22">
      <w:pPr>
        <w:pStyle w:val="12"/>
        <w:numPr>
          <w:ilvl w:val="0"/>
          <w:numId w:val="5"/>
        </w:numPr>
        <w:ind w:left="0" w:firstLine="709"/>
        <w:jc w:val="both"/>
        <w:rPr>
          <w:sz w:val="24"/>
        </w:rPr>
      </w:pPr>
      <w:r w:rsidRPr="00864491">
        <w:rPr>
          <w:sz w:val="24"/>
        </w:rPr>
        <w:t>понимание, что коррупционные нарушения приносят значительный ущерб публичным интересам, а также сторонам деловых отношений, поскольку действия лиц коррупционного характера преследуют корыстный интерес и являются формой незаконного приобретения выгод и преимуществ, создают условия для распространения преступности, включая отмывание доходов, полученных преступным путем, а также препятствуют добросовестной конкуренции;</w:t>
      </w:r>
    </w:p>
    <w:p w14:paraId="100C4E34" w14:textId="77777777" w:rsidR="007F0E22" w:rsidRPr="00864491" w:rsidRDefault="007F0E22" w:rsidP="007F0E22">
      <w:pPr>
        <w:pStyle w:val="12"/>
        <w:numPr>
          <w:ilvl w:val="0"/>
          <w:numId w:val="5"/>
        </w:numPr>
        <w:ind w:left="0" w:firstLine="709"/>
        <w:jc w:val="both"/>
        <w:rPr>
          <w:sz w:val="24"/>
        </w:rPr>
      </w:pPr>
      <w:r w:rsidRPr="00864491">
        <w:rPr>
          <w:sz w:val="24"/>
        </w:rPr>
        <w:t>неприемлемость игнорирования, в том числе непринятие активных мер по контролю, выявлению и искоренению фактов совершения действий контрагентами (в том числе их работниками) коррупционного характера (в том числе участие или разработка коррупционных схем, в результате которых один контрагент либо группа извлекает (либо намерена извлечь) выгоды и преимущества за счет других путем незаконных действий (бездействия));</w:t>
      </w:r>
    </w:p>
    <w:p w14:paraId="4320E8F9" w14:textId="77777777" w:rsidR="007F0E22" w:rsidRPr="00864491" w:rsidRDefault="007F0E22" w:rsidP="007F0E22">
      <w:pPr>
        <w:pStyle w:val="12"/>
        <w:numPr>
          <w:ilvl w:val="0"/>
          <w:numId w:val="5"/>
        </w:numPr>
        <w:ind w:left="0" w:firstLine="709"/>
        <w:jc w:val="both"/>
        <w:rPr>
          <w:sz w:val="24"/>
        </w:rPr>
      </w:pPr>
      <w:r w:rsidRPr="00864491">
        <w:rPr>
          <w:sz w:val="24"/>
        </w:rPr>
        <w:t xml:space="preserve">внедрение лучших практик реализации антикоррупционных программ и деловое сотрудничество в этой области. </w:t>
      </w:r>
    </w:p>
    <w:p w14:paraId="60966841" w14:textId="77777777" w:rsidR="007F0E22" w:rsidRPr="00864491" w:rsidRDefault="007F0E22" w:rsidP="007F0E22">
      <w:pPr>
        <w:pStyle w:val="12"/>
        <w:numPr>
          <w:ilvl w:val="0"/>
          <w:numId w:val="6"/>
        </w:numPr>
        <w:ind w:left="0" w:firstLine="709"/>
        <w:jc w:val="both"/>
        <w:rPr>
          <w:sz w:val="24"/>
        </w:rPr>
      </w:pPr>
      <w:r w:rsidRPr="00864491">
        <w:rPr>
          <w:sz w:val="24"/>
        </w:rPr>
        <w:t xml:space="preserve">Выражая согласие с указанными принципами Банк, в процессе установления, реализации, изменения и расторжения договорных отношений действующий как Заказчик, и подписавшие указанный документ лица/лицо (далее – Участники или Участник, действующие как юридическое лицо вне зависимости от формы собственности, сферы и </w:t>
      </w:r>
      <w:r w:rsidRPr="00864491">
        <w:rPr>
          <w:sz w:val="24"/>
        </w:rPr>
        <w:lastRenderedPageBreak/>
        <w:t>территории деятельности</w:t>
      </w:r>
      <w:r w:rsidRPr="00864491">
        <w:t xml:space="preserve"> </w:t>
      </w:r>
      <w:r w:rsidRPr="00864491">
        <w:rPr>
          <w:sz w:val="24"/>
        </w:rPr>
        <w:t xml:space="preserve">или индивидуальный предприниматель), вместе именуемые Стороны, принимают на себя следующие </w:t>
      </w:r>
      <w:r w:rsidRPr="00864491">
        <w:rPr>
          <w:b/>
          <w:sz w:val="24"/>
        </w:rPr>
        <w:t>обязательства</w:t>
      </w:r>
      <w:r w:rsidRPr="00864491">
        <w:rPr>
          <w:sz w:val="24"/>
        </w:rPr>
        <w:t>:</w:t>
      </w:r>
    </w:p>
    <w:p w14:paraId="052A709D" w14:textId="77777777" w:rsidR="007F0E22" w:rsidRPr="00864491" w:rsidRDefault="007F0E22" w:rsidP="007F0E22">
      <w:pPr>
        <w:pStyle w:val="12"/>
        <w:numPr>
          <w:ilvl w:val="1"/>
          <w:numId w:val="6"/>
        </w:numPr>
        <w:ind w:left="0" w:firstLine="709"/>
        <w:jc w:val="both"/>
        <w:rPr>
          <w:sz w:val="24"/>
        </w:rPr>
      </w:pPr>
      <w:r w:rsidRPr="00864491">
        <w:rPr>
          <w:sz w:val="24"/>
        </w:rPr>
        <w:t xml:space="preserve">Стороны должны всемерно способствовать исключению из делового оборота, в том числе в отношениях с органами власти, фактов коррупционного поведения, внедрению принципов открытости и добросовестности при ведении предпринимательской деятельности, уважения правил конкурентной среды. </w:t>
      </w:r>
    </w:p>
    <w:p w14:paraId="482EF932" w14:textId="77777777" w:rsidR="007F0E22" w:rsidRPr="00864491" w:rsidRDefault="007F0E22" w:rsidP="007F0E22">
      <w:pPr>
        <w:pStyle w:val="12"/>
        <w:numPr>
          <w:ilvl w:val="1"/>
          <w:numId w:val="6"/>
        </w:numPr>
        <w:ind w:left="0" w:firstLine="709"/>
        <w:jc w:val="both"/>
        <w:rPr>
          <w:sz w:val="24"/>
        </w:rPr>
      </w:pPr>
      <w:r w:rsidRPr="00864491">
        <w:rPr>
          <w:sz w:val="24"/>
        </w:rPr>
        <w:t>Стороны не должны осуществлять деятельность, направленную на легализацию денежных средств, полученных преступным путем, или содействовать в ее осуществлении.</w:t>
      </w:r>
    </w:p>
    <w:p w14:paraId="4D1ADBEA" w14:textId="77777777" w:rsidR="007F0E22" w:rsidRPr="00864491" w:rsidRDefault="007F0E22" w:rsidP="007F0E22">
      <w:pPr>
        <w:pStyle w:val="12"/>
        <w:numPr>
          <w:ilvl w:val="1"/>
          <w:numId w:val="6"/>
        </w:numPr>
        <w:ind w:left="0" w:firstLine="709"/>
        <w:jc w:val="both"/>
        <w:rPr>
          <w:sz w:val="24"/>
        </w:rPr>
      </w:pPr>
      <w:r w:rsidRPr="00864491">
        <w:rPr>
          <w:sz w:val="24"/>
        </w:rPr>
        <w:t>Стороны не должны совершать действия (бездействие), создающие угрозу возникновения конфликта интересов</w:t>
      </w:r>
      <w:r w:rsidRPr="00864491">
        <w:rPr>
          <w:rStyle w:val="a8"/>
          <w:sz w:val="24"/>
        </w:rPr>
        <w:footnoteReference w:id="17"/>
      </w:r>
      <w:r w:rsidRPr="00864491">
        <w:rPr>
          <w:sz w:val="24"/>
        </w:rPr>
        <w:t xml:space="preserve">. Участник обязан сообщать Банку о ставших известных ему обстоятельствах, способных вызвать конфликт интересов на этапе инициации процесса установления договорных отношений. </w:t>
      </w:r>
    </w:p>
    <w:p w14:paraId="1A73774D" w14:textId="77777777" w:rsidR="007F0E22" w:rsidRPr="00864491" w:rsidRDefault="007F0E22" w:rsidP="007F0E22">
      <w:pPr>
        <w:pStyle w:val="12"/>
        <w:numPr>
          <w:ilvl w:val="1"/>
          <w:numId w:val="6"/>
        </w:numPr>
        <w:ind w:left="0" w:firstLine="709"/>
        <w:jc w:val="both"/>
        <w:rPr>
          <w:sz w:val="24"/>
        </w:rPr>
      </w:pPr>
      <w:r w:rsidRPr="00864491">
        <w:rPr>
          <w:rStyle w:val="a8"/>
          <w:sz w:val="24"/>
        </w:rPr>
        <w:footnoteReference w:id="18"/>
      </w:r>
      <w:r w:rsidRPr="00864491">
        <w:rPr>
          <w:sz w:val="24"/>
        </w:rPr>
        <w:t xml:space="preserve"> Участник отказывается от незаконного получения преимуществ, реализуя свои интересы с учетом принятой им политики по противодействию коррупции, в которой предусмотрен отказ от предложений или получения подарков и оплаты расходов, когда подобные действия могут повлиять на исход коммерческой сделки и/или на принятие решения должностным лицом (работником), исходя из корыстной заинтересованности. </w:t>
      </w:r>
    </w:p>
    <w:p w14:paraId="5AB48FE6" w14:textId="77777777" w:rsidR="007F0E22" w:rsidRPr="00864491" w:rsidRDefault="007F0E22" w:rsidP="007F0E22">
      <w:pPr>
        <w:pStyle w:val="12"/>
        <w:ind w:left="0" w:firstLine="709"/>
        <w:jc w:val="both"/>
        <w:rPr>
          <w:sz w:val="24"/>
        </w:rPr>
      </w:pPr>
      <w:r w:rsidRPr="00864491">
        <w:rPr>
          <w:sz w:val="24"/>
        </w:rPr>
        <w:t xml:space="preserve">Участник придерживается установленного им порядка при передаче или получении подарков, оплаты услуг, основанных на принципах прозрачности, добросовестности, разумности и приемлемости таких действий и правил гостеприимства. </w:t>
      </w:r>
    </w:p>
    <w:p w14:paraId="5C015CF8" w14:textId="77777777" w:rsidR="007F0E22" w:rsidRPr="00864491" w:rsidRDefault="007F0E22" w:rsidP="007F0E22">
      <w:pPr>
        <w:pStyle w:val="12"/>
        <w:ind w:left="0" w:firstLine="709"/>
        <w:jc w:val="both"/>
        <w:rPr>
          <w:sz w:val="24"/>
        </w:rPr>
      </w:pPr>
      <w:r w:rsidRPr="00864491">
        <w:rPr>
          <w:sz w:val="24"/>
        </w:rPr>
        <w:t>В случае незаконного предложения или передачи подарка или оплаты расходов, или предоставления или получения иной выгоды или преимущества в любой форме, а равно любые коррупционные действия, совершенные Участником</w:t>
      </w:r>
      <w:r w:rsidRPr="00864491">
        <w:t xml:space="preserve"> </w:t>
      </w:r>
      <w:r w:rsidRPr="00864491">
        <w:rPr>
          <w:sz w:val="24"/>
        </w:rPr>
        <w:t xml:space="preserve">прямо или косвенно, лично или через посредничество третьих лиц, в любой форме, в том числе в нарушение обязательств, предусмотренных п. 2.3 настоящих Гарантий, Участник обязан уплатить штраф Банку в размере 10 (десять) % от общей стоимости договора, но не менее 5 000 000,00 (пять миллионов) рублей в срок не позднее 10 (десять) календарных дней, с даты получения требования Банка. </w:t>
      </w:r>
    </w:p>
    <w:p w14:paraId="3B587DF2" w14:textId="77777777" w:rsidR="007F0E22" w:rsidRPr="00864491" w:rsidRDefault="007F0E22" w:rsidP="007F0E22">
      <w:pPr>
        <w:pStyle w:val="12"/>
        <w:numPr>
          <w:ilvl w:val="1"/>
          <w:numId w:val="6"/>
        </w:numPr>
        <w:ind w:left="0" w:firstLine="709"/>
        <w:jc w:val="both"/>
        <w:rPr>
          <w:sz w:val="24"/>
          <w:szCs w:val="24"/>
        </w:rPr>
      </w:pPr>
      <w:r w:rsidRPr="00864491">
        <w:rPr>
          <w:sz w:val="24"/>
        </w:rPr>
        <w:t>Участник обязан</w:t>
      </w:r>
      <w:r w:rsidRPr="00864491">
        <w:t xml:space="preserve"> </w:t>
      </w:r>
      <w:r w:rsidRPr="00864491">
        <w:rPr>
          <w:sz w:val="24"/>
        </w:rPr>
        <w:t xml:space="preserve">незамедлительно сообщать Банку, с подтверждением достоверности сведений, о фактах неблагонадежного поведения работников (своих или Банка) либо их необоснованного бездействия в ходе установления, реализации, изменения и расторжения договорных отношений, а равно о случаях незаконного (т.е. без письменного согласия Банка) получения конфиденциальной и/или иной охраняемой законом информации от руководителей и/или работников </w:t>
      </w:r>
      <w:r w:rsidRPr="00864491">
        <w:rPr>
          <w:sz w:val="24"/>
          <w:szCs w:val="24"/>
        </w:rPr>
        <w:t>и/или представителей Банка, или аффилированных (зависимых) лиц Банка, или от третьих лиц, в том числе членов семей работников Банка.</w:t>
      </w:r>
    </w:p>
    <w:p w14:paraId="4CE47D50" w14:textId="77777777" w:rsidR="007F0E22" w:rsidRPr="00864491" w:rsidRDefault="007F0E22" w:rsidP="007F0E22">
      <w:pPr>
        <w:pStyle w:val="12"/>
        <w:ind w:left="0" w:firstLine="709"/>
        <w:jc w:val="both"/>
        <w:rPr>
          <w:sz w:val="24"/>
          <w:szCs w:val="24"/>
        </w:rPr>
      </w:pPr>
      <w:r w:rsidRPr="00864491">
        <w:rPr>
          <w:sz w:val="24"/>
          <w:szCs w:val="24"/>
        </w:rPr>
        <w:t xml:space="preserve">Банк проводит мероприятия по проверке полученных от Участника фактов неблагонадежного поведения работника Банка (в результате внутреннего служебного расследования или в связи с привлечением виновного лица к административной/уголовной ответственности), и в случае выявления объективных данных, свидетельствующих о коррупционном поведении работника, Банк выплачивает вознаграждение Участнику в размере 5 000 000,00 (пять миллионов) рублей, которое включает все применимые налоги в соответствии с законодательством Российской Федерации, но не более 10 (десять) % от общей стоимости договора, не позднее 10 (десять) рабочих дней. </w:t>
      </w:r>
    </w:p>
    <w:p w14:paraId="74A83C14" w14:textId="77777777" w:rsidR="007F0E22" w:rsidRPr="00864491" w:rsidRDefault="007F0E22" w:rsidP="007F0E22">
      <w:pPr>
        <w:pStyle w:val="12"/>
        <w:ind w:left="0" w:firstLine="709"/>
        <w:jc w:val="both"/>
        <w:rPr>
          <w:sz w:val="24"/>
        </w:rPr>
      </w:pPr>
      <w:r w:rsidRPr="00864491">
        <w:rPr>
          <w:sz w:val="24"/>
        </w:rPr>
        <w:lastRenderedPageBreak/>
        <w:t>В случае выявления Банком фактов незаконного получения Участником конфиденциальной или иной охраняемой законом информации Участник обязан возместить убытки Заказчика, а также уплатить штраф в размере 10 (десять) % от общей стоимости договора, но не менее 5 000 000,00 (пять миллионов) рублей, не позднее 10 (десять) календарных дней с даты получения требования Банка. Штраф Участником не уплачивается в случае, если выявлению факта незаконного получения конфиденциальной информации способствовало сообщение об этом факте, полученное от Участника до начала проверки Банком.</w:t>
      </w:r>
    </w:p>
    <w:p w14:paraId="7515B92F" w14:textId="77777777" w:rsidR="007F0E22" w:rsidRPr="00864491" w:rsidRDefault="007F0E22" w:rsidP="007F0E22">
      <w:pPr>
        <w:pStyle w:val="12"/>
        <w:numPr>
          <w:ilvl w:val="1"/>
          <w:numId w:val="6"/>
        </w:numPr>
        <w:ind w:left="0" w:firstLine="709"/>
        <w:jc w:val="both"/>
        <w:rPr>
          <w:sz w:val="24"/>
        </w:rPr>
      </w:pPr>
      <w:r w:rsidRPr="00864491">
        <w:rPr>
          <w:sz w:val="24"/>
        </w:rPr>
        <w:t>Участник не должен давать обещания и предложения, передавать или получать лично или через представителей или третьих лиц неправомерной выгоды или преимущества в любой форме любому руководителю или работнику Банка/представителю Банка/аффилированному (зависимому) лицу Банка, либо членам семьи работников/представителей Банка либо совершать недобросовестные действия против Банка.</w:t>
      </w:r>
    </w:p>
    <w:p w14:paraId="5D6E2BE5" w14:textId="77777777" w:rsidR="007F0E22" w:rsidRPr="00864491" w:rsidRDefault="007F0E22" w:rsidP="007F0E22">
      <w:pPr>
        <w:pStyle w:val="12"/>
        <w:numPr>
          <w:ilvl w:val="1"/>
          <w:numId w:val="6"/>
        </w:numPr>
        <w:ind w:left="0" w:firstLine="709"/>
        <w:jc w:val="both"/>
        <w:rPr>
          <w:sz w:val="24"/>
        </w:rPr>
      </w:pPr>
      <w:r w:rsidRPr="00864491">
        <w:rPr>
          <w:sz w:val="24"/>
        </w:rPr>
        <w:t>Заказчик вправе при установлении, изменении, расторжении договорных отношений</w:t>
      </w:r>
      <w:r w:rsidRPr="00864491" w:rsidDel="00ED2855">
        <w:rPr>
          <w:sz w:val="24"/>
        </w:rPr>
        <w:t xml:space="preserve"> </w:t>
      </w:r>
      <w:r w:rsidRPr="00864491">
        <w:rPr>
          <w:sz w:val="24"/>
        </w:rPr>
        <w:t>учитывать фактор несоблюдения Участником антикоррупционных обязательств,</w:t>
      </w:r>
      <w:r w:rsidRPr="00864491" w:rsidDel="00ED2855">
        <w:rPr>
          <w:sz w:val="24"/>
        </w:rPr>
        <w:t xml:space="preserve"> </w:t>
      </w:r>
      <w:r w:rsidRPr="00864491">
        <w:rPr>
          <w:sz w:val="24"/>
        </w:rPr>
        <w:t>а также степень неприятия Участником коррупции при ведении предпринимательской деятельности.</w:t>
      </w:r>
    </w:p>
    <w:p w14:paraId="6696D8B7" w14:textId="77777777" w:rsidR="007F0E22" w:rsidRPr="00864491" w:rsidRDefault="007F0E22" w:rsidP="007F0E22">
      <w:pPr>
        <w:pStyle w:val="12"/>
        <w:ind w:left="0"/>
        <w:jc w:val="both"/>
        <w:rPr>
          <w:sz w:val="24"/>
        </w:rPr>
      </w:pPr>
    </w:p>
    <w:tbl>
      <w:tblPr>
        <w:tblW w:w="0" w:type="auto"/>
        <w:tblLook w:val="00A0" w:firstRow="1" w:lastRow="0" w:firstColumn="1" w:lastColumn="0" w:noHBand="0" w:noVBand="0"/>
      </w:tblPr>
      <w:tblGrid>
        <w:gridCol w:w="4788"/>
        <w:gridCol w:w="360"/>
        <w:gridCol w:w="4458"/>
      </w:tblGrid>
      <w:tr w:rsidR="007F0E22" w:rsidRPr="00864491" w14:paraId="24DD5B8E" w14:textId="77777777" w:rsidTr="00E376AF">
        <w:tc>
          <w:tcPr>
            <w:tcW w:w="4788" w:type="dxa"/>
            <w:shd w:val="clear" w:color="auto" w:fill="auto"/>
          </w:tcPr>
          <w:p w14:paraId="4404CD3B" w14:textId="77777777" w:rsidR="007F0E22" w:rsidRPr="00864491" w:rsidRDefault="007F0E22" w:rsidP="003E0AD0">
            <w:pPr>
              <w:tabs>
                <w:tab w:val="left" w:pos="2835"/>
              </w:tabs>
              <w:snapToGrid w:val="0"/>
              <w:ind w:firstLine="360"/>
              <w:contextualSpacing/>
              <w:jc w:val="both"/>
              <w:rPr>
                <w:rFonts w:ascii="Times New Roman" w:hAnsi="Times New Roman" w:cs="Times New Roman"/>
                <w:b/>
                <w:sz w:val="24"/>
                <w:szCs w:val="24"/>
              </w:rPr>
            </w:pPr>
            <w:r w:rsidRPr="00864491">
              <w:rPr>
                <w:rFonts w:ascii="Times New Roman" w:hAnsi="Times New Roman" w:cs="Times New Roman"/>
                <w:b/>
                <w:sz w:val="24"/>
                <w:szCs w:val="24"/>
              </w:rPr>
              <w:t>От Покупателя:</w:t>
            </w:r>
          </w:p>
        </w:tc>
        <w:tc>
          <w:tcPr>
            <w:tcW w:w="360" w:type="dxa"/>
            <w:shd w:val="clear" w:color="auto" w:fill="auto"/>
          </w:tcPr>
          <w:p w14:paraId="074227BB" w14:textId="77777777" w:rsidR="007F0E22" w:rsidRPr="00864491" w:rsidRDefault="007F0E22" w:rsidP="003E0AD0">
            <w:pPr>
              <w:tabs>
                <w:tab w:val="left" w:pos="2835"/>
              </w:tabs>
              <w:snapToGrid w:val="0"/>
              <w:ind w:firstLine="360"/>
              <w:contextualSpacing/>
              <w:jc w:val="both"/>
              <w:rPr>
                <w:rFonts w:ascii="Times New Roman" w:hAnsi="Times New Roman" w:cs="Times New Roman"/>
                <w:sz w:val="24"/>
                <w:szCs w:val="24"/>
              </w:rPr>
            </w:pPr>
          </w:p>
        </w:tc>
        <w:tc>
          <w:tcPr>
            <w:tcW w:w="4458" w:type="dxa"/>
            <w:shd w:val="clear" w:color="auto" w:fill="auto"/>
          </w:tcPr>
          <w:p w14:paraId="0FFAD580" w14:textId="77777777" w:rsidR="007F0E22" w:rsidRPr="00864491" w:rsidRDefault="007F0E22" w:rsidP="003E0AD0">
            <w:pPr>
              <w:tabs>
                <w:tab w:val="left" w:pos="2835"/>
              </w:tabs>
              <w:snapToGrid w:val="0"/>
              <w:ind w:firstLine="360"/>
              <w:contextualSpacing/>
              <w:rPr>
                <w:rFonts w:ascii="Times New Roman" w:hAnsi="Times New Roman" w:cs="Times New Roman"/>
                <w:b/>
                <w:sz w:val="24"/>
                <w:szCs w:val="24"/>
              </w:rPr>
            </w:pPr>
            <w:r w:rsidRPr="00864491">
              <w:rPr>
                <w:rFonts w:ascii="Times New Roman" w:hAnsi="Times New Roman" w:cs="Times New Roman"/>
                <w:b/>
                <w:sz w:val="24"/>
                <w:szCs w:val="24"/>
              </w:rPr>
              <w:t>От Продавца:</w:t>
            </w:r>
          </w:p>
        </w:tc>
      </w:tr>
      <w:tr w:rsidR="007F0E22" w:rsidRPr="00864491" w14:paraId="07999DFF" w14:textId="77777777" w:rsidTr="00E376AF">
        <w:tc>
          <w:tcPr>
            <w:tcW w:w="4788" w:type="dxa"/>
            <w:shd w:val="clear" w:color="auto" w:fill="auto"/>
          </w:tcPr>
          <w:p w14:paraId="46BE614D" w14:textId="3DA236CE" w:rsidR="007F0E22" w:rsidRDefault="007F0E22" w:rsidP="003E0AD0">
            <w:pPr>
              <w:tabs>
                <w:tab w:val="left" w:pos="2835"/>
              </w:tabs>
              <w:snapToGrid w:val="0"/>
              <w:ind w:firstLine="360"/>
              <w:contextualSpacing/>
              <w:rPr>
                <w:rFonts w:ascii="Times New Roman" w:hAnsi="Times New Roman" w:cs="Times New Roman"/>
                <w:sz w:val="24"/>
                <w:szCs w:val="24"/>
              </w:rPr>
            </w:pPr>
          </w:p>
          <w:p w14:paraId="131D5E19" w14:textId="77777777" w:rsidR="009A6412" w:rsidRPr="00864491" w:rsidRDefault="009A6412" w:rsidP="003E0AD0">
            <w:pPr>
              <w:tabs>
                <w:tab w:val="left" w:pos="2835"/>
              </w:tabs>
              <w:snapToGrid w:val="0"/>
              <w:ind w:firstLine="360"/>
              <w:contextualSpacing/>
              <w:rPr>
                <w:rFonts w:ascii="Times New Roman" w:hAnsi="Times New Roman" w:cs="Times New Roman"/>
                <w:sz w:val="24"/>
                <w:szCs w:val="24"/>
              </w:rPr>
            </w:pPr>
          </w:p>
          <w:p w14:paraId="10A79CFE" w14:textId="77777777" w:rsidR="007F0E22" w:rsidRPr="00864491" w:rsidRDefault="007F0E22" w:rsidP="003E0AD0">
            <w:pPr>
              <w:tabs>
                <w:tab w:val="left" w:pos="2835"/>
              </w:tabs>
              <w:snapToGrid w:val="0"/>
              <w:ind w:firstLine="360"/>
              <w:contextualSpacing/>
              <w:jc w:val="both"/>
              <w:rPr>
                <w:rFonts w:ascii="Times New Roman" w:hAnsi="Times New Roman" w:cs="Times New Roman"/>
                <w:sz w:val="24"/>
                <w:szCs w:val="24"/>
              </w:rPr>
            </w:pPr>
          </w:p>
          <w:p w14:paraId="093E83D5" w14:textId="77777777" w:rsidR="007F0E22" w:rsidRPr="00864491" w:rsidRDefault="007F0E22" w:rsidP="003E0AD0">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________________ Ф.И.О.</w:t>
            </w:r>
          </w:p>
          <w:p w14:paraId="3E5447C3" w14:textId="77777777" w:rsidR="007F0E22" w:rsidRPr="00864491" w:rsidRDefault="007F0E22" w:rsidP="003E0AD0">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м.п.</w:t>
            </w:r>
          </w:p>
        </w:tc>
        <w:tc>
          <w:tcPr>
            <w:tcW w:w="360" w:type="dxa"/>
            <w:shd w:val="clear" w:color="auto" w:fill="auto"/>
          </w:tcPr>
          <w:p w14:paraId="4251E552" w14:textId="77777777" w:rsidR="007F0E22" w:rsidRPr="00864491" w:rsidRDefault="007F0E22" w:rsidP="003E0AD0">
            <w:pPr>
              <w:tabs>
                <w:tab w:val="left" w:pos="2835"/>
              </w:tabs>
              <w:snapToGrid w:val="0"/>
              <w:ind w:firstLine="360"/>
              <w:contextualSpacing/>
              <w:jc w:val="both"/>
              <w:rPr>
                <w:rFonts w:ascii="Times New Roman" w:hAnsi="Times New Roman" w:cs="Times New Roman"/>
                <w:sz w:val="24"/>
                <w:szCs w:val="24"/>
              </w:rPr>
            </w:pPr>
          </w:p>
        </w:tc>
        <w:tc>
          <w:tcPr>
            <w:tcW w:w="4458" w:type="dxa"/>
            <w:shd w:val="clear" w:color="auto" w:fill="auto"/>
          </w:tcPr>
          <w:p w14:paraId="5AD760B1" w14:textId="3C07D42C" w:rsidR="007F0E22" w:rsidRPr="00864491" w:rsidRDefault="00947D4A" w:rsidP="009A6412">
            <w:pPr>
              <w:tabs>
                <w:tab w:val="left" w:pos="2835"/>
              </w:tabs>
              <w:snapToGrid w:val="0"/>
              <w:ind w:left="380"/>
              <w:contextualSpacing/>
              <w:rPr>
                <w:rFonts w:ascii="Times New Roman" w:hAnsi="Times New Roman" w:cs="Times New Roman"/>
                <w:sz w:val="24"/>
                <w:szCs w:val="24"/>
              </w:rPr>
            </w:pPr>
            <w:r>
              <w:rPr>
                <w:rFonts w:ascii="Times New Roman" w:hAnsi="Times New Roman" w:cs="Times New Roman"/>
                <w:sz w:val="24"/>
                <w:szCs w:val="24"/>
              </w:rPr>
              <w:t>Заместитель управляющего</w:t>
            </w:r>
            <w:r w:rsidR="00E376AF">
              <w:rPr>
                <w:rFonts w:ascii="Times New Roman" w:hAnsi="Times New Roman" w:cs="Times New Roman"/>
                <w:sz w:val="24"/>
                <w:szCs w:val="24"/>
              </w:rPr>
              <w:t xml:space="preserve"> </w:t>
            </w:r>
            <w:r>
              <w:rPr>
                <w:rFonts w:ascii="Times New Roman" w:hAnsi="Times New Roman" w:cs="Times New Roman"/>
                <w:sz w:val="24"/>
                <w:szCs w:val="24"/>
              </w:rPr>
              <w:t>Новоуренгойского отделения</w:t>
            </w:r>
            <w:r w:rsidR="00E376AF">
              <w:rPr>
                <w:rFonts w:ascii="Times New Roman" w:hAnsi="Times New Roman" w:cs="Times New Roman"/>
                <w:sz w:val="24"/>
                <w:szCs w:val="24"/>
              </w:rPr>
              <w:t xml:space="preserve"> №8</w:t>
            </w:r>
            <w:r>
              <w:rPr>
                <w:rFonts w:ascii="Times New Roman" w:hAnsi="Times New Roman" w:cs="Times New Roman"/>
                <w:sz w:val="24"/>
                <w:szCs w:val="24"/>
              </w:rPr>
              <w:t>369</w:t>
            </w:r>
          </w:p>
          <w:p w14:paraId="45C874AE" w14:textId="77777777" w:rsidR="007F0E22" w:rsidRPr="00864491" w:rsidRDefault="007F0E22" w:rsidP="003E0AD0">
            <w:pPr>
              <w:tabs>
                <w:tab w:val="left" w:pos="2835"/>
              </w:tabs>
              <w:snapToGrid w:val="0"/>
              <w:ind w:firstLine="360"/>
              <w:contextualSpacing/>
              <w:jc w:val="right"/>
              <w:rPr>
                <w:rFonts w:ascii="Times New Roman" w:hAnsi="Times New Roman" w:cs="Times New Roman"/>
                <w:sz w:val="24"/>
                <w:szCs w:val="24"/>
              </w:rPr>
            </w:pPr>
          </w:p>
          <w:p w14:paraId="36311B64" w14:textId="470CA37A" w:rsidR="007F0E22" w:rsidRPr="00864491" w:rsidRDefault="007F0E22" w:rsidP="003E0AD0">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________________ </w:t>
            </w:r>
            <w:r w:rsidR="00947D4A">
              <w:rPr>
                <w:rFonts w:ascii="Times New Roman" w:hAnsi="Times New Roman" w:cs="Times New Roman"/>
                <w:sz w:val="24"/>
                <w:szCs w:val="24"/>
              </w:rPr>
              <w:t>С.Б</w:t>
            </w:r>
            <w:r w:rsidRPr="00864491">
              <w:rPr>
                <w:rFonts w:ascii="Times New Roman" w:hAnsi="Times New Roman" w:cs="Times New Roman"/>
                <w:sz w:val="24"/>
                <w:szCs w:val="24"/>
              </w:rPr>
              <w:t>.</w:t>
            </w:r>
            <w:r w:rsidR="00E376AF">
              <w:rPr>
                <w:rFonts w:ascii="Times New Roman" w:hAnsi="Times New Roman" w:cs="Times New Roman"/>
                <w:sz w:val="24"/>
                <w:szCs w:val="24"/>
              </w:rPr>
              <w:t xml:space="preserve"> </w:t>
            </w:r>
            <w:r w:rsidR="00947D4A">
              <w:rPr>
                <w:rFonts w:ascii="Times New Roman" w:hAnsi="Times New Roman" w:cs="Times New Roman"/>
                <w:sz w:val="24"/>
                <w:szCs w:val="24"/>
              </w:rPr>
              <w:t>Никоне</w:t>
            </w:r>
            <w:r w:rsidR="00E376AF">
              <w:rPr>
                <w:rFonts w:ascii="Times New Roman" w:hAnsi="Times New Roman" w:cs="Times New Roman"/>
                <w:sz w:val="24"/>
                <w:szCs w:val="24"/>
              </w:rPr>
              <w:t>нко</w:t>
            </w:r>
          </w:p>
          <w:p w14:paraId="14F49F8D" w14:textId="77777777" w:rsidR="007F0E22" w:rsidRPr="00864491" w:rsidRDefault="007F0E22" w:rsidP="003E0AD0">
            <w:pPr>
              <w:tabs>
                <w:tab w:val="left" w:pos="2835"/>
              </w:tabs>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м.п.</w:t>
            </w:r>
          </w:p>
        </w:tc>
      </w:tr>
    </w:tbl>
    <w:p w14:paraId="2B4EF4D6" w14:textId="77777777" w:rsidR="007F0E22" w:rsidRPr="00864491" w:rsidRDefault="007F0E22" w:rsidP="007F0E22">
      <w:pPr>
        <w:pStyle w:val="12"/>
        <w:ind w:left="0"/>
        <w:jc w:val="both"/>
        <w:rPr>
          <w:sz w:val="24"/>
        </w:rPr>
      </w:pPr>
    </w:p>
    <w:sectPr w:rsidR="007F0E22" w:rsidRPr="00864491" w:rsidSect="009E1C6E">
      <w:footerReference w:type="default" r:id="rId15"/>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4E3667" w14:textId="77777777" w:rsidR="00041CC1" w:rsidRDefault="00041CC1" w:rsidP="00705D6D">
      <w:pPr>
        <w:spacing w:after="0" w:line="240" w:lineRule="auto"/>
      </w:pPr>
      <w:r>
        <w:separator/>
      </w:r>
    </w:p>
  </w:endnote>
  <w:endnote w:type="continuationSeparator" w:id="0">
    <w:p w14:paraId="05901D16" w14:textId="77777777" w:rsidR="00041CC1" w:rsidRDefault="00041CC1" w:rsidP="00705D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A3BF93" w14:textId="749C9F58" w:rsidR="00362D86" w:rsidRPr="00F17B7F" w:rsidRDefault="00041CC1" w:rsidP="00F17B7F">
    <w:pPr>
      <w:pStyle w:val="af6"/>
      <w:jc w:val="center"/>
      <w:rPr>
        <w:rFonts w:ascii="Times New Roman" w:hAnsi="Times New Roman" w:cs="Times New Roman"/>
        <w:sz w:val="24"/>
        <w:szCs w:val="24"/>
      </w:rPr>
    </w:pPr>
    <w:sdt>
      <w:sdtPr>
        <w:rPr>
          <w:rFonts w:ascii="Times New Roman" w:hAnsi="Times New Roman" w:cs="Times New Roman"/>
          <w:sz w:val="24"/>
          <w:szCs w:val="24"/>
        </w:rPr>
        <w:id w:val="1885207295"/>
        <w:docPartObj>
          <w:docPartGallery w:val="Page Numbers (Bottom of Page)"/>
          <w:docPartUnique/>
        </w:docPartObj>
      </w:sdtPr>
      <w:sdtEndPr/>
      <w:sdtContent>
        <w:r w:rsidR="00362D86" w:rsidRPr="00F17B7F">
          <w:rPr>
            <w:rFonts w:ascii="Times New Roman" w:hAnsi="Times New Roman" w:cs="Times New Roman"/>
            <w:sz w:val="24"/>
            <w:szCs w:val="24"/>
          </w:rPr>
          <w:fldChar w:fldCharType="begin"/>
        </w:r>
        <w:r w:rsidR="00362D86" w:rsidRPr="00F17B7F">
          <w:rPr>
            <w:rFonts w:ascii="Times New Roman" w:hAnsi="Times New Roman" w:cs="Times New Roman"/>
            <w:sz w:val="24"/>
            <w:szCs w:val="24"/>
          </w:rPr>
          <w:instrText>PAGE   \* MERGEFORMAT</w:instrText>
        </w:r>
        <w:r w:rsidR="00362D86" w:rsidRPr="00F17B7F">
          <w:rPr>
            <w:rFonts w:ascii="Times New Roman" w:hAnsi="Times New Roman" w:cs="Times New Roman"/>
            <w:sz w:val="24"/>
            <w:szCs w:val="24"/>
          </w:rPr>
          <w:fldChar w:fldCharType="separate"/>
        </w:r>
        <w:r w:rsidR="00D17824">
          <w:rPr>
            <w:rFonts w:ascii="Times New Roman" w:hAnsi="Times New Roman" w:cs="Times New Roman"/>
            <w:noProof/>
            <w:sz w:val="24"/>
            <w:szCs w:val="24"/>
          </w:rPr>
          <w:t>1</w:t>
        </w:r>
        <w:r w:rsidR="00362D86" w:rsidRPr="00F17B7F">
          <w:rPr>
            <w:rFonts w:ascii="Times New Roman" w:hAnsi="Times New Roman" w:cs="Times New Roman"/>
            <w:sz w:val="24"/>
            <w:szCs w:val="24"/>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3C2783" w14:textId="77777777" w:rsidR="00041CC1" w:rsidRDefault="00041CC1" w:rsidP="00705D6D">
      <w:pPr>
        <w:spacing w:after="0" w:line="240" w:lineRule="auto"/>
      </w:pPr>
      <w:r>
        <w:separator/>
      </w:r>
    </w:p>
  </w:footnote>
  <w:footnote w:type="continuationSeparator" w:id="0">
    <w:p w14:paraId="6E8D4079" w14:textId="77777777" w:rsidR="00041CC1" w:rsidRDefault="00041CC1" w:rsidP="00705D6D">
      <w:pPr>
        <w:spacing w:after="0" w:line="240" w:lineRule="auto"/>
      </w:pPr>
      <w:r>
        <w:continuationSeparator/>
      </w:r>
    </w:p>
  </w:footnote>
  <w:footnote w:id="1">
    <w:p w14:paraId="042A5FA2" w14:textId="0507B179" w:rsidR="00362D86" w:rsidRPr="00F17B7F" w:rsidRDefault="00362D86">
      <w:pPr>
        <w:pStyle w:val="a6"/>
        <w:rPr>
          <w:rFonts w:ascii="Times New Roman" w:hAnsi="Times New Roman"/>
        </w:rPr>
      </w:pPr>
      <w:r w:rsidRPr="00F17B7F">
        <w:rPr>
          <w:rStyle w:val="a8"/>
          <w:rFonts w:ascii="Times New Roman" w:hAnsi="Times New Roman"/>
        </w:rPr>
        <w:footnoteRef/>
      </w:r>
      <w:r w:rsidRPr="00F17B7F">
        <w:rPr>
          <w:rFonts w:ascii="Times New Roman" w:hAnsi="Times New Roman"/>
        </w:rPr>
        <w:t xml:space="preserve"> Указывается цвет, которым выделена часть Объекта.</w:t>
      </w:r>
    </w:p>
  </w:footnote>
  <w:footnote w:id="2">
    <w:p w14:paraId="3D2E36B1" w14:textId="77777777" w:rsidR="00362D86" w:rsidRPr="0073195B" w:rsidRDefault="00362D86" w:rsidP="0073195B">
      <w:pPr>
        <w:pStyle w:val="a6"/>
        <w:jc w:val="both"/>
        <w:rPr>
          <w:rFonts w:ascii="Times New Roman" w:hAnsi="Times New Roman"/>
        </w:rPr>
      </w:pPr>
      <w:r w:rsidRPr="0073195B">
        <w:rPr>
          <w:rStyle w:val="a8"/>
          <w:rFonts w:ascii="Times New Roman" w:hAnsi="Times New Roman"/>
        </w:rPr>
        <w:footnoteRef/>
      </w:r>
      <w:r w:rsidRPr="0073195B">
        <w:rPr>
          <w:rFonts w:ascii="Times New Roman" w:hAnsi="Times New Roman"/>
        </w:rPr>
        <w:t xml:space="preserve"> Пункт Договора указывается при необходимости.</w:t>
      </w:r>
    </w:p>
  </w:footnote>
  <w:footnote w:id="3">
    <w:p w14:paraId="7A137FC7" w14:textId="77777777" w:rsidR="00362D86" w:rsidRPr="00F17B7F" w:rsidRDefault="00362D86" w:rsidP="006771ED">
      <w:pPr>
        <w:pStyle w:val="a6"/>
        <w:jc w:val="both"/>
        <w:rPr>
          <w:rFonts w:ascii="Times New Roman" w:hAnsi="Times New Roman"/>
        </w:rPr>
      </w:pPr>
      <w:r w:rsidRPr="00F17B7F">
        <w:rPr>
          <w:rStyle w:val="a8"/>
          <w:rFonts w:ascii="Times New Roman" w:hAnsi="Times New Roman"/>
        </w:rPr>
        <w:footnoteRef/>
      </w:r>
      <w:r w:rsidRPr="00F17B7F">
        <w:rPr>
          <w:rFonts w:ascii="Times New Roman" w:hAnsi="Times New Roman"/>
        </w:rPr>
        <w:t xml:space="preserve"> Слова «, но после осуществления Продавцом реконструкции (перепланировки, переустройства) и (или) капитального ремонта части Объекта в соответствии с Договором аренды,</w:t>
      </w:r>
      <w:r>
        <w:rPr>
          <w:rFonts w:ascii="Times New Roman" w:hAnsi="Times New Roman"/>
        </w:rPr>
        <w:t>» указываются при необходимости.</w:t>
      </w:r>
    </w:p>
  </w:footnote>
  <w:footnote w:id="4">
    <w:p w14:paraId="5919EADB" w14:textId="77777777" w:rsidR="00362D86" w:rsidRPr="0073195B" w:rsidRDefault="00362D86" w:rsidP="006771ED">
      <w:pPr>
        <w:pStyle w:val="a6"/>
        <w:jc w:val="both"/>
        <w:rPr>
          <w:rFonts w:ascii="Times New Roman" w:hAnsi="Times New Roman"/>
        </w:rPr>
      </w:pPr>
      <w:r w:rsidRPr="0073195B">
        <w:rPr>
          <w:rStyle w:val="a8"/>
          <w:rFonts w:ascii="Times New Roman" w:hAnsi="Times New Roman"/>
        </w:rPr>
        <w:footnoteRef/>
      </w:r>
      <w:r w:rsidRPr="0073195B">
        <w:rPr>
          <w:rFonts w:ascii="Times New Roman" w:hAnsi="Times New Roman"/>
        </w:rPr>
        <w:t xml:space="preserve"> В случае если движимое имущество не продается, то вместо слов: «Недвижимое имущество», указывается слово «Имущество».</w:t>
      </w:r>
    </w:p>
  </w:footnote>
  <w:footnote w:id="5">
    <w:p w14:paraId="6D4953ED" w14:textId="77777777" w:rsidR="00362D86" w:rsidRPr="00A6567F" w:rsidRDefault="00362D86" w:rsidP="00A6567F">
      <w:pPr>
        <w:pStyle w:val="a6"/>
        <w:jc w:val="both"/>
        <w:rPr>
          <w:rFonts w:ascii="Times New Roman" w:hAnsi="Times New Roman"/>
        </w:rPr>
      </w:pPr>
      <w:r w:rsidRPr="00A6567F">
        <w:rPr>
          <w:rStyle w:val="a8"/>
          <w:rFonts w:ascii="Times New Roman" w:hAnsi="Times New Roman"/>
        </w:rPr>
        <w:footnoteRef/>
      </w:r>
      <w:r w:rsidRPr="00A6567F">
        <w:rPr>
          <w:rFonts w:ascii="Times New Roman" w:hAnsi="Times New Roman"/>
        </w:rPr>
        <w:t xml:space="preserve"> </w:t>
      </w:r>
      <w:r w:rsidRPr="001B6F8F">
        <w:rPr>
          <w:rFonts w:ascii="Times New Roman" w:hAnsi="Times New Roman"/>
        </w:rPr>
        <w:t>Пункт Договора указывается при необходимости.</w:t>
      </w:r>
    </w:p>
  </w:footnote>
  <w:footnote w:id="6">
    <w:p w14:paraId="5AC9E3F7" w14:textId="6AB2BD12" w:rsidR="00362D86" w:rsidRPr="004041F6" w:rsidRDefault="00362D86" w:rsidP="004041F6">
      <w:pPr>
        <w:pStyle w:val="a6"/>
        <w:jc w:val="both"/>
        <w:rPr>
          <w:rFonts w:ascii="Times New Roman" w:hAnsi="Times New Roman"/>
        </w:rPr>
      </w:pPr>
      <w:r w:rsidRPr="004041F6">
        <w:rPr>
          <w:rStyle w:val="a8"/>
          <w:rFonts w:ascii="Times New Roman" w:hAnsi="Times New Roman"/>
        </w:rPr>
        <w:footnoteRef/>
      </w:r>
      <w:r w:rsidRPr="004041F6">
        <w:rPr>
          <w:rFonts w:ascii="Times New Roman" w:hAnsi="Times New Roman"/>
        </w:rPr>
        <w:t xml:space="preserve"> В случае заключения договора с физическим лицом (не индивидуальным предпринимателем), </w:t>
      </w:r>
      <w:r>
        <w:rPr>
          <w:rFonts w:ascii="Times New Roman" w:hAnsi="Times New Roman"/>
        </w:rPr>
        <w:t xml:space="preserve">данный пункт, </w:t>
      </w:r>
      <w:r w:rsidRPr="004041F6">
        <w:rPr>
          <w:rFonts w:ascii="Times New Roman" w:hAnsi="Times New Roman"/>
        </w:rPr>
        <w:t>п</w:t>
      </w:r>
      <w:r>
        <w:rPr>
          <w:rFonts w:ascii="Times New Roman" w:hAnsi="Times New Roman"/>
        </w:rPr>
        <w:t>ункт</w:t>
      </w:r>
      <w:r w:rsidRPr="004041F6">
        <w:rPr>
          <w:rFonts w:ascii="Times New Roman" w:hAnsi="Times New Roman"/>
        </w:rPr>
        <w:t xml:space="preserve"> </w:t>
      </w:r>
      <w:r>
        <w:rPr>
          <w:rFonts w:ascii="Times New Roman" w:hAnsi="Times New Roman"/>
        </w:rPr>
        <w:fldChar w:fldCharType="begin"/>
      </w:r>
      <w:r>
        <w:rPr>
          <w:rFonts w:ascii="Times New Roman" w:hAnsi="Times New Roman"/>
        </w:rPr>
        <w:instrText xml:space="preserve"> REF _Ref17968329 \r \h </w:instrText>
      </w:r>
      <w:r>
        <w:rPr>
          <w:rFonts w:ascii="Times New Roman" w:hAnsi="Times New Roman"/>
        </w:rPr>
      </w:r>
      <w:r>
        <w:rPr>
          <w:rFonts w:ascii="Times New Roman" w:hAnsi="Times New Roman"/>
        </w:rPr>
        <w:fldChar w:fldCharType="separate"/>
      </w:r>
      <w:r>
        <w:rPr>
          <w:rFonts w:ascii="Times New Roman" w:hAnsi="Times New Roman"/>
        </w:rPr>
        <w:t>12.3</w:t>
      </w:r>
      <w:r>
        <w:rPr>
          <w:rFonts w:ascii="Times New Roman" w:hAnsi="Times New Roman"/>
        </w:rPr>
        <w:fldChar w:fldCharType="end"/>
      </w:r>
      <w:r>
        <w:rPr>
          <w:rFonts w:ascii="Times New Roman" w:hAnsi="Times New Roman"/>
        </w:rPr>
        <w:t xml:space="preserve"> и</w:t>
      </w:r>
      <w:r w:rsidRPr="004041F6">
        <w:rPr>
          <w:rFonts w:ascii="Times New Roman" w:hAnsi="Times New Roman"/>
        </w:rPr>
        <w:t xml:space="preserve"> Приложение «Гарантии по недопущению действий коррупционного характера» удалить</w:t>
      </w:r>
      <w:r>
        <w:rPr>
          <w:rFonts w:ascii="Times New Roman" w:hAnsi="Times New Roman"/>
        </w:rPr>
        <w:t>.</w:t>
      </w:r>
    </w:p>
  </w:footnote>
  <w:footnote w:id="7">
    <w:p w14:paraId="582FFEA3" w14:textId="12F8B99D" w:rsidR="00362D86" w:rsidRPr="001B6F8F" w:rsidRDefault="00362D86">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Для Покупателя - индивидуального предпринимателя и Покупателя - физического лица указываются: фамилия, имя, отчество (полностью), дата и место рождения, адрес регистрации по месту жительства, а также пребывания (если отличается), адрес для направления письменной корреспонденции, паспортные данные (серия, номер, кем, когда выдан), № карточки страхования в ПФ, ИНН (при наличии), реквизиты счёта для расчётов по Договору, тел., факс, e-mail (при наличии), иные виды и способы связи, приводятся также сведения о его регистрации в этом качестве.</w:t>
      </w:r>
    </w:p>
  </w:footnote>
  <w:footnote w:id="8">
    <w:p w14:paraId="44488E07" w14:textId="6AF56EC2" w:rsidR="00362D86" w:rsidRPr="001B6F8F" w:rsidRDefault="00362D86" w:rsidP="00A6567F">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Пункт указывается при необходимости.</w:t>
      </w:r>
    </w:p>
  </w:footnote>
  <w:footnote w:id="9">
    <w:p w14:paraId="2E7D8214" w14:textId="77777777" w:rsidR="00362D86" w:rsidRPr="001B6F8F" w:rsidRDefault="00362D86">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Если Покупателем является физическое лицо, для него указываются: фамилия, имя, отчество (полностью). Если физическое лицо не имеет представителя, сведения о представителе не приводятся. Для индивидуального предпринимателя после ФИО указывается: «действующий в качестве индивидуального предпринимателя».</w:t>
      </w:r>
    </w:p>
  </w:footnote>
  <w:footnote w:id="10">
    <w:p w14:paraId="3D04BA1C" w14:textId="77777777" w:rsidR="00362D86" w:rsidRPr="001B6F8F" w:rsidRDefault="00362D86">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Подробно (с соответствующими реквизитами) указать перечень передаваемых документов, принадлежностей.</w:t>
      </w:r>
    </w:p>
  </w:footnote>
  <w:footnote w:id="11">
    <w:p w14:paraId="7964A7C0" w14:textId="77777777" w:rsidR="00362D86" w:rsidRPr="001B6F8F" w:rsidRDefault="00362D86">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Указывается каждый индивидуальный прибор учета отдельно.</w:t>
      </w:r>
    </w:p>
  </w:footnote>
  <w:footnote w:id="12">
    <w:p w14:paraId="258459F4" w14:textId="6A29A41B" w:rsidR="00362D86" w:rsidRPr="001B6F8F" w:rsidRDefault="00362D86">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Если у двери </w:t>
      </w:r>
      <w:r>
        <w:rPr>
          <w:rFonts w:ascii="Times New Roman" w:hAnsi="Times New Roman"/>
        </w:rPr>
        <w:t>Объекта</w:t>
      </w:r>
      <w:r w:rsidRPr="001B6F8F">
        <w:rPr>
          <w:rFonts w:ascii="Times New Roman" w:hAnsi="Times New Roman"/>
        </w:rPr>
        <w:t xml:space="preserve"> несколько замков, то указывается по каждому замку.</w:t>
      </w:r>
    </w:p>
  </w:footnote>
  <w:footnote w:id="13">
    <w:p w14:paraId="617B9A04" w14:textId="5A8987F5" w:rsidR="00362D86" w:rsidRPr="001B6F8F" w:rsidRDefault="00362D86">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Если у </w:t>
      </w:r>
      <w:r>
        <w:rPr>
          <w:rFonts w:ascii="Times New Roman" w:hAnsi="Times New Roman"/>
        </w:rPr>
        <w:t>Объекта</w:t>
      </w:r>
      <w:r w:rsidRPr="001B6F8F">
        <w:rPr>
          <w:rFonts w:ascii="Times New Roman" w:hAnsi="Times New Roman"/>
        </w:rPr>
        <w:t xml:space="preserve"> несколько дверей, то указывается по каждой двери.</w:t>
      </w:r>
    </w:p>
  </w:footnote>
  <w:footnote w:id="14">
    <w:p w14:paraId="7C445B20" w14:textId="77777777" w:rsidR="00362D86" w:rsidRPr="001B6F8F" w:rsidRDefault="00362D86" w:rsidP="007F0E22">
      <w:pPr>
        <w:spacing w:after="0" w:line="240" w:lineRule="auto"/>
        <w:jc w:val="both"/>
        <w:rPr>
          <w:rFonts w:ascii="Times New Roman" w:hAnsi="Times New Roman" w:cs="Times New Roman"/>
          <w:color w:val="1F497D"/>
          <w:sz w:val="20"/>
          <w:szCs w:val="20"/>
        </w:rPr>
      </w:pPr>
      <w:r w:rsidRPr="00A6567F">
        <w:rPr>
          <w:rStyle w:val="a8"/>
          <w:rFonts w:ascii="Times New Roman" w:hAnsi="Times New Roman"/>
          <w:sz w:val="20"/>
          <w:szCs w:val="20"/>
        </w:rPr>
        <w:footnoteRef/>
      </w:r>
      <w:r w:rsidRPr="001B6F8F">
        <w:rPr>
          <w:rFonts w:ascii="Times New Roman" w:hAnsi="Times New Roman" w:cs="Times New Roman"/>
          <w:sz w:val="20"/>
          <w:szCs w:val="20"/>
        </w:rPr>
        <w:t xml:space="preserve"> </w:t>
      </w:r>
      <w:hyperlink r:id="rId1" w:history="1">
        <w:r w:rsidRPr="001B6F8F">
          <w:rPr>
            <w:rStyle w:val="aa"/>
            <w:rFonts w:ascii="Times New Roman" w:hAnsi="Times New Roman" w:cs="Times New Roman"/>
            <w:sz w:val="20"/>
            <w:szCs w:val="20"/>
          </w:rPr>
          <w:t>http://www.sberbank.ru/moscow/ru/about/csr/anticorruption/</w:t>
        </w:r>
      </w:hyperlink>
    </w:p>
  </w:footnote>
  <w:footnote w:id="15">
    <w:p w14:paraId="6568D7D4" w14:textId="77777777" w:rsidR="00362D86" w:rsidRPr="001B6F8F" w:rsidRDefault="00362D86" w:rsidP="007F0E22">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Под коррупцией понимается - злоупотребление служебным положением, дача или получение взятки, злоупотребление полномочиями, коммерческий подкуп либо иное незаконное использование физическим лицом своего должностного положения вопреки законным публичным интересам в целях получения имущества или любой иной выгоды имущественного характера (денег, ценностей, иного имущества или услуг имущественного характера, иных имущественных прав) для себя или для других лиц либо незаконное предоставление такой выгоды указанному лицу другими физическими лицами в своих интересах или в интересах других лиц или от имени или в интересах юридического лица.</w:t>
      </w:r>
    </w:p>
  </w:footnote>
  <w:footnote w:id="16">
    <w:p w14:paraId="022CCDF1" w14:textId="77777777" w:rsidR="00362D86" w:rsidRPr="001B6F8F" w:rsidRDefault="00362D86" w:rsidP="007F0E22">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Указать сокращенное наименование контрагента</w:t>
      </w:r>
    </w:p>
  </w:footnote>
  <w:footnote w:id="17">
    <w:p w14:paraId="0BE53593" w14:textId="77777777" w:rsidR="00362D86" w:rsidRPr="001B6F8F" w:rsidRDefault="00362D86" w:rsidP="007F0E22">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Под конфликтом интересов понимается прямое или косвенное противоречие между имущественными и иными интересами Сторон, в результате которого действия (бездействие) одной стороны могут иметь неблагоприятные последствия для другой стороны, за исключением противоречий интересов, возникающих в ходе переговоров по коммерческим условиям в рамках обычной хозяйственной деятельности, условия осуществления которой раскрыты или должны были быть заведомо известны стороне переговоров.</w:t>
      </w:r>
    </w:p>
  </w:footnote>
  <w:footnote w:id="18">
    <w:p w14:paraId="73450385" w14:textId="77777777" w:rsidR="00362D86" w:rsidRPr="001B6F8F" w:rsidRDefault="00362D86" w:rsidP="007F0E22">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При необходимости, в ряде обстоятельств, сумма минимального штрафа, предусмотренного п</w:t>
      </w:r>
      <w:r>
        <w:rPr>
          <w:rFonts w:ascii="Times New Roman" w:hAnsi="Times New Roman"/>
        </w:rPr>
        <w:t>ункте</w:t>
      </w:r>
      <w:r w:rsidRPr="001B6F8F">
        <w:rPr>
          <w:rFonts w:ascii="Times New Roman" w:hAnsi="Times New Roman"/>
        </w:rPr>
        <w:t xml:space="preserve"> 2.4 и п</w:t>
      </w:r>
      <w:r>
        <w:rPr>
          <w:rFonts w:ascii="Times New Roman" w:hAnsi="Times New Roman"/>
        </w:rPr>
        <w:t>ункте</w:t>
      </w:r>
      <w:r w:rsidRPr="001B6F8F">
        <w:rPr>
          <w:rFonts w:ascii="Times New Roman" w:hAnsi="Times New Roman"/>
        </w:rPr>
        <w:t xml:space="preserve"> 2.5 Гарантий, а также сумма вознаграждения, предусмотренного п</w:t>
      </w:r>
      <w:r>
        <w:rPr>
          <w:rFonts w:ascii="Times New Roman" w:hAnsi="Times New Roman"/>
        </w:rPr>
        <w:t>унктом</w:t>
      </w:r>
      <w:r w:rsidRPr="001B6F8F">
        <w:rPr>
          <w:rFonts w:ascii="Times New Roman" w:hAnsi="Times New Roman"/>
        </w:rPr>
        <w:t xml:space="preserve"> 2.5 Гарантий, могут быть изменены распоряжением руководителя функционального блока Банка, в который входит подразделение, обеспечивающее заключение договора с контрагентом/решением уполномоченного коллегиального органа.</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BA3A71"/>
    <w:multiLevelType w:val="hybridMultilevel"/>
    <w:tmpl w:val="CC186F2C"/>
    <w:lvl w:ilvl="0" w:tplc="E0049BF0">
      <w:start w:val="1"/>
      <w:numFmt w:val="decimal"/>
      <w:lvlText w:val="3.1.%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15:restartNumberingAfterBreak="0">
    <w:nsid w:val="10A82FA2"/>
    <w:multiLevelType w:val="multilevel"/>
    <w:tmpl w:val="DBB09C4C"/>
    <w:lvl w:ilvl="0">
      <w:start w:val="6"/>
      <w:numFmt w:val="decimal"/>
      <w:suff w:val="space"/>
      <w:lvlText w:val="%1."/>
      <w:lvlJc w:val="left"/>
      <w:pPr>
        <w:ind w:left="0" w:firstLine="0"/>
      </w:pPr>
      <w:rPr>
        <w:rFonts w:hint="default"/>
      </w:rPr>
    </w:lvl>
    <w:lvl w:ilvl="1">
      <w:start w:val="1"/>
      <w:numFmt w:val="decimal"/>
      <w:suff w:val="space"/>
      <w:lvlText w:val="%1.%2."/>
      <w:lvlJc w:val="left"/>
      <w:pPr>
        <w:ind w:left="0" w:firstLine="709"/>
      </w:pPr>
      <w:rPr>
        <w:rFonts w:hint="default"/>
        <w:i w:val="0"/>
      </w:rPr>
    </w:lvl>
    <w:lvl w:ilvl="2">
      <w:start w:val="1"/>
      <w:numFmt w:val="decimal"/>
      <w:suff w:val="space"/>
      <w:lvlText w:val="%1.%2.%3."/>
      <w:lvlJc w:val="left"/>
      <w:pPr>
        <w:ind w:left="0" w:firstLine="709"/>
      </w:pPr>
      <w:rPr>
        <w:rFonts w:hint="default"/>
        <w:b w:val="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 w15:restartNumberingAfterBreak="0">
    <w:nsid w:val="147C1835"/>
    <w:multiLevelType w:val="hybridMultilevel"/>
    <w:tmpl w:val="D63426F6"/>
    <w:lvl w:ilvl="0" w:tplc="C382EFB6">
      <w:start w:val="1"/>
      <w:numFmt w:val="decimal"/>
      <w:lvlText w:val="3.2.%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15:restartNumberingAfterBreak="0">
    <w:nsid w:val="16736755"/>
    <w:multiLevelType w:val="multilevel"/>
    <w:tmpl w:val="5ABA0D7C"/>
    <w:lvl w:ilvl="0">
      <w:start w:val="1"/>
      <w:numFmt w:val="decimal"/>
      <w:lvlText w:val="%1."/>
      <w:lvlJc w:val="left"/>
      <w:pPr>
        <w:ind w:left="1815" w:hanging="1095"/>
      </w:pPr>
      <w:rPr>
        <w:rFonts w:hint="default"/>
      </w:rPr>
    </w:lvl>
    <w:lvl w:ilvl="1">
      <w:start w:val="1"/>
      <w:numFmt w:val="decimal"/>
      <w:isLgl/>
      <w:lvlText w:val="%1.%2."/>
      <w:lvlJc w:val="left"/>
      <w:pPr>
        <w:ind w:left="1875" w:hanging="1155"/>
      </w:pPr>
      <w:rPr>
        <w:rFonts w:hint="default"/>
      </w:rPr>
    </w:lvl>
    <w:lvl w:ilvl="2">
      <w:start w:val="1"/>
      <w:numFmt w:val="decimal"/>
      <w:isLgl/>
      <w:lvlText w:val="%1.%2.%3."/>
      <w:lvlJc w:val="left"/>
      <w:pPr>
        <w:ind w:left="1875" w:hanging="1155"/>
      </w:pPr>
      <w:rPr>
        <w:rFonts w:hint="default"/>
      </w:rPr>
    </w:lvl>
    <w:lvl w:ilvl="3">
      <w:start w:val="1"/>
      <w:numFmt w:val="decimal"/>
      <w:isLgl/>
      <w:lvlText w:val="%1.%2.%3.%4."/>
      <w:lvlJc w:val="left"/>
      <w:pPr>
        <w:ind w:left="1875" w:hanging="1155"/>
      </w:pPr>
      <w:rPr>
        <w:rFonts w:hint="default"/>
      </w:rPr>
    </w:lvl>
    <w:lvl w:ilvl="4">
      <w:start w:val="1"/>
      <w:numFmt w:val="decimal"/>
      <w:isLgl/>
      <w:lvlText w:val="%1.%2.%3.%4.%5."/>
      <w:lvlJc w:val="left"/>
      <w:pPr>
        <w:ind w:left="1875" w:hanging="1155"/>
      </w:pPr>
      <w:rPr>
        <w:rFonts w:hint="default"/>
      </w:rPr>
    </w:lvl>
    <w:lvl w:ilvl="5">
      <w:start w:val="1"/>
      <w:numFmt w:val="decimal"/>
      <w:isLgl/>
      <w:lvlText w:val="%1.%2.%3.%4.%5.%6."/>
      <w:lvlJc w:val="left"/>
      <w:pPr>
        <w:ind w:left="1875" w:hanging="1155"/>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4" w15:restartNumberingAfterBreak="0">
    <w:nsid w:val="18AC21E9"/>
    <w:multiLevelType w:val="multilevel"/>
    <w:tmpl w:val="1C6249CA"/>
    <w:lvl w:ilvl="0">
      <w:start w:val="8"/>
      <w:numFmt w:val="decimal"/>
      <w:suff w:val="space"/>
      <w:lvlText w:val="%1."/>
      <w:lvlJc w:val="left"/>
      <w:pPr>
        <w:ind w:left="0" w:firstLine="0"/>
      </w:pPr>
      <w:rPr>
        <w:rFonts w:hint="default"/>
      </w:rPr>
    </w:lvl>
    <w:lvl w:ilvl="1">
      <w:start w:val="1"/>
      <w:numFmt w:val="decimal"/>
      <w:suff w:val="space"/>
      <w:lvlText w:val="%1.%2."/>
      <w:lvlJc w:val="left"/>
      <w:pPr>
        <w:ind w:left="0" w:firstLine="709"/>
      </w:pPr>
      <w:rPr>
        <w:rFonts w:hint="default"/>
        <w:i w:val="0"/>
      </w:rPr>
    </w:lvl>
    <w:lvl w:ilvl="2">
      <w:start w:val="1"/>
      <w:numFmt w:val="decimal"/>
      <w:suff w:val="space"/>
      <w:lvlText w:val="%1.%2.%3."/>
      <w:lvlJc w:val="left"/>
      <w:pPr>
        <w:ind w:left="0" w:firstLine="709"/>
      </w:pPr>
      <w:rPr>
        <w:rFonts w:hint="default"/>
        <w:b w:val="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 w15:restartNumberingAfterBreak="0">
    <w:nsid w:val="1DF43DC2"/>
    <w:multiLevelType w:val="multilevel"/>
    <w:tmpl w:val="119868EC"/>
    <w:lvl w:ilvl="0">
      <w:start w:val="5"/>
      <w:numFmt w:val="decimal"/>
      <w:lvlText w:val="%1."/>
      <w:lvlJc w:val="left"/>
      <w:pPr>
        <w:ind w:left="540" w:hanging="540"/>
      </w:pPr>
      <w:rPr>
        <w:rFonts w:hint="default"/>
      </w:rPr>
    </w:lvl>
    <w:lvl w:ilvl="1">
      <w:start w:val="2"/>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6" w15:restartNumberingAfterBreak="0">
    <w:nsid w:val="210F68E3"/>
    <w:multiLevelType w:val="multilevel"/>
    <w:tmpl w:val="6F44F3FA"/>
    <w:lvl w:ilvl="0">
      <w:start w:val="1"/>
      <w:numFmt w:val="decimal"/>
      <w:lvlText w:val="%1."/>
      <w:lvlJc w:val="left"/>
      <w:pPr>
        <w:ind w:left="540" w:hanging="540"/>
      </w:pPr>
      <w:rPr>
        <w:rFonts w:hint="default"/>
        <w:b w:val="0"/>
      </w:rPr>
    </w:lvl>
    <w:lvl w:ilvl="1">
      <w:start w:val="1"/>
      <w:numFmt w:val="decimal"/>
      <w:lvlText w:val="%1.%2."/>
      <w:lvlJc w:val="left"/>
      <w:pPr>
        <w:ind w:left="2241" w:hanging="540"/>
      </w:pPr>
      <w:rPr>
        <w:rFonts w:ascii="Times New Roman" w:hAnsi="Times New Roman" w:cs="Times New Roman" w:hint="default"/>
        <w:b w:val="0"/>
        <w:sz w:val="24"/>
        <w:szCs w:val="24"/>
      </w:rPr>
    </w:lvl>
    <w:lvl w:ilvl="2">
      <w:start w:val="1"/>
      <w:numFmt w:val="decimal"/>
      <w:lvlText w:val="%1.%2.%3."/>
      <w:lvlJc w:val="left"/>
      <w:pPr>
        <w:ind w:left="2138" w:hanging="720"/>
      </w:pPr>
      <w:rPr>
        <w:rFonts w:hint="default"/>
        <w:b w:val="0"/>
      </w:rPr>
    </w:lvl>
    <w:lvl w:ilvl="3">
      <w:start w:val="1"/>
      <w:numFmt w:val="decimal"/>
      <w:lvlText w:val="%1.%2.%3.%4."/>
      <w:lvlJc w:val="left"/>
      <w:pPr>
        <w:ind w:left="1782" w:hanging="720"/>
      </w:pPr>
      <w:rPr>
        <w:rFonts w:hint="default"/>
        <w:b w:val="0"/>
      </w:rPr>
    </w:lvl>
    <w:lvl w:ilvl="4">
      <w:start w:val="1"/>
      <w:numFmt w:val="decimal"/>
      <w:lvlText w:val="%1.%2.%3.%4.%5."/>
      <w:lvlJc w:val="left"/>
      <w:pPr>
        <w:ind w:left="2496" w:hanging="1080"/>
      </w:pPr>
      <w:rPr>
        <w:rFonts w:hint="default"/>
        <w:b w:val="0"/>
      </w:rPr>
    </w:lvl>
    <w:lvl w:ilvl="5">
      <w:start w:val="1"/>
      <w:numFmt w:val="decimal"/>
      <w:lvlText w:val="%1.%2.%3.%4.%5.%6."/>
      <w:lvlJc w:val="left"/>
      <w:pPr>
        <w:ind w:left="2850" w:hanging="1080"/>
      </w:pPr>
      <w:rPr>
        <w:rFonts w:hint="default"/>
        <w:b w:val="0"/>
      </w:rPr>
    </w:lvl>
    <w:lvl w:ilvl="6">
      <w:start w:val="1"/>
      <w:numFmt w:val="decimal"/>
      <w:lvlText w:val="%1.%2.%3.%4.%5.%6.%7."/>
      <w:lvlJc w:val="left"/>
      <w:pPr>
        <w:ind w:left="3564" w:hanging="1440"/>
      </w:pPr>
      <w:rPr>
        <w:rFonts w:hint="default"/>
        <w:b w:val="0"/>
      </w:rPr>
    </w:lvl>
    <w:lvl w:ilvl="7">
      <w:start w:val="1"/>
      <w:numFmt w:val="decimal"/>
      <w:lvlText w:val="%1.%2.%3.%4.%5.%6.%7.%8."/>
      <w:lvlJc w:val="left"/>
      <w:pPr>
        <w:ind w:left="3918" w:hanging="1440"/>
      </w:pPr>
      <w:rPr>
        <w:rFonts w:hint="default"/>
        <w:b w:val="0"/>
      </w:rPr>
    </w:lvl>
    <w:lvl w:ilvl="8">
      <w:start w:val="1"/>
      <w:numFmt w:val="decimal"/>
      <w:lvlText w:val="%1.%2.%3.%4.%5.%6.%7.%8.%9."/>
      <w:lvlJc w:val="left"/>
      <w:pPr>
        <w:ind w:left="4632" w:hanging="1800"/>
      </w:pPr>
      <w:rPr>
        <w:rFonts w:hint="default"/>
        <w:b w:val="0"/>
      </w:rPr>
    </w:lvl>
  </w:abstractNum>
  <w:abstractNum w:abstractNumId="7" w15:restartNumberingAfterBreak="0">
    <w:nsid w:val="232F74DA"/>
    <w:multiLevelType w:val="multilevel"/>
    <w:tmpl w:val="BE7C52A4"/>
    <w:lvl w:ilvl="0">
      <w:start w:val="1"/>
      <w:numFmt w:val="decimal"/>
      <w:lvlText w:val="10.%1."/>
      <w:lvlJc w:val="left"/>
      <w:pPr>
        <w:ind w:left="720" w:hanging="360"/>
      </w:pPr>
      <w:rPr>
        <w:rFonts w:hint="default"/>
      </w:rPr>
    </w:lvl>
    <w:lvl w:ilvl="1">
      <w:start w:val="9"/>
      <w:numFmt w:val="decimal"/>
      <w:lvlText w:val="10.%2"/>
      <w:lvlJc w:val="left"/>
      <w:pPr>
        <w:ind w:left="1560" w:hanging="1020"/>
      </w:pPr>
      <w:rPr>
        <w:rFonts w:hint="default"/>
      </w:rPr>
    </w:lvl>
    <w:lvl w:ilvl="2">
      <w:start w:val="1"/>
      <w:numFmt w:val="decimal"/>
      <w:isLgl/>
      <w:lvlText w:val="%1.%2.%3."/>
      <w:lvlJc w:val="left"/>
      <w:pPr>
        <w:ind w:left="1740" w:hanging="1020"/>
      </w:pPr>
      <w:rPr>
        <w:rFonts w:hint="default"/>
      </w:rPr>
    </w:lvl>
    <w:lvl w:ilvl="3">
      <w:start w:val="1"/>
      <w:numFmt w:val="decimal"/>
      <w:isLgl/>
      <w:lvlText w:val="%1.%2.%3.%4."/>
      <w:lvlJc w:val="left"/>
      <w:pPr>
        <w:ind w:left="1920" w:hanging="10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34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060" w:hanging="1440"/>
      </w:pPr>
      <w:rPr>
        <w:rFonts w:hint="default"/>
      </w:rPr>
    </w:lvl>
    <w:lvl w:ilvl="8">
      <w:start w:val="1"/>
      <w:numFmt w:val="decimal"/>
      <w:isLgl/>
      <w:lvlText w:val="%1.%2.%3.%4.%5.%6.%7.%8.%9."/>
      <w:lvlJc w:val="left"/>
      <w:pPr>
        <w:ind w:left="3600" w:hanging="1800"/>
      </w:pPr>
      <w:rPr>
        <w:rFonts w:hint="default"/>
      </w:rPr>
    </w:lvl>
  </w:abstractNum>
  <w:abstractNum w:abstractNumId="8" w15:restartNumberingAfterBreak="0">
    <w:nsid w:val="2B7B4C6A"/>
    <w:multiLevelType w:val="multilevel"/>
    <w:tmpl w:val="85E8BF28"/>
    <w:lvl w:ilvl="0">
      <w:start w:val="1"/>
      <w:numFmt w:val="decimal"/>
      <w:lvlText w:val="%1."/>
      <w:lvlJc w:val="left"/>
      <w:pPr>
        <w:ind w:left="360" w:hanging="360"/>
      </w:pPr>
      <w:rPr>
        <w:rFonts w:hint="default"/>
        <w:b w:val="0"/>
      </w:rPr>
    </w:lvl>
    <w:lvl w:ilvl="1">
      <w:start w:val="1"/>
      <w:numFmt w:val="decimal"/>
      <w:lvlText w:val="%1.%2."/>
      <w:lvlJc w:val="left"/>
      <w:pPr>
        <w:ind w:left="1069" w:hanging="360"/>
      </w:pPr>
      <w:rPr>
        <w:rFonts w:hint="default"/>
        <w:b w:val="0"/>
      </w:rPr>
    </w:lvl>
    <w:lvl w:ilvl="2">
      <w:start w:val="1"/>
      <w:numFmt w:val="decimal"/>
      <w:lvlText w:val="%1.%2.%3."/>
      <w:lvlJc w:val="left"/>
      <w:pPr>
        <w:ind w:left="2138" w:hanging="720"/>
      </w:pPr>
      <w:rPr>
        <w:rFonts w:hint="default"/>
        <w:b w:val="0"/>
      </w:rPr>
    </w:lvl>
    <w:lvl w:ilvl="3">
      <w:start w:val="1"/>
      <w:numFmt w:val="decimal"/>
      <w:lvlText w:val="%1.%2.%3.%4."/>
      <w:lvlJc w:val="left"/>
      <w:pPr>
        <w:ind w:left="2847" w:hanging="720"/>
      </w:pPr>
      <w:rPr>
        <w:rFonts w:hint="default"/>
        <w:b w:val="0"/>
      </w:rPr>
    </w:lvl>
    <w:lvl w:ilvl="4">
      <w:start w:val="1"/>
      <w:numFmt w:val="decimal"/>
      <w:lvlText w:val="%1.%2.%3.%4.%5."/>
      <w:lvlJc w:val="left"/>
      <w:pPr>
        <w:ind w:left="3916" w:hanging="1080"/>
      </w:pPr>
      <w:rPr>
        <w:rFonts w:hint="default"/>
        <w:b w:val="0"/>
      </w:rPr>
    </w:lvl>
    <w:lvl w:ilvl="5">
      <w:start w:val="1"/>
      <w:numFmt w:val="decimal"/>
      <w:lvlText w:val="%1.%2.%3.%4.%5.%6."/>
      <w:lvlJc w:val="left"/>
      <w:pPr>
        <w:ind w:left="4625" w:hanging="1080"/>
      </w:pPr>
      <w:rPr>
        <w:rFonts w:hint="default"/>
        <w:b w:val="0"/>
      </w:rPr>
    </w:lvl>
    <w:lvl w:ilvl="6">
      <w:start w:val="1"/>
      <w:numFmt w:val="decimal"/>
      <w:lvlText w:val="%1.%2.%3.%4.%5.%6.%7."/>
      <w:lvlJc w:val="left"/>
      <w:pPr>
        <w:ind w:left="5694" w:hanging="1440"/>
      </w:pPr>
      <w:rPr>
        <w:rFonts w:hint="default"/>
        <w:b w:val="0"/>
      </w:rPr>
    </w:lvl>
    <w:lvl w:ilvl="7">
      <w:start w:val="1"/>
      <w:numFmt w:val="decimal"/>
      <w:lvlText w:val="%1.%2.%3.%4.%5.%6.%7.%8."/>
      <w:lvlJc w:val="left"/>
      <w:pPr>
        <w:ind w:left="6403" w:hanging="1440"/>
      </w:pPr>
      <w:rPr>
        <w:rFonts w:hint="default"/>
        <w:b w:val="0"/>
      </w:rPr>
    </w:lvl>
    <w:lvl w:ilvl="8">
      <w:start w:val="1"/>
      <w:numFmt w:val="decimal"/>
      <w:lvlText w:val="%1.%2.%3.%4.%5.%6.%7.%8.%9."/>
      <w:lvlJc w:val="left"/>
      <w:pPr>
        <w:ind w:left="7472" w:hanging="1800"/>
      </w:pPr>
      <w:rPr>
        <w:rFonts w:hint="default"/>
        <w:b w:val="0"/>
      </w:rPr>
    </w:lvl>
  </w:abstractNum>
  <w:abstractNum w:abstractNumId="9" w15:restartNumberingAfterBreak="0">
    <w:nsid w:val="336F554D"/>
    <w:multiLevelType w:val="hybridMultilevel"/>
    <w:tmpl w:val="872C087E"/>
    <w:lvl w:ilvl="0" w:tplc="8E2CB1AC">
      <w:start w:val="1"/>
      <w:numFmt w:val="decimal"/>
      <w:lvlText w:val="3.2.3.%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15:restartNumberingAfterBreak="0">
    <w:nsid w:val="363379E6"/>
    <w:multiLevelType w:val="multilevel"/>
    <w:tmpl w:val="0A9E8DCC"/>
    <w:lvl w:ilvl="0">
      <w:start w:val="1"/>
      <w:numFmt w:val="none"/>
      <w:pStyle w:val="a"/>
      <w:lvlText w:val="%1"/>
      <w:lvlJc w:val="left"/>
      <w:pPr>
        <w:tabs>
          <w:tab w:val="num" w:pos="360"/>
        </w:tabs>
        <w:ind w:left="0" w:firstLine="0"/>
      </w:pPr>
      <w:rPr>
        <w:rFonts w:hint="default"/>
      </w:rPr>
    </w:lvl>
    <w:lvl w:ilvl="1">
      <w:start w:val="1"/>
      <w:numFmt w:val="decimal"/>
      <w:pStyle w:val="a0"/>
      <w:lvlText w:val="%1%2."/>
      <w:lvlJc w:val="left"/>
      <w:pPr>
        <w:tabs>
          <w:tab w:val="num" w:pos="720"/>
        </w:tabs>
        <w:ind w:left="0" w:firstLine="0"/>
      </w:pPr>
      <w:rPr>
        <w:rFonts w:hint="default"/>
      </w:rPr>
    </w:lvl>
    <w:lvl w:ilvl="2">
      <w:start w:val="1"/>
      <w:numFmt w:val="decimal"/>
      <w:pStyle w:val="1"/>
      <w:lvlText w:val="%2.%1%3."/>
      <w:lvlJc w:val="left"/>
      <w:pPr>
        <w:tabs>
          <w:tab w:val="num" w:pos="1260"/>
        </w:tabs>
        <w:ind w:left="-169" w:firstLine="709"/>
      </w:pPr>
      <w:rPr>
        <w:rFonts w:hint="default"/>
      </w:rPr>
    </w:lvl>
    <w:lvl w:ilvl="3">
      <w:start w:val="1"/>
      <w:numFmt w:val="decimal"/>
      <w:pStyle w:val="2"/>
      <w:lvlText w:val="%2.%3.%4%1."/>
      <w:lvlJc w:val="left"/>
      <w:pPr>
        <w:tabs>
          <w:tab w:val="num" w:pos="1789"/>
        </w:tabs>
        <w:ind w:left="0" w:firstLine="709"/>
      </w:pPr>
      <w:rPr>
        <w:rFonts w:hint="default"/>
      </w:rPr>
    </w:lvl>
    <w:lvl w:ilvl="4">
      <w:start w:val="1"/>
      <w:numFmt w:val="none"/>
      <w:lvlText w:val="%1"/>
      <w:lvlJc w:val="left"/>
      <w:pPr>
        <w:tabs>
          <w:tab w:val="num" w:pos="3600"/>
        </w:tabs>
        <w:ind w:left="3600" w:hanging="720"/>
      </w:pPr>
      <w:rPr>
        <w:rFonts w:hint="default"/>
      </w:rPr>
    </w:lvl>
    <w:lvl w:ilvl="5">
      <w:start w:val="1"/>
      <w:numFmt w:val="none"/>
      <w:lvlText w:val="%1"/>
      <w:lvlJc w:val="left"/>
      <w:pPr>
        <w:tabs>
          <w:tab w:val="num" w:pos="4320"/>
        </w:tabs>
        <w:ind w:left="4320" w:hanging="720"/>
      </w:pPr>
      <w:rPr>
        <w:rFonts w:hint="default"/>
      </w:rPr>
    </w:lvl>
    <w:lvl w:ilvl="6">
      <w:start w:val="1"/>
      <w:numFmt w:val="none"/>
      <w:lvlText w:val="%1"/>
      <w:lvlJc w:val="left"/>
      <w:pPr>
        <w:tabs>
          <w:tab w:val="num" w:pos="5040"/>
        </w:tabs>
        <w:ind w:left="5040" w:hanging="720"/>
      </w:pPr>
      <w:rPr>
        <w:rFonts w:hint="default"/>
      </w:rPr>
    </w:lvl>
    <w:lvl w:ilvl="7">
      <w:start w:val="1"/>
      <w:numFmt w:val="none"/>
      <w:lvlText w:val="%1"/>
      <w:lvlJc w:val="left"/>
      <w:pPr>
        <w:tabs>
          <w:tab w:val="num" w:pos="5760"/>
        </w:tabs>
        <w:ind w:left="5760" w:hanging="720"/>
      </w:pPr>
      <w:rPr>
        <w:rFonts w:hint="default"/>
      </w:rPr>
    </w:lvl>
    <w:lvl w:ilvl="8">
      <w:start w:val="1"/>
      <w:numFmt w:val="none"/>
      <w:lvlText w:val="%1"/>
      <w:lvlJc w:val="left"/>
      <w:pPr>
        <w:tabs>
          <w:tab w:val="num" w:pos="6480"/>
        </w:tabs>
        <w:ind w:left="6480" w:hanging="720"/>
      </w:pPr>
      <w:rPr>
        <w:rFonts w:hint="default"/>
      </w:rPr>
    </w:lvl>
  </w:abstractNum>
  <w:abstractNum w:abstractNumId="11" w15:restartNumberingAfterBreak="0">
    <w:nsid w:val="36B75371"/>
    <w:multiLevelType w:val="multilevel"/>
    <w:tmpl w:val="9AA06CB0"/>
    <w:lvl w:ilvl="0">
      <w:start w:val="1"/>
      <w:numFmt w:val="decimal"/>
      <w:lvlText w:val="%1."/>
      <w:lvlJc w:val="left"/>
      <w:pPr>
        <w:ind w:left="360" w:hanging="360"/>
      </w:pPr>
      <w:rPr>
        <w:rFonts w:hint="default"/>
      </w:rPr>
    </w:lvl>
    <w:lvl w:ilvl="1">
      <w:start w:val="1"/>
      <w:numFmt w:val="decimal"/>
      <w:lvlText w:val="%1.%2."/>
      <w:lvlJc w:val="left"/>
      <w:pPr>
        <w:ind w:left="1429" w:hanging="360"/>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12" w15:restartNumberingAfterBreak="0">
    <w:nsid w:val="36DD071A"/>
    <w:multiLevelType w:val="multilevel"/>
    <w:tmpl w:val="2C7869D6"/>
    <w:lvl w:ilvl="0">
      <w:start w:val="1"/>
      <w:numFmt w:val="decimal"/>
      <w:lvlText w:val="%1."/>
      <w:lvlJc w:val="left"/>
      <w:pPr>
        <w:ind w:left="360" w:hanging="360"/>
      </w:pPr>
      <w:rPr>
        <w:rFonts w:hint="default"/>
        <w:b w:val="0"/>
      </w:rPr>
    </w:lvl>
    <w:lvl w:ilvl="1">
      <w:start w:val="1"/>
      <w:numFmt w:val="decimal"/>
      <w:lvlText w:val="%1.%2."/>
      <w:lvlJc w:val="left"/>
      <w:pPr>
        <w:ind w:left="2592" w:hanging="360"/>
      </w:pPr>
      <w:rPr>
        <w:rFonts w:hint="default"/>
        <w:b w:val="0"/>
      </w:rPr>
    </w:lvl>
    <w:lvl w:ilvl="2">
      <w:start w:val="1"/>
      <w:numFmt w:val="decimal"/>
      <w:lvlText w:val="%1.%2.%3."/>
      <w:lvlJc w:val="left"/>
      <w:pPr>
        <w:ind w:left="5184" w:hanging="720"/>
      </w:pPr>
      <w:rPr>
        <w:rFonts w:hint="default"/>
        <w:b w:val="0"/>
      </w:rPr>
    </w:lvl>
    <w:lvl w:ilvl="3">
      <w:start w:val="1"/>
      <w:numFmt w:val="decimal"/>
      <w:lvlText w:val="%1.%2.%3.%4."/>
      <w:lvlJc w:val="left"/>
      <w:pPr>
        <w:ind w:left="7416" w:hanging="720"/>
      </w:pPr>
      <w:rPr>
        <w:rFonts w:hint="default"/>
        <w:b w:val="0"/>
      </w:rPr>
    </w:lvl>
    <w:lvl w:ilvl="4">
      <w:start w:val="1"/>
      <w:numFmt w:val="decimal"/>
      <w:lvlText w:val="%1.%2.%3.%4.%5."/>
      <w:lvlJc w:val="left"/>
      <w:pPr>
        <w:ind w:left="10008" w:hanging="1080"/>
      </w:pPr>
      <w:rPr>
        <w:rFonts w:hint="default"/>
        <w:b w:val="0"/>
      </w:rPr>
    </w:lvl>
    <w:lvl w:ilvl="5">
      <w:start w:val="1"/>
      <w:numFmt w:val="decimal"/>
      <w:lvlText w:val="%1.%2.%3.%4.%5.%6."/>
      <w:lvlJc w:val="left"/>
      <w:pPr>
        <w:ind w:left="12240" w:hanging="1080"/>
      </w:pPr>
      <w:rPr>
        <w:rFonts w:hint="default"/>
        <w:b w:val="0"/>
      </w:rPr>
    </w:lvl>
    <w:lvl w:ilvl="6">
      <w:start w:val="1"/>
      <w:numFmt w:val="decimal"/>
      <w:lvlText w:val="%1.%2.%3.%4.%5.%6.%7."/>
      <w:lvlJc w:val="left"/>
      <w:pPr>
        <w:ind w:left="14832" w:hanging="1440"/>
      </w:pPr>
      <w:rPr>
        <w:rFonts w:hint="default"/>
        <w:b w:val="0"/>
      </w:rPr>
    </w:lvl>
    <w:lvl w:ilvl="7">
      <w:start w:val="1"/>
      <w:numFmt w:val="decimal"/>
      <w:lvlText w:val="%1.%2.%3.%4.%5.%6.%7.%8."/>
      <w:lvlJc w:val="left"/>
      <w:pPr>
        <w:ind w:left="17064" w:hanging="1440"/>
      </w:pPr>
      <w:rPr>
        <w:rFonts w:hint="default"/>
        <w:b w:val="0"/>
      </w:rPr>
    </w:lvl>
    <w:lvl w:ilvl="8">
      <w:start w:val="1"/>
      <w:numFmt w:val="decimal"/>
      <w:lvlText w:val="%1.%2.%3.%4.%5.%6.%7.%8.%9."/>
      <w:lvlJc w:val="left"/>
      <w:pPr>
        <w:ind w:left="19656" w:hanging="1800"/>
      </w:pPr>
      <w:rPr>
        <w:rFonts w:hint="default"/>
        <w:b w:val="0"/>
      </w:rPr>
    </w:lvl>
  </w:abstractNum>
  <w:abstractNum w:abstractNumId="13" w15:restartNumberingAfterBreak="0">
    <w:nsid w:val="3781003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37C1174B"/>
    <w:multiLevelType w:val="hybridMultilevel"/>
    <w:tmpl w:val="09D0EF6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15:restartNumberingAfterBreak="0">
    <w:nsid w:val="3ABF7423"/>
    <w:multiLevelType w:val="multilevel"/>
    <w:tmpl w:val="5C5EF33E"/>
    <w:lvl w:ilvl="0">
      <w:start w:val="4"/>
      <w:numFmt w:val="decimal"/>
      <w:lvlText w:val="%1"/>
      <w:lvlJc w:val="left"/>
      <w:pPr>
        <w:ind w:left="480" w:hanging="480"/>
      </w:pPr>
      <w:rPr>
        <w:rFonts w:hint="default"/>
      </w:rPr>
    </w:lvl>
    <w:lvl w:ilvl="1">
      <w:start w:val="1"/>
      <w:numFmt w:val="decimal"/>
      <w:lvlText w:val="%1.%2"/>
      <w:lvlJc w:val="left"/>
      <w:pPr>
        <w:ind w:left="834" w:hanging="48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6" w15:restartNumberingAfterBreak="0">
    <w:nsid w:val="3D5D4D7F"/>
    <w:multiLevelType w:val="hybridMultilevel"/>
    <w:tmpl w:val="A52C0076"/>
    <w:lvl w:ilvl="0" w:tplc="644413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DBC1D36"/>
    <w:multiLevelType w:val="multilevel"/>
    <w:tmpl w:val="C9009866"/>
    <w:lvl w:ilvl="0">
      <w:start w:val="1"/>
      <w:numFmt w:val="decimal"/>
      <w:lvlText w:val="%1."/>
      <w:lvlJc w:val="left"/>
      <w:pPr>
        <w:tabs>
          <w:tab w:val="num" w:pos="1260"/>
        </w:tabs>
        <w:ind w:left="1260" w:hanging="1260"/>
      </w:pPr>
      <w:rPr>
        <w:rFonts w:hint="default"/>
      </w:rPr>
    </w:lvl>
    <w:lvl w:ilvl="1">
      <w:start w:val="1"/>
      <w:numFmt w:val="decimal"/>
      <w:lvlText w:val="1.%2."/>
      <w:lvlJc w:val="left"/>
      <w:pPr>
        <w:tabs>
          <w:tab w:val="num" w:pos="1969"/>
        </w:tabs>
        <w:ind w:left="1969" w:hanging="1260"/>
      </w:pPr>
      <w:rPr>
        <w:rFonts w:hint="default"/>
      </w:rPr>
    </w:lvl>
    <w:lvl w:ilvl="2">
      <w:start w:val="1"/>
      <w:numFmt w:val="decimal"/>
      <w:lvlText w:val="1.1.%3."/>
      <w:lvlJc w:val="left"/>
      <w:pPr>
        <w:tabs>
          <w:tab w:val="num" w:pos="2678"/>
        </w:tabs>
        <w:ind w:left="2678" w:hanging="1260"/>
      </w:pPr>
      <w:rPr>
        <w:rFonts w:hint="default"/>
        <w:b w:val="0"/>
      </w:rPr>
    </w:lvl>
    <w:lvl w:ilvl="3">
      <w:start w:val="1"/>
      <w:numFmt w:val="decimal"/>
      <w:lvlText w:val="%1.%2.%3.%4."/>
      <w:lvlJc w:val="left"/>
      <w:pPr>
        <w:tabs>
          <w:tab w:val="num" w:pos="3387"/>
        </w:tabs>
        <w:ind w:left="3387" w:hanging="1260"/>
      </w:pPr>
      <w:rPr>
        <w:rFonts w:hint="default"/>
      </w:rPr>
    </w:lvl>
    <w:lvl w:ilvl="4">
      <w:start w:val="1"/>
      <w:numFmt w:val="decimal"/>
      <w:lvlText w:val="%1.%2.%3.%4.%5."/>
      <w:lvlJc w:val="left"/>
      <w:pPr>
        <w:tabs>
          <w:tab w:val="num" w:pos="4096"/>
        </w:tabs>
        <w:ind w:left="4096" w:hanging="1260"/>
      </w:pPr>
      <w:rPr>
        <w:rFonts w:hint="default"/>
      </w:rPr>
    </w:lvl>
    <w:lvl w:ilvl="5">
      <w:start w:val="1"/>
      <w:numFmt w:val="decimal"/>
      <w:lvlText w:val="%1.%2.%3.%4.%5.%6."/>
      <w:lvlJc w:val="left"/>
      <w:pPr>
        <w:tabs>
          <w:tab w:val="num" w:pos="4805"/>
        </w:tabs>
        <w:ind w:left="4805" w:hanging="1260"/>
      </w:pPr>
      <w:rPr>
        <w:rFonts w:hint="default"/>
      </w:rPr>
    </w:lvl>
    <w:lvl w:ilvl="6">
      <w:start w:val="1"/>
      <w:numFmt w:val="decimal"/>
      <w:lvlText w:val="%1.%2.%3.%4.%5.%6.%7."/>
      <w:lvlJc w:val="left"/>
      <w:pPr>
        <w:tabs>
          <w:tab w:val="num" w:pos="5694"/>
        </w:tabs>
        <w:ind w:left="5694" w:hanging="1440"/>
      </w:pPr>
      <w:rPr>
        <w:rFonts w:hint="default"/>
      </w:rPr>
    </w:lvl>
    <w:lvl w:ilvl="7">
      <w:start w:val="1"/>
      <w:numFmt w:val="decimal"/>
      <w:lvlText w:val="%1.%2.%3.%4.%5.%6.%7.%8."/>
      <w:lvlJc w:val="left"/>
      <w:pPr>
        <w:tabs>
          <w:tab w:val="num" w:pos="6403"/>
        </w:tabs>
        <w:ind w:left="6403" w:hanging="1440"/>
      </w:pPr>
      <w:rPr>
        <w:rFonts w:hint="default"/>
      </w:rPr>
    </w:lvl>
    <w:lvl w:ilvl="8">
      <w:start w:val="1"/>
      <w:numFmt w:val="decimal"/>
      <w:lvlText w:val="%1.%2.%3.%4.%5.%6.%7.%8.%9."/>
      <w:lvlJc w:val="left"/>
      <w:pPr>
        <w:tabs>
          <w:tab w:val="num" w:pos="7472"/>
        </w:tabs>
        <w:ind w:left="7472" w:hanging="1800"/>
      </w:pPr>
      <w:rPr>
        <w:rFonts w:hint="default"/>
      </w:rPr>
    </w:lvl>
  </w:abstractNum>
  <w:abstractNum w:abstractNumId="18" w15:restartNumberingAfterBreak="0">
    <w:nsid w:val="4DC96BF5"/>
    <w:multiLevelType w:val="multilevel"/>
    <w:tmpl w:val="BCAA7920"/>
    <w:lvl w:ilvl="0">
      <w:start w:val="1"/>
      <w:numFmt w:val="decimal"/>
      <w:lvlText w:val="%1."/>
      <w:lvlJc w:val="left"/>
      <w:pPr>
        <w:ind w:left="360" w:hanging="360"/>
      </w:pPr>
      <w:rPr>
        <w:rFonts w:hint="default"/>
      </w:rPr>
    </w:lvl>
    <w:lvl w:ilvl="1">
      <w:start w:val="1"/>
      <w:numFmt w:val="decimal"/>
      <w:lvlText w:val="%1.%2."/>
      <w:lvlJc w:val="left"/>
      <w:pPr>
        <w:ind w:left="792" w:hanging="432"/>
      </w:pPr>
      <w:rPr>
        <w:b w:val="0"/>
      </w:rPr>
    </w:lvl>
    <w:lvl w:ilvl="2">
      <w:start w:val="1"/>
      <w:numFmt w:val="decimal"/>
      <w:lvlText w:val="%3."/>
      <w:lvlJc w:val="left"/>
      <w:pPr>
        <w:ind w:left="1224" w:hanging="504"/>
      </w:pPr>
      <w:rPr>
        <w:rFonts w:ascii="Times New Roman" w:eastAsia="Times New Roman" w:hAnsi="Times New Roman" w:cs="Times New Roman"/>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5B4C33B7"/>
    <w:multiLevelType w:val="multilevel"/>
    <w:tmpl w:val="51DAA6D0"/>
    <w:lvl w:ilvl="0">
      <w:start w:val="4"/>
      <w:numFmt w:val="decimal"/>
      <w:lvlText w:val="%1."/>
      <w:lvlJc w:val="left"/>
      <w:pPr>
        <w:ind w:left="540" w:hanging="540"/>
      </w:pPr>
      <w:rPr>
        <w:rFonts w:hint="default"/>
      </w:rPr>
    </w:lvl>
    <w:lvl w:ilvl="1">
      <w:start w:val="1"/>
      <w:numFmt w:val="decimal"/>
      <w:lvlText w:val="%1.%2."/>
      <w:lvlJc w:val="left"/>
      <w:pPr>
        <w:ind w:left="1254" w:hanging="540"/>
      </w:pPr>
      <w:rPr>
        <w:rFonts w:hint="default"/>
      </w:rPr>
    </w:lvl>
    <w:lvl w:ilvl="2">
      <w:start w:val="1"/>
      <w:numFmt w:val="decimal"/>
      <w:lvlText w:val="%1.%2.%3."/>
      <w:lvlJc w:val="left"/>
      <w:pPr>
        <w:ind w:left="4690"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20" w15:restartNumberingAfterBreak="0">
    <w:nsid w:val="5CF2070F"/>
    <w:multiLevelType w:val="multilevel"/>
    <w:tmpl w:val="F10E2C56"/>
    <w:lvl w:ilvl="0">
      <w:start w:val="1"/>
      <w:numFmt w:val="decimal"/>
      <w:lvlText w:val="%1."/>
      <w:lvlJc w:val="left"/>
      <w:pPr>
        <w:ind w:left="540" w:hanging="540"/>
      </w:pPr>
      <w:rPr>
        <w:rFonts w:hint="default"/>
        <w:b w:val="0"/>
      </w:rPr>
    </w:lvl>
    <w:lvl w:ilvl="1">
      <w:start w:val="2"/>
      <w:numFmt w:val="decimal"/>
      <w:lvlText w:val="%1.%2."/>
      <w:lvlJc w:val="left"/>
      <w:pPr>
        <w:ind w:left="1296" w:hanging="540"/>
      </w:pPr>
      <w:rPr>
        <w:rFonts w:hint="default"/>
        <w:b w:val="0"/>
      </w:rPr>
    </w:lvl>
    <w:lvl w:ilvl="2">
      <w:start w:val="1"/>
      <w:numFmt w:val="decimal"/>
      <w:lvlText w:val="%1.%2.%3."/>
      <w:lvlJc w:val="left"/>
      <w:pPr>
        <w:ind w:left="2232" w:hanging="720"/>
      </w:pPr>
      <w:rPr>
        <w:rFonts w:hint="default"/>
        <w:b w:val="0"/>
      </w:rPr>
    </w:lvl>
    <w:lvl w:ilvl="3">
      <w:start w:val="1"/>
      <w:numFmt w:val="decimal"/>
      <w:lvlText w:val="%1.%2.%3.%4."/>
      <w:lvlJc w:val="left"/>
      <w:pPr>
        <w:ind w:left="2988" w:hanging="720"/>
      </w:pPr>
      <w:rPr>
        <w:rFonts w:hint="default"/>
        <w:b w:val="0"/>
      </w:rPr>
    </w:lvl>
    <w:lvl w:ilvl="4">
      <w:start w:val="1"/>
      <w:numFmt w:val="decimal"/>
      <w:lvlText w:val="%1.%2.%3.%4.%5."/>
      <w:lvlJc w:val="left"/>
      <w:pPr>
        <w:ind w:left="4104" w:hanging="1080"/>
      </w:pPr>
      <w:rPr>
        <w:rFonts w:hint="default"/>
        <w:b w:val="0"/>
      </w:rPr>
    </w:lvl>
    <w:lvl w:ilvl="5">
      <w:start w:val="1"/>
      <w:numFmt w:val="decimal"/>
      <w:lvlText w:val="%1.%2.%3.%4.%5.%6."/>
      <w:lvlJc w:val="left"/>
      <w:pPr>
        <w:ind w:left="4860" w:hanging="1080"/>
      </w:pPr>
      <w:rPr>
        <w:rFonts w:hint="default"/>
        <w:b w:val="0"/>
      </w:rPr>
    </w:lvl>
    <w:lvl w:ilvl="6">
      <w:start w:val="1"/>
      <w:numFmt w:val="decimal"/>
      <w:lvlText w:val="%1.%2.%3.%4.%5.%6.%7."/>
      <w:lvlJc w:val="left"/>
      <w:pPr>
        <w:ind w:left="5976" w:hanging="1440"/>
      </w:pPr>
      <w:rPr>
        <w:rFonts w:hint="default"/>
        <w:b w:val="0"/>
      </w:rPr>
    </w:lvl>
    <w:lvl w:ilvl="7">
      <w:start w:val="1"/>
      <w:numFmt w:val="decimal"/>
      <w:lvlText w:val="%1.%2.%3.%4.%5.%6.%7.%8."/>
      <w:lvlJc w:val="left"/>
      <w:pPr>
        <w:ind w:left="6732" w:hanging="1440"/>
      </w:pPr>
      <w:rPr>
        <w:rFonts w:hint="default"/>
        <w:b w:val="0"/>
      </w:rPr>
    </w:lvl>
    <w:lvl w:ilvl="8">
      <w:start w:val="1"/>
      <w:numFmt w:val="decimal"/>
      <w:lvlText w:val="%1.%2.%3.%4.%5.%6.%7.%8.%9."/>
      <w:lvlJc w:val="left"/>
      <w:pPr>
        <w:ind w:left="7848" w:hanging="1800"/>
      </w:pPr>
      <w:rPr>
        <w:rFonts w:hint="default"/>
        <w:b w:val="0"/>
      </w:rPr>
    </w:lvl>
  </w:abstractNum>
  <w:abstractNum w:abstractNumId="21" w15:restartNumberingAfterBreak="0">
    <w:nsid w:val="5DB07515"/>
    <w:multiLevelType w:val="multilevel"/>
    <w:tmpl w:val="EDB8316E"/>
    <w:lvl w:ilvl="0">
      <w:start w:val="5"/>
      <w:numFmt w:val="decimal"/>
      <w:lvlText w:val="%1."/>
      <w:lvlJc w:val="left"/>
      <w:pPr>
        <w:ind w:left="540" w:hanging="540"/>
      </w:pPr>
      <w:rPr>
        <w:rFonts w:hint="default"/>
      </w:rPr>
    </w:lvl>
    <w:lvl w:ilvl="1">
      <w:start w:val="1"/>
      <w:numFmt w:val="decimal"/>
      <w:lvlText w:val="%1.%2."/>
      <w:lvlJc w:val="left"/>
      <w:pPr>
        <w:ind w:left="1152" w:hanging="540"/>
      </w:pPr>
      <w:rPr>
        <w:rFonts w:hint="default"/>
      </w:rPr>
    </w:lvl>
    <w:lvl w:ilvl="2">
      <w:start w:val="1"/>
      <w:numFmt w:val="decimal"/>
      <w:lvlText w:val="%1.%2.%3."/>
      <w:lvlJc w:val="left"/>
      <w:pPr>
        <w:ind w:left="1944" w:hanging="720"/>
      </w:pPr>
      <w:rPr>
        <w:rFonts w:hint="default"/>
      </w:rPr>
    </w:lvl>
    <w:lvl w:ilvl="3">
      <w:start w:val="1"/>
      <w:numFmt w:val="decimal"/>
      <w:lvlText w:val="%1.%2.%3.%4."/>
      <w:lvlJc w:val="left"/>
      <w:pPr>
        <w:ind w:left="2556" w:hanging="72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140" w:hanging="108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5724" w:hanging="1440"/>
      </w:pPr>
      <w:rPr>
        <w:rFonts w:hint="default"/>
      </w:rPr>
    </w:lvl>
    <w:lvl w:ilvl="8">
      <w:start w:val="1"/>
      <w:numFmt w:val="decimal"/>
      <w:lvlText w:val="%1.%2.%3.%4.%5.%6.%7.%8.%9."/>
      <w:lvlJc w:val="left"/>
      <w:pPr>
        <w:ind w:left="6696" w:hanging="1800"/>
      </w:pPr>
      <w:rPr>
        <w:rFonts w:hint="default"/>
      </w:rPr>
    </w:lvl>
  </w:abstractNum>
  <w:abstractNum w:abstractNumId="22" w15:restartNumberingAfterBreak="0">
    <w:nsid w:val="5DCC2894"/>
    <w:multiLevelType w:val="multilevel"/>
    <w:tmpl w:val="7D98CCD6"/>
    <w:lvl w:ilvl="0">
      <w:start w:val="6"/>
      <w:numFmt w:val="decimal"/>
      <w:lvlText w:val="%1."/>
      <w:lvlJc w:val="left"/>
      <w:pPr>
        <w:ind w:left="1760" w:hanging="360"/>
      </w:pPr>
      <w:rPr>
        <w:rFonts w:hint="default"/>
      </w:rPr>
    </w:lvl>
    <w:lvl w:ilvl="1">
      <w:start w:val="1"/>
      <w:numFmt w:val="decimal"/>
      <w:isLgl/>
      <w:lvlText w:val="%1.%2."/>
      <w:lvlJc w:val="left"/>
      <w:pPr>
        <w:ind w:left="2180" w:hanging="780"/>
      </w:pPr>
      <w:rPr>
        <w:rFonts w:hint="default"/>
      </w:rPr>
    </w:lvl>
    <w:lvl w:ilvl="2">
      <w:start w:val="1"/>
      <w:numFmt w:val="decimal"/>
      <w:isLgl/>
      <w:lvlText w:val="%1.%2.%3."/>
      <w:lvlJc w:val="left"/>
      <w:pPr>
        <w:ind w:left="2180" w:hanging="780"/>
      </w:pPr>
      <w:rPr>
        <w:rFonts w:hint="default"/>
      </w:rPr>
    </w:lvl>
    <w:lvl w:ilvl="3">
      <w:start w:val="1"/>
      <w:numFmt w:val="decimal"/>
      <w:isLgl/>
      <w:lvlText w:val="%1.%2.%3.%4."/>
      <w:lvlJc w:val="left"/>
      <w:pPr>
        <w:ind w:left="2180" w:hanging="780"/>
      </w:pPr>
      <w:rPr>
        <w:rFonts w:hint="default"/>
      </w:rPr>
    </w:lvl>
    <w:lvl w:ilvl="4">
      <w:start w:val="1"/>
      <w:numFmt w:val="decimal"/>
      <w:isLgl/>
      <w:lvlText w:val="%1.%2.%3.%4.%5."/>
      <w:lvlJc w:val="left"/>
      <w:pPr>
        <w:ind w:left="2480" w:hanging="1080"/>
      </w:pPr>
      <w:rPr>
        <w:rFonts w:hint="default"/>
      </w:rPr>
    </w:lvl>
    <w:lvl w:ilvl="5">
      <w:start w:val="1"/>
      <w:numFmt w:val="decimal"/>
      <w:isLgl/>
      <w:lvlText w:val="%1.%2.%3.%4.%5.%6."/>
      <w:lvlJc w:val="left"/>
      <w:pPr>
        <w:ind w:left="2480" w:hanging="1080"/>
      </w:pPr>
      <w:rPr>
        <w:rFonts w:hint="default"/>
      </w:rPr>
    </w:lvl>
    <w:lvl w:ilvl="6">
      <w:start w:val="1"/>
      <w:numFmt w:val="decimal"/>
      <w:isLgl/>
      <w:lvlText w:val="%1.%2.%3.%4.%5.%6.%7."/>
      <w:lvlJc w:val="left"/>
      <w:pPr>
        <w:ind w:left="2840" w:hanging="1440"/>
      </w:pPr>
      <w:rPr>
        <w:rFonts w:hint="default"/>
      </w:rPr>
    </w:lvl>
    <w:lvl w:ilvl="7">
      <w:start w:val="1"/>
      <w:numFmt w:val="decimal"/>
      <w:isLgl/>
      <w:lvlText w:val="%1.%2.%3.%4.%5.%6.%7.%8."/>
      <w:lvlJc w:val="left"/>
      <w:pPr>
        <w:ind w:left="2840" w:hanging="1440"/>
      </w:pPr>
      <w:rPr>
        <w:rFonts w:hint="default"/>
      </w:rPr>
    </w:lvl>
    <w:lvl w:ilvl="8">
      <w:start w:val="1"/>
      <w:numFmt w:val="decimal"/>
      <w:isLgl/>
      <w:lvlText w:val="%1.%2.%3.%4.%5.%6.%7.%8.%9."/>
      <w:lvlJc w:val="left"/>
      <w:pPr>
        <w:ind w:left="3200" w:hanging="1800"/>
      </w:pPr>
      <w:rPr>
        <w:rFonts w:hint="default"/>
      </w:rPr>
    </w:lvl>
  </w:abstractNum>
  <w:abstractNum w:abstractNumId="23" w15:restartNumberingAfterBreak="0">
    <w:nsid w:val="5EF11CC0"/>
    <w:multiLevelType w:val="hybridMultilevel"/>
    <w:tmpl w:val="FA9013B6"/>
    <w:lvl w:ilvl="0" w:tplc="F83CC382">
      <w:start w:val="1"/>
      <w:numFmt w:val="decimal"/>
      <w:lvlText w:val="5.%1."/>
      <w:lvlJc w:val="left"/>
      <w:pPr>
        <w:ind w:left="1432" w:hanging="360"/>
      </w:pPr>
      <w:rPr>
        <w:rFonts w:hint="default"/>
      </w:rPr>
    </w:lvl>
    <w:lvl w:ilvl="1" w:tplc="04190019" w:tentative="1">
      <w:start w:val="1"/>
      <w:numFmt w:val="lowerLetter"/>
      <w:lvlText w:val="%2."/>
      <w:lvlJc w:val="left"/>
      <w:pPr>
        <w:ind w:left="2152" w:hanging="360"/>
      </w:pPr>
    </w:lvl>
    <w:lvl w:ilvl="2" w:tplc="0419001B" w:tentative="1">
      <w:start w:val="1"/>
      <w:numFmt w:val="lowerRoman"/>
      <w:lvlText w:val="%3."/>
      <w:lvlJc w:val="right"/>
      <w:pPr>
        <w:ind w:left="2872" w:hanging="180"/>
      </w:pPr>
    </w:lvl>
    <w:lvl w:ilvl="3" w:tplc="0419000F" w:tentative="1">
      <w:start w:val="1"/>
      <w:numFmt w:val="decimal"/>
      <w:lvlText w:val="%4."/>
      <w:lvlJc w:val="left"/>
      <w:pPr>
        <w:ind w:left="3592" w:hanging="360"/>
      </w:pPr>
    </w:lvl>
    <w:lvl w:ilvl="4" w:tplc="04190019" w:tentative="1">
      <w:start w:val="1"/>
      <w:numFmt w:val="lowerLetter"/>
      <w:lvlText w:val="%5."/>
      <w:lvlJc w:val="left"/>
      <w:pPr>
        <w:ind w:left="4312" w:hanging="360"/>
      </w:pPr>
    </w:lvl>
    <w:lvl w:ilvl="5" w:tplc="0419001B" w:tentative="1">
      <w:start w:val="1"/>
      <w:numFmt w:val="lowerRoman"/>
      <w:lvlText w:val="%6."/>
      <w:lvlJc w:val="right"/>
      <w:pPr>
        <w:ind w:left="5032" w:hanging="180"/>
      </w:pPr>
    </w:lvl>
    <w:lvl w:ilvl="6" w:tplc="0419000F" w:tentative="1">
      <w:start w:val="1"/>
      <w:numFmt w:val="decimal"/>
      <w:lvlText w:val="%7."/>
      <w:lvlJc w:val="left"/>
      <w:pPr>
        <w:ind w:left="5752" w:hanging="360"/>
      </w:pPr>
    </w:lvl>
    <w:lvl w:ilvl="7" w:tplc="04190019" w:tentative="1">
      <w:start w:val="1"/>
      <w:numFmt w:val="lowerLetter"/>
      <w:lvlText w:val="%8."/>
      <w:lvlJc w:val="left"/>
      <w:pPr>
        <w:ind w:left="6472" w:hanging="360"/>
      </w:pPr>
    </w:lvl>
    <w:lvl w:ilvl="8" w:tplc="0419001B" w:tentative="1">
      <w:start w:val="1"/>
      <w:numFmt w:val="lowerRoman"/>
      <w:lvlText w:val="%9."/>
      <w:lvlJc w:val="right"/>
      <w:pPr>
        <w:ind w:left="7192" w:hanging="180"/>
      </w:pPr>
    </w:lvl>
  </w:abstractNum>
  <w:abstractNum w:abstractNumId="24" w15:restartNumberingAfterBreak="0">
    <w:nsid w:val="61095755"/>
    <w:multiLevelType w:val="hybridMultilevel"/>
    <w:tmpl w:val="24486060"/>
    <w:lvl w:ilvl="0" w:tplc="0686A8F4">
      <w:start w:val="1"/>
      <w:numFmt w:val="decimal"/>
      <w:lvlText w:val="7.%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5" w15:restartNumberingAfterBreak="0">
    <w:nsid w:val="6275657B"/>
    <w:multiLevelType w:val="multilevel"/>
    <w:tmpl w:val="FB1C10BE"/>
    <w:lvl w:ilvl="0">
      <w:start w:val="1"/>
      <w:numFmt w:val="decimal"/>
      <w:lvlText w:val="%1."/>
      <w:lvlJc w:val="left"/>
      <w:pPr>
        <w:ind w:left="5464" w:hanging="360"/>
      </w:pPr>
      <w:rPr>
        <w:rFonts w:hint="default"/>
        <w:b w:val="0"/>
      </w:rPr>
    </w:lvl>
    <w:lvl w:ilvl="1">
      <w:start w:val="1"/>
      <w:numFmt w:val="decimal"/>
      <w:lvlText w:val="%1.%2."/>
      <w:lvlJc w:val="left"/>
      <w:pPr>
        <w:ind w:left="1069" w:hanging="360"/>
      </w:pPr>
      <w:rPr>
        <w:rFonts w:hint="default"/>
        <w:b w:val="0"/>
      </w:rPr>
    </w:lvl>
    <w:lvl w:ilvl="2">
      <w:start w:val="1"/>
      <w:numFmt w:val="decimal"/>
      <w:lvlText w:val="%1.%2.%3."/>
      <w:lvlJc w:val="left"/>
      <w:pPr>
        <w:ind w:left="2138" w:hanging="720"/>
      </w:pPr>
      <w:rPr>
        <w:rFonts w:hint="default"/>
        <w:b w:val="0"/>
      </w:rPr>
    </w:lvl>
    <w:lvl w:ilvl="3">
      <w:start w:val="1"/>
      <w:numFmt w:val="decimal"/>
      <w:lvlText w:val="%1.%2.%3.%4."/>
      <w:lvlJc w:val="left"/>
      <w:pPr>
        <w:ind w:left="2847" w:hanging="720"/>
      </w:pPr>
      <w:rPr>
        <w:rFonts w:hint="default"/>
        <w:b w:val="0"/>
      </w:rPr>
    </w:lvl>
    <w:lvl w:ilvl="4">
      <w:start w:val="1"/>
      <w:numFmt w:val="decimal"/>
      <w:lvlText w:val="%1.%2.%3.%4.%5."/>
      <w:lvlJc w:val="left"/>
      <w:pPr>
        <w:ind w:left="3916" w:hanging="1080"/>
      </w:pPr>
      <w:rPr>
        <w:rFonts w:hint="default"/>
        <w:b w:val="0"/>
      </w:rPr>
    </w:lvl>
    <w:lvl w:ilvl="5">
      <w:start w:val="1"/>
      <w:numFmt w:val="decimal"/>
      <w:lvlText w:val="%1.%2.%3.%4.%5.%6."/>
      <w:lvlJc w:val="left"/>
      <w:pPr>
        <w:ind w:left="4625" w:hanging="1080"/>
      </w:pPr>
      <w:rPr>
        <w:rFonts w:hint="default"/>
        <w:b w:val="0"/>
      </w:rPr>
    </w:lvl>
    <w:lvl w:ilvl="6">
      <w:start w:val="1"/>
      <w:numFmt w:val="decimal"/>
      <w:lvlText w:val="%1.%2.%3.%4.%5.%6.%7."/>
      <w:lvlJc w:val="left"/>
      <w:pPr>
        <w:ind w:left="5694" w:hanging="1440"/>
      </w:pPr>
      <w:rPr>
        <w:rFonts w:hint="default"/>
        <w:b w:val="0"/>
      </w:rPr>
    </w:lvl>
    <w:lvl w:ilvl="7">
      <w:start w:val="1"/>
      <w:numFmt w:val="decimal"/>
      <w:lvlText w:val="%1.%2.%3.%4.%5.%6.%7.%8."/>
      <w:lvlJc w:val="left"/>
      <w:pPr>
        <w:ind w:left="6403" w:hanging="1440"/>
      </w:pPr>
      <w:rPr>
        <w:rFonts w:hint="default"/>
        <w:b w:val="0"/>
      </w:rPr>
    </w:lvl>
    <w:lvl w:ilvl="8">
      <w:start w:val="1"/>
      <w:numFmt w:val="decimal"/>
      <w:lvlText w:val="%1.%2.%3.%4.%5.%6.%7.%8.%9."/>
      <w:lvlJc w:val="left"/>
      <w:pPr>
        <w:ind w:left="7472" w:hanging="1800"/>
      </w:pPr>
      <w:rPr>
        <w:rFonts w:hint="default"/>
        <w:b w:val="0"/>
      </w:rPr>
    </w:lvl>
  </w:abstractNum>
  <w:abstractNum w:abstractNumId="26" w15:restartNumberingAfterBreak="0">
    <w:nsid w:val="696A60C1"/>
    <w:multiLevelType w:val="multilevel"/>
    <w:tmpl w:val="283265FC"/>
    <w:lvl w:ilvl="0">
      <w:start w:val="10"/>
      <w:numFmt w:val="decimal"/>
      <w:lvlText w:val="%1."/>
      <w:lvlJc w:val="left"/>
      <w:pPr>
        <w:ind w:left="480" w:hanging="480"/>
      </w:pPr>
      <w:rPr>
        <w:rFonts w:hint="default"/>
      </w:rPr>
    </w:lvl>
    <w:lvl w:ilvl="1">
      <w:start w:val="5"/>
      <w:numFmt w:val="decimal"/>
      <w:lvlText w:val="%1.%2."/>
      <w:lvlJc w:val="left"/>
      <w:pPr>
        <w:ind w:left="1189" w:hanging="48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7" w15:restartNumberingAfterBreak="0">
    <w:nsid w:val="70EE3198"/>
    <w:multiLevelType w:val="multilevel"/>
    <w:tmpl w:val="7FF0BFB6"/>
    <w:lvl w:ilvl="0">
      <w:start w:val="4"/>
      <w:numFmt w:val="decimal"/>
      <w:lvlText w:val="%1"/>
      <w:lvlJc w:val="left"/>
      <w:pPr>
        <w:ind w:left="480" w:hanging="480"/>
      </w:pPr>
      <w:rPr>
        <w:rFonts w:hint="default"/>
      </w:rPr>
    </w:lvl>
    <w:lvl w:ilvl="1">
      <w:start w:val="1"/>
      <w:numFmt w:val="decimal"/>
      <w:lvlText w:val="%1.%2"/>
      <w:lvlJc w:val="left"/>
      <w:pPr>
        <w:ind w:left="2603" w:hanging="480"/>
      </w:pPr>
      <w:rPr>
        <w:rFonts w:hint="default"/>
      </w:rPr>
    </w:lvl>
    <w:lvl w:ilvl="2">
      <w:start w:val="1"/>
      <w:numFmt w:val="decimal"/>
      <w:lvlText w:val="%1.%2.%3"/>
      <w:lvlJc w:val="left"/>
      <w:pPr>
        <w:ind w:left="4966" w:hanging="720"/>
      </w:pPr>
      <w:rPr>
        <w:rFonts w:hint="default"/>
      </w:rPr>
    </w:lvl>
    <w:lvl w:ilvl="3">
      <w:start w:val="1"/>
      <w:numFmt w:val="decimal"/>
      <w:lvlText w:val="%1.%2.%3.%4"/>
      <w:lvlJc w:val="left"/>
      <w:pPr>
        <w:ind w:left="7089" w:hanging="720"/>
      </w:pPr>
      <w:rPr>
        <w:rFonts w:hint="default"/>
      </w:rPr>
    </w:lvl>
    <w:lvl w:ilvl="4">
      <w:start w:val="1"/>
      <w:numFmt w:val="decimal"/>
      <w:lvlText w:val="%1.%2.%3.%4.%5"/>
      <w:lvlJc w:val="left"/>
      <w:pPr>
        <w:ind w:left="9572" w:hanging="1080"/>
      </w:pPr>
      <w:rPr>
        <w:rFonts w:hint="default"/>
      </w:rPr>
    </w:lvl>
    <w:lvl w:ilvl="5">
      <w:start w:val="1"/>
      <w:numFmt w:val="decimal"/>
      <w:lvlText w:val="%1.%2.%3.%4.%5.%6"/>
      <w:lvlJc w:val="left"/>
      <w:pPr>
        <w:ind w:left="11695" w:hanging="1080"/>
      </w:pPr>
      <w:rPr>
        <w:rFonts w:hint="default"/>
      </w:rPr>
    </w:lvl>
    <w:lvl w:ilvl="6">
      <w:start w:val="1"/>
      <w:numFmt w:val="decimal"/>
      <w:lvlText w:val="%1.%2.%3.%4.%5.%6.%7"/>
      <w:lvlJc w:val="left"/>
      <w:pPr>
        <w:ind w:left="14178" w:hanging="1440"/>
      </w:pPr>
      <w:rPr>
        <w:rFonts w:hint="default"/>
      </w:rPr>
    </w:lvl>
    <w:lvl w:ilvl="7">
      <w:start w:val="1"/>
      <w:numFmt w:val="decimal"/>
      <w:lvlText w:val="%1.%2.%3.%4.%5.%6.%7.%8"/>
      <w:lvlJc w:val="left"/>
      <w:pPr>
        <w:ind w:left="16301" w:hanging="1440"/>
      </w:pPr>
      <w:rPr>
        <w:rFonts w:hint="default"/>
      </w:rPr>
    </w:lvl>
    <w:lvl w:ilvl="8">
      <w:start w:val="1"/>
      <w:numFmt w:val="decimal"/>
      <w:lvlText w:val="%1.%2.%3.%4.%5.%6.%7.%8.%9"/>
      <w:lvlJc w:val="left"/>
      <w:pPr>
        <w:ind w:left="18784" w:hanging="1800"/>
      </w:pPr>
      <w:rPr>
        <w:rFonts w:hint="default"/>
      </w:rPr>
    </w:lvl>
  </w:abstractNum>
  <w:abstractNum w:abstractNumId="28" w15:restartNumberingAfterBreak="0">
    <w:nsid w:val="75F518D9"/>
    <w:multiLevelType w:val="multilevel"/>
    <w:tmpl w:val="7D98CCD6"/>
    <w:lvl w:ilvl="0">
      <w:start w:val="6"/>
      <w:numFmt w:val="decimal"/>
      <w:lvlText w:val="%1."/>
      <w:lvlJc w:val="left"/>
      <w:pPr>
        <w:ind w:left="1760" w:hanging="360"/>
      </w:pPr>
      <w:rPr>
        <w:rFonts w:hint="default"/>
      </w:rPr>
    </w:lvl>
    <w:lvl w:ilvl="1">
      <w:start w:val="1"/>
      <w:numFmt w:val="decimal"/>
      <w:isLgl/>
      <w:lvlText w:val="%1.%2."/>
      <w:lvlJc w:val="left"/>
      <w:pPr>
        <w:ind w:left="2180" w:hanging="780"/>
      </w:pPr>
      <w:rPr>
        <w:rFonts w:hint="default"/>
      </w:rPr>
    </w:lvl>
    <w:lvl w:ilvl="2">
      <w:start w:val="1"/>
      <w:numFmt w:val="decimal"/>
      <w:isLgl/>
      <w:lvlText w:val="%1.%2.%3."/>
      <w:lvlJc w:val="left"/>
      <w:pPr>
        <w:ind w:left="2180" w:hanging="780"/>
      </w:pPr>
      <w:rPr>
        <w:rFonts w:hint="default"/>
      </w:rPr>
    </w:lvl>
    <w:lvl w:ilvl="3">
      <w:start w:val="1"/>
      <w:numFmt w:val="decimal"/>
      <w:isLgl/>
      <w:lvlText w:val="%1.%2.%3.%4."/>
      <w:lvlJc w:val="left"/>
      <w:pPr>
        <w:ind w:left="2180" w:hanging="780"/>
      </w:pPr>
      <w:rPr>
        <w:rFonts w:hint="default"/>
      </w:rPr>
    </w:lvl>
    <w:lvl w:ilvl="4">
      <w:start w:val="1"/>
      <w:numFmt w:val="decimal"/>
      <w:isLgl/>
      <w:lvlText w:val="%1.%2.%3.%4.%5."/>
      <w:lvlJc w:val="left"/>
      <w:pPr>
        <w:ind w:left="2480" w:hanging="1080"/>
      </w:pPr>
      <w:rPr>
        <w:rFonts w:hint="default"/>
      </w:rPr>
    </w:lvl>
    <w:lvl w:ilvl="5">
      <w:start w:val="1"/>
      <w:numFmt w:val="decimal"/>
      <w:isLgl/>
      <w:lvlText w:val="%1.%2.%3.%4.%5.%6."/>
      <w:lvlJc w:val="left"/>
      <w:pPr>
        <w:ind w:left="2480" w:hanging="1080"/>
      </w:pPr>
      <w:rPr>
        <w:rFonts w:hint="default"/>
      </w:rPr>
    </w:lvl>
    <w:lvl w:ilvl="6">
      <w:start w:val="1"/>
      <w:numFmt w:val="decimal"/>
      <w:isLgl/>
      <w:lvlText w:val="%1.%2.%3.%4.%5.%6.%7."/>
      <w:lvlJc w:val="left"/>
      <w:pPr>
        <w:ind w:left="2840" w:hanging="1440"/>
      </w:pPr>
      <w:rPr>
        <w:rFonts w:hint="default"/>
      </w:rPr>
    </w:lvl>
    <w:lvl w:ilvl="7">
      <w:start w:val="1"/>
      <w:numFmt w:val="decimal"/>
      <w:isLgl/>
      <w:lvlText w:val="%1.%2.%3.%4.%5.%6.%7.%8."/>
      <w:lvlJc w:val="left"/>
      <w:pPr>
        <w:ind w:left="2840" w:hanging="1440"/>
      </w:pPr>
      <w:rPr>
        <w:rFonts w:hint="default"/>
      </w:rPr>
    </w:lvl>
    <w:lvl w:ilvl="8">
      <w:start w:val="1"/>
      <w:numFmt w:val="decimal"/>
      <w:isLgl/>
      <w:lvlText w:val="%1.%2.%3.%4.%5.%6.%7.%8.%9."/>
      <w:lvlJc w:val="left"/>
      <w:pPr>
        <w:ind w:left="3200" w:hanging="1800"/>
      </w:pPr>
      <w:rPr>
        <w:rFonts w:hint="default"/>
      </w:rPr>
    </w:lvl>
  </w:abstractNum>
  <w:abstractNum w:abstractNumId="29" w15:restartNumberingAfterBreak="0">
    <w:nsid w:val="76BE2E19"/>
    <w:multiLevelType w:val="multilevel"/>
    <w:tmpl w:val="3E0E08DE"/>
    <w:lvl w:ilvl="0">
      <w:start w:val="1"/>
      <w:numFmt w:val="decimal"/>
      <w:lvlText w:val="%1"/>
      <w:lvlJc w:val="left"/>
      <w:pPr>
        <w:ind w:left="480" w:hanging="480"/>
      </w:pPr>
      <w:rPr>
        <w:rFonts w:hint="default"/>
        <w:b w:val="0"/>
      </w:rPr>
    </w:lvl>
    <w:lvl w:ilvl="1">
      <w:start w:val="2"/>
      <w:numFmt w:val="decimal"/>
      <w:lvlText w:val="%1.%2"/>
      <w:lvlJc w:val="left"/>
      <w:pPr>
        <w:ind w:left="876" w:hanging="480"/>
      </w:pPr>
      <w:rPr>
        <w:rFonts w:hint="default"/>
        <w:b w:val="0"/>
      </w:rPr>
    </w:lvl>
    <w:lvl w:ilvl="2">
      <w:start w:val="1"/>
      <w:numFmt w:val="decimal"/>
      <w:lvlText w:val="%1.%2.%3"/>
      <w:lvlJc w:val="left"/>
      <w:pPr>
        <w:ind w:left="1512" w:hanging="720"/>
      </w:pPr>
      <w:rPr>
        <w:rFonts w:hint="default"/>
        <w:b w:val="0"/>
      </w:rPr>
    </w:lvl>
    <w:lvl w:ilvl="3">
      <w:start w:val="1"/>
      <w:numFmt w:val="decimal"/>
      <w:lvlText w:val="%1.%2.%3.%4"/>
      <w:lvlJc w:val="left"/>
      <w:pPr>
        <w:ind w:left="1908" w:hanging="720"/>
      </w:pPr>
      <w:rPr>
        <w:rFonts w:hint="default"/>
        <w:b w:val="0"/>
      </w:rPr>
    </w:lvl>
    <w:lvl w:ilvl="4">
      <w:start w:val="1"/>
      <w:numFmt w:val="decimal"/>
      <w:lvlText w:val="%1.%2.%3.%4.%5"/>
      <w:lvlJc w:val="left"/>
      <w:pPr>
        <w:ind w:left="2664" w:hanging="1080"/>
      </w:pPr>
      <w:rPr>
        <w:rFonts w:hint="default"/>
        <w:b w:val="0"/>
      </w:rPr>
    </w:lvl>
    <w:lvl w:ilvl="5">
      <w:start w:val="1"/>
      <w:numFmt w:val="decimal"/>
      <w:lvlText w:val="%1.%2.%3.%4.%5.%6"/>
      <w:lvlJc w:val="left"/>
      <w:pPr>
        <w:ind w:left="3060" w:hanging="1080"/>
      </w:pPr>
      <w:rPr>
        <w:rFonts w:hint="default"/>
        <w:b w:val="0"/>
      </w:rPr>
    </w:lvl>
    <w:lvl w:ilvl="6">
      <w:start w:val="1"/>
      <w:numFmt w:val="decimal"/>
      <w:lvlText w:val="%1.%2.%3.%4.%5.%6.%7"/>
      <w:lvlJc w:val="left"/>
      <w:pPr>
        <w:ind w:left="3816" w:hanging="1440"/>
      </w:pPr>
      <w:rPr>
        <w:rFonts w:hint="default"/>
        <w:b w:val="0"/>
      </w:rPr>
    </w:lvl>
    <w:lvl w:ilvl="7">
      <w:start w:val="1"/>
      <w:numFmt w:val="decimal"/>
      <w:lvlText w:val="%1.%2.%3.%4.%5.%6.%7.%8"/>
      <w:lvlJc w:val="left"/>
      <w:pPr>
        <w:ind w:left="4212" w:hanging="1440"/>
      </w:pPr>
      <w:rPr>
        <w:rFonts w:hint="default"/>
        <w:b w:val="0"/>
      </w:rPr>
    </w:lvl>
    <w:lvl w:ilvl="8">
      <w:start w:val="1"/>
      <w:numFmt w:val="decimal"/>
      <w:lvlText w:val="%1.%2.%3.%4.%5.%6.%7.%8.%9"/>
      <w:lvlJc w:val="left"/>
      <w:pPr>
        <w:ind w:left="4968" w:hanging="1800"/>
      </w:pPr>
      <w:rPr>
        <w:rFonts w:hint="default"/>
        <w:b w:val="0"/>
      </w:rPr>
    </w:lvl>
  </w:abstractNum>
  <w:abstractNum w:abstractNumId="30" w15:restartNumberingAfterBreak="0">
    <w:nsid w:val="76DA6C7A"/>
    <w:multiLevelType w:val="hybridMultilevel"/>
    <w:tmpl w:val="9C04AC4E"/>
    <w:lvl w:ilvl="0" w:tplc="C9A6862E">
      <w:start w:val="1"/>
      <w:numFmt w:val="decimal"/>
      <w:lvlText w:val="9.%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7B23787"/>
    <w:multiLevelType w:val="multilevel"/>
    <w:tmpl w:val="E0908A8E"/>
    <w:lvl w:ilvl="0">
      <w:start w:val="5"/>
      <w:numFmt w:val="decimal"/>
      <w:lvlText w:val="%1."/>
      <w:lvlJc w:val="left"/>
      <w:pPr>
        <w:ind w:left="540" w:hanging="540"/>
      </w:pPr>
      <w:rPr>
        <w:rFonts w:hint="default"/>
      </w:rPr>
    </w:lvl>
    <w:lvl w:ilvl="1">
      <w:start w:val="3"/>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2" w15:restartNumberingAfterBreak="0">
    <w:nsid w:val="7ED16103"/>
    <w:multiLevelType w:val="hybridMultilevel"/>
    <w:tmpl w:val="DF206D7E"/>
    <w:lvl w:ilvl="0" w:tplc="71A076B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3" w15:restartNumberingAfterBreak="0">
    <w:nsid w:val="7F954324"/>
    <w:multiLevelType w:val="multilevel"/>
    <w:tmpl w:val="1A046712"/>
    <w:lvl w:ilvl="0">
      <w:start w:val="1"/>
      <w:numFmt w:val="decimal"/>
      <w:lvlText w:val="%1."/>
      <w:lvlJc w:val="left"/>
      <w:pPr>
        <w:ind w:left="1429" w:hanging="360"/>
      </w:pPr>
      <w:rPr>
        <w:rFonts w:hint="default"/>
      </w:rPr>
    </w:lvl>
    <w:lvl w:ilvl="1">
      <w:start w:val="1"/>
      <w:numFmt w:val="decimal"/>
      <w:isLgl/>
      <w:lvlText w:val="%1.%2."/>
      <w:lvlJc w:val="left"/>
      <w:pPr>
        <w:ind w:left="1593" w:hanging="600"/>
      </w:pPr>
      <w:rPr>
        <w:rFonts w:hint="default"/>
        <w:b w:val="0"/>
      </w:rPr>
    </w:lvl>
    <w:lvl w:ilvl="2">
      <w:start w:val="1"/>
      <w:numFmt w:val="decimal"/>
      <w:isLgl/>
      <w:lvlText w:val="%1.%2.%3."/>
      <w:lvlJc w:val="left"/>
      <w:pPr>
        <w:ind w:left="2138" w:hanging="720"/>
      </w:pPr>
      <w:rPr>
        <w:rFonts w:hint="default"/>
        <w:b w:val="0"/>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34" w15:restartNumberingAfterBreak="0">
    <w:nsid w:val="7FC45E90"/>
    <w:multiLevelType w:val="hybridMultilevel"/>
    <w:tmpl w:val="02EC7162"/>
    <w:lvl w:ilvl="0" w:tplc="A3241F3E">
      <w:start w:val="1"/>
      <w:numFmt w:val="decimal"/>
      <w:lvlText w:val="2.1.%1."/>
      <w:lvlJc w:val="left"/>
      <w:pPr>
        <w:ind w:left="3538" w:hanging="360"/>
      </w:pPr>
      <w:rPr>
        <w:rFonts w:hint="default"/>
      </w:rPr>
    </w:lvl>
    <w:lvl w:ilvl="1" w:tplc="04190019" w:tentative="1">
      <w:start w:val="1"/>
      <w:numFmt w:val="lowerLetter"/>
      <w:lvlText w:val="%2."/>
      <w:lvlJc w:val="left"/>
      <w:pPr>
        <w:ind w:left="2138" w:hanging="360"/>
      </w:pPr>
    </w:lvl>
    <w:lvl w:ilvl="2" w:tplc="0419001B" w:tentative="1">
      <w:start w:val="1"/>
      <w:numFmt w:val="lowerRoman"/>
      <w:lvlText w:val="%3."/>
      <w:lvlJc w:val="right"/>
      <w:pPr>
        <w:ind w:left="2858" w:hanging="180"/>
      </w:pPr>
    </w:lvl>
    <w:lvl w:ilvl="3" w:tplc="0419000F" w:tentative="1">
      <w:start w:val="1"/>
      <w:numFmt w:val="decimal"/>
      <w:lvlText w:val="%4."/>
      <w:lvlJc w:val="left"/>
      <w:pPr>
        <w:ind w:left="3578" w:hanging="360"/>
      </w:pPr>
    </w:lvl>
    <w:lvl w:ilvl="4" w:tplc="04190019" w:tentative="1">
      <w:start w:val="1"/>
      <w:numFmt w:val="lowerLetter"/>
      <w:lvlText w:val="%5."/>
      <w:lvlJc w:val="left"/>
      <w:pPr>
        <w:ind w:left="4298" w:hanging="360"/>
      </w:pPr>
    </w:lvl>
    <w:lvl w:ilvl="5" w:tplc="0419001B" w:tentative="1">
      <w:start w:val="1"/>
      <w:numFmt w:val="lowerRoman"/>
      <w:lvlText w:val="%6."/>
      <w:lvlJc w:val="right"/>
      <w:pPr>
        <w:ind w:left="5018" w:hanging="180"/>
      </w:pPr>
    </w:lvl>
    <w:lvl w:ilvl="6" w:tplc="0419000F" w:tentative="1">
      <w:start w:val="1"/>
      <w:numFmt w:val="decimal"/>
      <w:lvlText w:val="%7."/>
      <w:lvlJc w:val="left"/>
      <w:pPr>
        <w:ind w:left="5738" w:hanging="360"/>
      </w:pPr>
    </w:lvl>
    <w:lvl w:ilvl="7" w:tplc="04190019" w:tentative="1">
      <w:start w:val="1"/>
      <w:numFmt w:val="lowerLetter"/>
      <w:lvlText w:val="%8."/>
      <w:lvlJc w:val="left"/>
      <w:pPr>
        <w:ind w:left="6458" w:hanging="360"/>
      </w:pPr>
    </w:lvl>
    <w:lvl w:ilvl="8" w:tplc="0419001B" w:tentative="1">
      <w:start w:val="1"/>
      <w:numFmt w:val="lowerRoman"/>
      <w:lvlText w:val="%9."/>
      <w:lvlJc w:val="right"/>
      <w:pPr>
        <w:ind w:left="7178" w:hanging="180"/>
      </w:pPr>
    </w:lvl>
  </w:abstractNum>
  <w:num w:numId="1">
    <w:abstractNumId w:val="18"/>
  </w:num>
  <w:num w:numId="2">
    <w:abstractNumId w:val="33"/>
  </w:num>
  <w:num w:numId="3">
    <w:abstractNumId w:val="22"/>
  </w:num>
  <w:num w:numId="4">
    <w:abstractNumId w:val="28"/>
  </w:num>
  <w:num w:numId="5">
    <w:abstractNumId w:val="16"/>
  </w:num>
  <w:num w:numId="6">
    <w:abstractNumId w:val="3"/>
  </w:num>
  <w:num w:numId="7">
    <w:abstractNumId w:val="30"/>
  </w:num>
  <w:num w:numId="8">
    <w:abstractNumId w:val="24"/>
  </w:num>
  <w:num w:numId="9">
    <w:abstractNumId w:val="1"/>
  </w:num>
  <w:num w:numId="10">
    <w:abstractNumId w:val="17"/>
  </w:num>
  <w:num w:numId="11">
    <w:abstractNumId w:val="34"/>
  </w:num>
  <w:num w:numId="12">
    <w:abstractNumId w:val="27"/>
  </w:num>
  <w:num w:numId="13">
    <w:abstractNumId w:val="0"/>
  </w:num>
  <w:num w:numId="14">
    <w:abstractNumId w:val="2"/>
  </w:num>
  <w:num w:numId="15">
    <w:abstractNumId w:val="9"/>
  </w:num>
  <w:num w:numId="16">
    <w:abstractNumId w:val="23"/>
  </w:num>
  <w:num w:numId="17">
    <w:abstractNumId w:val="4"/>
  </w:num>
  <w:num w:numId="18">
    <w:abstractNumId w:val="10"/>
  </w:num>
  <w:num w:numId="19">
    <w:abstractNumId w:val="7"/>
  </w:num>
  <w:num w:numId="20">
    <w:abstractNumId w:val="26"/>
  </w:num>
  <w:num w:numId="21">
    <w:abstractNumId w:val="32"/>
  </w:num>
  <w:num w:numId="22">
    <w:abstractNumId w:val="11"/>
  </w:num>
  <w:num w:numId="23">
    <w:abstractNumId w:val="8"/>
  </w:num>
  <w:num w:numId="24">
    <w:abstractNumId w:val="13"/>
  </w:num>
  <w:num w:numId="25">
    <w:abstractNumId w:val="21"/>
  </w:num>
  <w:num w:numId="26">
    <w:abstractNumId w:val="5"/>
  </w:num>
  <w:num w:numId="27">
    <w:abstractNumId w:val="31"/>
  </w:num>
  <w:num w:numId="28">
    <w:abstractNumId w:val="15"/>
  </w:num>
  <w:num w:numId="29">
    <w:abstractNumId w:val="19"/>
  </w:num>
  <w:num w:numId="30">
    <w:abstractNumId w:val="6"/>
  </w:num>
  <w:num w:numId="31">
    <w:abstractNumId w:val="29"/>
  </w:num>
  <w:num w:numId="32">
    <w:abstractNumId w:val="20"/>
  </w:num>
  <w:num w:numId="33">
    <w:abstractNumId w:val="12"/>
  </w:num>
  <w:num w:numId="34">
    <w:abstractNumId w:val="14"/>
  </w:num>
  <w:num w:numId="3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2F65"/>
    <w:rsid w:val="00002833"/>
    <w:rsid w:val="000363CA"/>
    <w:rsid w:val="00037947"/>
    <w:rsid w:val="00041CC1"/>
    <w:rsid w:val="00042A0B"/>
    <w:rsid w:val="0005633D"/>
    <w:rsid w:val="00066115"/>
    <w:rsid w:val="0007459D"/>
    <w:rsid w:val="000874FC"/>
    <w:rsid w:val="000A6D53"/>
    <w:rsid w:val="000B18CE"/>
    <w:rsid w:val="000B2393"/>
    <w:rsid w:val="000C29F4"/>
    <w:rsid w:val="000D0664"/>
    <w:rsid w:val="000D12D3"/>
    <w:rsid w:val="00105232"/>
    <w:rsid w:val="00137CBB"/>
    <w:rsid w:val="00140053"/>
    <w:rsid w:val="0014045C"/>
    <w:rsid w:val="001409F0"/>
    <w:rsid w:val="00141053"/>
    <w:rsid w:val="001420B5"/>
    <w:rsid w:val="0016183F"/>
    <w:rsid w:val="00166CF1"/>
    <w:rsid w:val="001676A8"/>
    <w:rsid w:val="00176EFB"/>
    <w:rsid w:val="00191F7C"/>
    <w:rsid w:val="001A3C7D"/>
    <w:rsid w:val="001B3F6F"/>
    <w:rsid w:val="001B6F8F"/>
    <w:rsid w:val="001C3352"/>
    <w:rsid w:val="001D70CA"/>
    <w:rsid w:val="001E03F9"/>
    <w:rsid w:val="002013B2"/>
    <w:rsid w:val="002019D8"/>
    <w:rsid w:val="00203841"/>
    <w:rsid w:val="00205CE4"/>
    <w:rsid w:val="00206180"/>
    <w:rsid w:val="00206F9F"/>
    <w:rsid w:val="00214199"/>
    <w:rsid w:val="002156F2"/>
    <w:rsid w:val="002303DF"/>
    <w:rsid w:val="00231372"/>
    <w:rsid w:val="0023758B"/>
    <w:rsid w:val="00237AA9"/>
    <w:rsid w:val="00247F6D"/>
    <w:rsid w:val="002552DC"/>
    <w:rsid w:val="0026000D"/>
    <w:rsid w:val="00274E38"/>
    <w:rsid w:val="0028123B"/>
    <w:rsid w:val="00282F65"/>
    <w:rsid w:val="00287024"/>
    <w:rsid w:val="002A31DD"/>
    <w:rsid w:val="002C7573"/>
    <w:rsid w:val="002D28FA"/>
    <w:rsid w:val="003067F5"/>
    <w:rsid w:val="00310E99"/>
    <w:rsid w:val="00314AAD"/>
    <w:rsid w:val="00314E29"/>
    <w:rsid w:val="00323BA2"/>
    <w:rsid w:val="00344DB7"/>
    <w:rsid w:val="00347C35"/>
    <w:rsid w:val="00354638"/>
    <w:rsid w:val="00362D86"/>
    <w:rsid w:val="00381E2E"/>
    <w:rsid w:val="00384000"/>
    <w:rsid w:val="003A561C"/>
    <w:rsid w:val="003A6125"/>
    <w:rsid w:val="003A7712"/>
    <w:rsid w:val="003B5E78"/>
    <w:rsid w:val="003D71CC"/>
    <w:rsid w:val="003E0AD0"/>
    <w:rsid w:val="003E296C"/>
    <w:rsid w:val="003F3C93"/>
    <w:rsid w:val="00401BFF"/>
    <w:rsid w:val="00403BCE"/>
    <w:rsid w:val="004041F6"/>
    <w:rsid w:val="00426C56"/>
    <w:rsid w:val="004403D2"/>
    <w:rsid w:val="00446E96"/>
    <w:rsid w:val="00456584"/>
    <w:rsid w:val="00457494"/>
    <w:rsid w:val="00460B9E"/>
    <w:rsid w:val="004732B1"/>
    <w:rsid w:val="004752CF"/>
    <w:rsid w:val="00476F5B"/>
    <w:rsid w:val="00483F3A"/>
    <w:rsid w:val="00487B0C"/>
    <w:rsid w:val="004A5C36"/>
    <w:rsid w:val="004B74CC"/>
    <w:rsid w:val="004C1B3B"/>
    <w:rsid w:val="004C2C55"/>
    <w:rsid w:val="004C54FF"/>
    <w:rsid w:val="004D434F"/>
    <w:rsid w:val="004D77B6"/>
    <w:rsid w:val="004E2AD8"/>
    <w:rsid w:val="004E75C1"/>
    <w:rsid w:val="00510899"/>
    <w:rsid w:val="00515225"/>
    <w:rsid w:val="00516CF4"/>
    <w:rsid w:val="00522C96"/>
    <w:rsid w:val="00542ADE"/>
    <w:rsid w:val="005442F1"/>
    <w:rsid w:val="00547789"/>
    <w:rsid w:val="005657E1"/>
    <w:rsid w:val="0056774F"/>
    <w:rsid w:val="005A6BF7"/>
    <w:rsid w:val="005B5DE3"/>
    <w:rsid w:val="005E5F61"/>
    <w:rsid w:val="005E71C1"/>
    <w:rsid w:val="005F2D81"/>
    <w:rsid w:val="00604A05"/>
    <w:rsid w:val="00621E20"/>
    <w:rsid w:val="0063030A"/>
    <w:rsid w:val="006343E7"/>
    <w:rsid w:val="0064608B"/>
    <w:rsid w:val="00651E99"/>
    <w:rsid w:val="00654588"/>
    <w:rsid w:val="00656C22"/>
    <w:rsid w:val="00656ED0"/>
    <w:rsid w:val="00657950"/>
    <w:rsid w:val="006638C7"/>
    <w:rsid w:val="00676636"/>
    <w:rsid w:val="006771ED"/>
    <w:rsid w:val="006913B6"/>
    <w:rsid w:val="0069213C"/>
    <w:rsid w:val="00694418"/>
    <w:rsid w:val="006B3EA8"/>
    <w:rsid w:val="006C4C22"/>
    <w:rsid w:val="006C4DEA"/>
    <w:rsid w:val="006D3127"/>
    <w:rsid w:val="006F09CF"/>
    <w:rsid w:val="006F3255"/>
    <w:rsid w:val="006F387A"/>
    <w:rsid w:val="006F56B0"/>
    <w:rsid w:val="00705D6D"/>
    <w:rsid w:val="00715558"/>
    <w:rsid w:val="00716C7A"/>
    <w:rsid w:val="0073195B"/>
    <w:rsid w:val="007344B8"/>
    <w:rsid w:val="00745677"/>
    <w:rsid w:val="0075294E"/>
    <w:rsid w:val="00753AAD"/>
    <w:rsid w:val="00753EF4"/>
    <w:rsid w:val="0075579E"/>
    <w:rsid w:val="007633B1"/>
    <w:rsid w:val="007803F3"/>
    <w:rsid w:val="00783727"/>
    <w:rsid w:val="00787CA1"/>
    <w:rsid w:val="00796821"/>
    <w:rsid w:val="007C5591"/>
    <w:rsid w:val="007D348E"/>
    <w:rsid w:val="007F0A45"/>
    <w:rsid w:val="007F0E22"/>
    <w:rsid w:val="007F74DF"/>
    <w:rsid w:val="008049C9"/>
    <w:rsid w:val="00813407"/>
    <w:rsid w:val="00825415"/>
    <w:rsid w:val="00826A58"/>
    <w:rsid w:val="0083049E"/>
    <w:rsid w:val="00841B4D"/>
    <w:rsid w:val="008542CD"/>
    <w:rsid w:val="008549F2"/>
    <w:rsid w:val="00864491"/>
    <w:rsid w:val="00886829"/>
    <w:rsid w:val="008A0509"/>
    <w:rsid w:val="008A0F56"/>
    <w:rsid w:val="008A681A"/>
    <w:rsid w:val="008B25BA"/>
    <w:rsid w:val="008C1588"/>
    <w:rsid w:val="008C543C"/>
    <w:rsid w:val="008D0DDF"/>
    <w:rsid w:val="008D2D00"/>
    <w:rsid w:val="008D3CB0"/>
    <w:rsid w:val="008E39B0"/>
    <w:rsid w:val="008F3557"/>
    <w:rsid w:val="008F3AE9"/>
    <w:rsid w:val="008F7E2A"/>
    <w:rsid w:val="0090363E"/>
    <w:rsid w:val="00905293"/>
    <w:rsid w:val="00915194"/>
    <w:rsid w:val="00920733"/>
    <w:rsid w:val="0092707F"/>
    <w:rsid w:val="00932014"/>
    <w:rsid w:val="009320F4"/>
    <w:rsid w:val="0093389B"/>
    <w:rsid w:val="0094520A"/>
    <w:rsid w:val="00947965"/>
    <w:rsid w:val="00947D4A"/>
    <w:rsid w:val="009522BC"/>
    <w:rsid w:val="00956957"/>
    <w:rsid w:val="009769B1"/>
    <w:rsid w:val="00984CEC"/>
    <w:rsid w:val="009A6412"/>
    <w:rsid w:val="009A642F"/>
    <w:rsid w:val="009B04A4"/>
    <w:rsid w:val="009D5992"/>
    <w:rsid w:val="009E062B"/>
    <w:rsid w:val="009E1C6E"/>
    <w:rsid w:val="00A13724"/>
    <w:rsid w:val="00A22AB0"/>
    <w:rsid w:val="00A23186"/>
    <w:rsid w:val="00A25A09"/>
    <w:rsid w:val="00A303FD"/>
    <w:rsid w:val="00A348BC"/>
    <w:rsid w:val="00A35363"/>
    <w:rsid w:val="00A373DA"/>
    <w:rsid w:val="00A64A87"/>
    <w:rsid w:val="00A64E18"/>
    <w:rsid w:val="00A6567F"/>
    <w:rsid w:val="00A83168"/>
    <w:rsid w:val="00A83EDF"/>
    <w:rsid w:val="00A84B34"/>
    <w:rsid w:val="00A878C6"/>
    <w:rsid w:val="00A9564F"/>
    <w:rsid w:val="00AA163F"/>
    <w:rsid w:val="00AB4031"/>
    <w:rsid w:val="00AC68CD"/>
    <w:rsid w:val="00AD0D2B"/>
    <w:rsid w:val="00AD17AF"/>
    <w:rsid w:val="00AE0D5E"/>
    <w:rsid w:val="00AF17C3"/>
    <w:rsid w:val="00AF71CA"/>
    <w:rsid w:val="00B032D4"/>
    <w:rsid w:val="00B043DA"/>
    <w:rsid w:val="00B06FD4"/>
    <w:rsid w:val="00B111CC"/>
    <w:rsid w:val="00B14CBC"/>
    <w:rsid w:val="00B1623E"/>
    <w:rsid w:val="00B23060"/>
    <w:rsid w:val="00B259B6"/>
    <w:rsid w:val="00B3039D"/>
    <w:rsid w:val="00B313A3"/>
    <w:rsid w:val="00B37E06"/>
    <w:rsid w:val="00B405A4"/>
    <w:rsid w:val="00B415D1"/>
    <w:rsid w:val="00B41A69"/>
    <w:rsid w:val="00B532CA"/>
    <w:rsid w:val="00B53E7B"/>
    <w:rsid w:val="00B5757C"/>
    <w:rsid w:val="00B620CC"/>
    <w:rsid w:val="00B664A2"/>
    <w:rsid w:val="00B7618B"/>
    <w:rsid w:val="00B819B1"/>
    <w:rsid w:val="00B91605"/>
    <w:rsid w:val="00BA0517"/>
    <w:rsid w:val="00BA3DE8"/>
    <w:rsid w:val="00BB22A8"/>
    <w:rsid w:val="00C0744F"/>
    <w:rsid w:val="00C1256F"/>
    <w:rsid w:val="00C22C71"/>
    <w:rsid w:val="00C302A2"/>
    <w:rsid w:val="00C419BC"/>
    <w:rsid w:val="00C47ADF"/>
    <w:rsid w:val="00C52D30"/>
    <w:rsid w:val="00C559B2"/>
    <w:rsid w:val="00C640BE"/>
    <w:rsid w:val="00C67D2E"/>
    <w:rsid w:val="00C71CED"/>
    <w:rsid w:val="00C73287"/>
    <w:rsid w:val="00C83E43"/>
    <w:rsid w:val="00C90A0A"/>
    <w:rsid w:val="00CA0BE6"/>
    <w:rsid w:val="00CA4764"/>
    <w:rsid w:val="00CC380F"/>
    <w:rsid w:val="00CC3A97"/>
    <w:rsid w:val="00CD2172"/>
    <w:rsid w:val="00CE1889"/>
    <w:rsid w:val="00CF200A"/>
    <w:rsid w:val="00D10E84"/>
    <w:rsid w:val="00D15BBE"/>
    <w:rsid w:val="00D17824"/>
    <w:rsid w:val="00D31CBD"/>
    <w:rsid w:val="00D34CFD"/>
    <w:rsid w:val="00D46E41"/>
    <w:rsid w:val="00D50CA0"/>
    <w:rsid w:val="00D522CF"/>
    <w:rsid w:val="00D543F9"/>
    <w:rsid w:val="00D54618"/>
    <w:rsid w:val="00D8714E"/>
    <w:rsid w:val="00D87640"/>
    <w:rsid w:val="00D904BF"/>
    <w:rsid w:val="00D91992"/>
    <w:rsid w:val="00D924F2"/>
    <w:rsid w:val="00DA0E51"/>
    <w:rsid w:val="00DA3211"/>
    <w:rsid w:val="00DB1759"/>
    <w:rsid w:val="00DC0957"/>
    <w:rsid w:val="00DC0B18"/>
    <w:rsid w:val="00DC397A"/>
    <w:rsid w:val="00DC5B1B"/>
    <w:rsid w:val="00DC7FF4"/>
    <w:rsid w:val="00DE0C26"/>
    <w:rsid w:val="00DF7DF7"/>
    <w:rsid w:val="00E13ED3"/>
    <w:rsid w:val="00E16E0C"/>
    <w:rsid w:val="00E17FAA"/>
    <w:rsid w:val="00E262B7"/>
    <w:rsid w:val="00E37658"/>
    <w:rsid w:val="00E376AF"/>
    <w:rsid w:val="00E422CF"/>
    <w:rsid w:val="00E45231"/>
    <w:rsid w:val="00E46EF7"/>
    <w:rsid w:val="00E56053"/>
    <w:rsid w:val="00E62F51"/>
    <w:rsid w:val="00E9338E"/>
    <w:rsid w:val="00EA2744"/>
    <w:rsid w:val="00EA586D"/>
    <w:rsid w:val="00EA674A"/>
    <w:rsid w:val="00EB20DC"/>
    <w:rsid w:val="00EB3074"/>
    <w:rsid w:val="00EC2C9C"/>
    <w:rsid w:val="00EC35E5"/>
    <w:rsid w:val="00EC6816"/>
    <w:rsid w:val="00EE052E"/>
    <w:rsid w:val="00EF3232"/>
    <w:rsid w:val="00EF4720"/>
    <w:rsid w:val="00EF6918"/>
    <w:rsid w:val="00F042CB"/>
    <w:rsid w:val="00F04568"/>
    <w:rsid w:val="00F1027F"/>
    <w:rsid w:val="00F17B7F"/>
    <w:rsid w:val="00F32F00"/>
    <w:rsid w:val="00F36DAB"/>
    <w:rsid w:val="00F453C4"/>
    <w:rsid w:val="00F4542D"/>
    <w:rsid w:val="00F55334"/>
    <w:rsid w:val="00F75BA8"/>
    <w:rsid w:val="00F840CA"/>
    <w:rsid w:val="00FA129B"/>
    <w:rsid w:val="00FA44B5"/>
    <w:rsid w:val="00FA5062"/>
    <w:rsid w:val="00FA586A"/>
    <w:rsid w:val="00FA73FB"/>
    <w:rsid w:val="00FB3C97"/>
    <w:rsid w:val="00FB6650"/>
    <w:rsid w:val="00FB7B4C"/>
    <w:rsid w:val="00FE6AC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3D83B66"/>
  <w15:docId w15:val="{8E927897-ED3E-4530-A9F8-F75D41E9B2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8A0509"/>
  </w:style>
  <w:style w:type="paragraph" w:styleId="10">
    <w:name w:val="heading 1"/>
    <w:basedOn w:val="a1"/>
    <w:next w:val="a1"/>
    <w:link w:val="11"/>
    <w:uiPriority w:val="9"/>
    <w:qFormat/>
    <w:rsid w:val="004E2AD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List Paragraph"/>
    <w:basedOn w:val="a1"/>
    <w:uiPriority w:val="34"/>
    <w:qFormat/>
    <w:rsid w:val="009E1C6E"/>
    <w:pPr>
      <w:ind w:left="720"/>
      <w:contextualSpacing/>
    </w:pPr>
  </w:style>
  <w:style w:type="paragraph" w:styleId="a6">
    <w:name w:val="footnote text"/>
    <w:aliases w:val="Знак,Текст сноски Знак2,Текст сноски Знак1 Знак,Текст сноски Знак Знак Знак,Текст сноски Знак Знак Знак Знак Знак,Текст сноски Знак Знак1 Знак,Текст сноски Знак1 Знак Знак Знак,Текст сноски Знак Знак Знак Знак Знак Знак Знак"/>
    <w:basedOn w:val="a1"/>
    <w:link w:val="a7"/>
    <w:uiPriority w:val="99"/>
    <w:unhideWhenUsed/>
    <w:rsid w:val="00705D6D"/>
    <w:pPr>
      <w:spacing w:after="0" w:line="240" w:lineRule="auto"/>
    </w:pPr>
    <w:rPr>
      <w:rFonts w:ascii="Calibri" w:eastAsia="Times New Roman" w:hAnsi="Calibri" w:cs="Times New Roman"/>
      <w:sz w:val="20"/>
      <w:szCs w:val="20"/>
    </w:rPr>
  </w:style>
  <w:style w:type="character" w:customStyle="1" w:styleId="a7">
    <w:name w:val="Текст сноски Знак"/>
    <w:aliases w:val="Знак Знак,Текст сноски Знак2 Знак,Текст сноски Знак1 Знак Знак,Текст сноски Знак Знак Знак Знак,Текст сноски Знак Знак Знак Знак Знак Знак,Текст сноски Знак Знак1 Знак Знак,Текст сноски Знак1 Знак Знак Знак Знак"/>
    <w:basedOn w:val="a2"/>
    <w:link w:val="a6"/>
    <w:uiPriority w:val="99"/>
    <w:rsid w:val="00705D6D"/>
    <w:rPr>
      <w:rFonts w:ascii="Calibri" w:eastAsia="Times New Roman" w:hAnsi="Calibri" w:cs="Times New Roman"/>
      <w:sz w:val="20"/>
      <w:szCs w:val="20"/>
    </w:rPr>
  </w:style>
  <w:style w:type="character" w:styleId="a8">
    <w:name w:val="footnote reference"/>
    <w:uiPriority w:val="99"/>
    <w:unhideWhenUsed/>
    <w:rsid w:val="00705D6D"/>
    <w:rPr>
      <w:rFonts w:cs="Times New Roman"/>
      <w:vertAlign w:val="superscript"/>
    </w:rPr>
  </w:style>
  <w:style w:type="character" w:customStyle="1" w:styleId="blk3">
    <w:name w:val="blk3"/>
    <w:basedOn w:val="a2"/>
    <w:rsid w:val="004E2AD8"/>
    <w:rPr>
      <w:vanish w:val="0"/>
      <w:webHidden w:val="0"/>
      <w:specVanish w:val="0"/>
    </w:rPr>
  </w:style>
  <w:style w:type="table" w:styleId="a9">
    <w:name w:val="Table Grid"/>
    <w:basedOn w:val="a3"/>
    <w:uiPriority w:val="59"/>
    <w:rsid w:val="004E2AD8"/>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
    <w:name w:val="Абзац списка1"/>
    <w:basedOn w:val="a1"/>
    <w:rsid w:val="004E2AD8"/>
    <w:pPr>
      <w:spacing w:after="0" w:line="240" w:lineRule="auto"/>
      <w:ind w:left="720"/>
      <w:contextualSpacing/>
    </w:pPr>
    <w:rPr>
      <w:rFonts w:ascii="Times New Roman" w:eastAsia="Calibri" w:hAnsi="Times New Roman" w:cs="Times New Roman"/>
      <w:sz w:val="20"/>
      <w:szCs w:val="20"/>
      <w:lang w:eastAsia="ru-RU"/>
    </w:rPr>
  </w:style>
  <w:style w:type="character" w:styleId="aa">
    <w:name w:val="Hyperlink"/>
    <w:uiPriority w:val="99"/>
    <w:unhideWhenUsed/>
    <w:rsid w:val="004E2AD8"/>
    <w:rPr>
      <w:color w:val="0000FF"/>
      <w:u w:val="single"/>
    </w:rPr>
  </w:style>
  <w:style w:type="character" w:customStyle="1" w:styleId="11">
    <w:name w:val="Заголовок 1 Знак"/>
    <w:basedOn w:val="a2"/>
    <w:link w:val="10"/>
    <w:uiPriority w:val="9"/>
    <w:rsid w:val="004E2AD8"/>
    <w:rPr>
      <w:rFonts w:asciiTheme="majorHAnsi" w:eastAsiaTheme="majorEastAsia" w:hAnsiTheme="majorHAnsi" w:cstheme="majorBidi"/>
      <w:b/>
      <w:bCs/>
      <w:color w:val="365F91" w:themeColor="accent1" w:themeShade="BF"/>
      <w:sz w:val="28"/>
      <w:szCs w:val="28"/>
    </w:rPr>
  </w:style>
  <w:style w:type="character" w:styleId="ab">
    <w:name w:val="annotation reference"/>
    <w:basedOn w:val="a2"/>
    <w:uiPriority w:val="99"/>
    <w:semiHidden/>
    <w:unhideWhenUsed/>
    <w:rsid w:val="008A0509"/>
    <w:rPr>
      <w:sz w:val="16"/>
      <w:szCs w:val="16"/>
    </w:rPr>
  </w:style>
  <w:style w:type="paragraph" w:styleId="ac">
    <w:name w:val="annotation text"/>
    <w:basedOn w:val="a1"/>
    <w:link w:val="ad"/>
    <w:uiPriority w:val="99"/>
    <w:semiHidden/>
    <w:unhideWhenUsed/>
    <w:rsid w:val="008A0509"/>
    <w:pPr>
      <w:spacing w:line="240" w:lineRule="auto"/>
    </w:pPr>
    <w:rPr>
      <w:sz w:val="20"/>
      <w:szCs w:val="20"/>
    </w:rPr>
  </w:style>
  <w:style w:type="character" w:customStyle="1" w:styleId="ad">
    <w:name w:val="Текст примечания Знак"/>
    <w:basedOn w:val="a2"/>
    <w:link w:val="ac"/>
    <w:uiPriority w:val="99"/>
    <w:semiHidden/>
    <w:rsid w:val="008A0509"/>
    <w:rPr>
      <w:sz w:val="20"/>
      <w:szCs w:val="20"/>
    </w:rPr>
  </w:style>
  <w:style w:type="paragraph" w:styleId="ae">
    <w:name w:val="annotation subject"/>
    <w:basedOn w:val="ac"/>
    <w:next w:val="ac"/>
    <w:link w:val="af"/>
    <w:uiPriority w:val="99"/>
    <w:semiHidden/>
    <w:unhideWhenUsed/>
    <w:rsid w:val="008A0509"/>
    <w:rPr>
      <w:b/>
      <w:bCs/>
    </w:rPr>
  </w:style>
  <w:style w:type="character" w:customStyle="1" w:styleId="af">
    <w:name w:val="Тема примечания Знак"/>
    <w:basedOn w:val="ad"/>
    <w:link w:val="ae"/>
    <w:uiPriority w:val="99"/>
    <w:semiHidden/>
    <w:rsid w:val="008A0509"/>
    <w:rPr>
      <w:b/>
      <w:bCs/>
      <w:sz w:val="20"/>
      <w:szCs w:val="20"/>
    </w:rPr>
  </w:style>
  <w:style w:type="paragraph" w:styleId="af0">
    <w:name w:val="Balloon Text"/>
    <w:basedOn w:val="a1"/>
    <w:link w:val="af1"/>
    <w:uiPriority w:val="99"/>
    <w:semiHidden/>
    <w:unhideWhenUsed/>
    <w:rsid w:val="008A0509"/>
    <w:pPr>
      <w:spacing w:after="0" w:line="240" w:lineRule="auto"/>
    </w:pPr>
    <w:rPr>
      <w:rFonts w:ascii="Tahoma" w:hAnsi="Tahoma" w:cs="Tahoma"/>
      <w:sz w:val="16"/>
      <w:szCs w:val="16"/>
    </w:rPr>
  </w:style>
  <w:style w:type="character" w:customStyle="1" w:styleId="af1">
    <w:name w:val="Текст выноски Знак"/>
    <w:basedOn w:val="a2"/>
    <w:link w:val="af0"/>
    <w:uiPriority w:val="99"/>
    <w:semiHidden/>
    <w:rsid w:val="008A0509"/>
    <w:rPr>
      <w:rFonts w:ascii="Tahoma" w:hAnsi="Tahoma" w:cs="Tahoma"/>
      <w:sz w:val="16"/>
      <w:szCs w:val="16"/>
    </w:rPr>
  </w:style>
  <w:style w:type="paragraph" w:styleId="af2">
    <w:name w:val="Block Text"/>
    <w:basedOn w:val="a1"/>
    <w:rsid w:val="00984CEC"/>
    <w:pPr>
      <w:spacing w:after="0" w:line="240" w:lineRule="auto"/>
      <w:ind w:left="-142" w:right="-2" w:firstLine="720"/>
      <w:jc w:val="both"/>
    </w:pPr>
    <w:rPr>
      <w:rFonts w:ascii="Times New Roman" w:eastAsia="Times New Roman" w:hAnsi="Times New Roman" w:cs="Times New Roman"/>
      <w:sz w:val="24"/>
      <w:szCs w:val="20"/>
      <w:lang w:eastAsia="ru-RU"/>
    </w:rPr>
  </w:style>
  <w:style w:type="paragraph" w:customStyle="1" w:styleId="a">
    <w:name w:val="Название документа"/>
    <w:basedOn w:val="a1"/>
    <w:rsid w:val="00CA0BE6"/>
    <w:pPr>
      <w:numPr>
        <w:numId w:val="18"/>
      </w:numPr>
      <w:tabs>
        <w:tab w:val="left" w:pos="0"/>
      </w:tabs>
      <w:spacing w:before="60" w:after="400" w:line="240" w:lineRule="auto"/>
      <w:jc w:val="center"/>
    </w:pPr>
    <w:rPr>
      <w:rFonts w:ascii="Times New Roman" w:eastAsia="Times New Roman" w:hAnsi="Times New Roman" w:cs="Times New Roman"/>
      <w:b/>
      <w:bCs/>
      <w:caps/>
      <w:sz w:val="24"/>
      <w:szCs w:val="20"/>
      <w:lang w:eastAsia="ru-RU"/>
    </w:rPr>
  </w:style>
  <w:style w:type="paragraph" w:customStyle="1" w:styleId="a0">
    <w:name w:val="Раздел"/>
    <w:basedOn w:val="af3"/>
    <w:rsid w:val="00CA0BE6"/>
    <w:pPr>
      <w:keepNext/>
      <w:numPr>
        <w:ilvl w:val="1"/>
        <w:numId w:val="18"/>
      </w:numPr>
      <w:tabs>
        <w:tab w:val="clear" w:pos="720"/>
        <w:tab w:val="num" w:pos="360"/>
        <w:tab w:val="left" w:pos="567"/>
        <w:tab w:val="num" w:pos="1969"/>
      </w:tabs>
      <w:spacing w:before="400" w:after="100" w:line="240" w:lineRule="auto"/>
      <w:ind w:left="283" w:hanging="283"/>
      <w:contextualSpacing w:val="0"/>
      <w:jc w:val="center"/>
    </w:pPr>
    <w:rPr>
      <w:rFonts w:ascii="Times New Roman" w:eastAsia="Times New Roman" w:hAnsi="Times New Roman" w:cs="Times New Roman"/>
      <w:b/>
      <w:caps/>
      <w:sz w:val="24"/>
      <w:szCs w:val="20"/>
      <w:lang w:eastAsia="ru-RU"/>
    </w:rPr>
  </w:style>
  <w:style w:type="paragraph" w:customStyle="1" w:styleId="1">
    <w:name w:val="Статья 1"/>
    <w:basedOn w:val="a1"/>
    <w:rsid w:val="00CA0BE6"/>
    <w:pPr>
      <w:numPr>
        <w:ilvl w:val="2"/>
        <w:numId w:val="18"/>
      </w:numPr>
      <w:spacing w:before="60" w:after="60" w:line="240" w:lineRule="auto"/>
      <w:jc w:val="both"/>
    </w:pPr>
    <w:rPr>
      <w:rFonts w:ascii="Times New Roman" w:eastAsia="Times New Roman" w:hAnsi="Times New Roman" w:cs="Times New Roman"/>
      <w:sz w:val="24"/>
      <w:szCs w:val="20"/>
      <w:lang w:eastAsia="ru-RU"/>
    </w:rPr>
  </w:style>
  <w:style w:type="paragraph" w:customStyle="1" w:styleId="2">
    <w:name w:val="Статья 2"/>
    <w:basedOn w:val="a1"/>
    <w:rsid w:val="00CA0BE6"/>
    <w:pPr>
      <w:numPr>
        <w:ilvl w:val="3"/>
        <w:numId w:val="18"/>
      </w:numPr>
      <w:tabs>
        <w:tab w:val="left" w:pos="1418"/>
      </w:tabs>
      <w:spacing w:before="60" w:after="60" w:line="240" w:lineRule="auto"/>
      <w:jc w:val="both"/>
    </w:pPr>
    <w:rPr>
      <w:rFonts w:ascii="Times New Roman" w:eastAsia="Times New Roman" w:hAnsi="Times New Roman" w:cs="Times New Roman"/>
      <w:sz w:val="24"/>
      <w:szCs w:val="20"/>
      <w:lang w:eastAsia="ru-RU"/>
    </w:rPr>
  </w:style>
  <w:style w:type="paragraph" w:styleId="af3">
    <w:name w:val="List"/>
    <w:basedOn w:val="a1"/>
    <w:uiPriority w:val="99"/>
    <w:semiHidden/>
    <w:unhideWhenUsed/>
    <w:rsid w:val="00CA0BE6"/>
    <w:pPr>
      <w:ind w:left="283" w:hanging="283"/>
      <w:contextualSpacing/>
    </w:pPr>
  </w:style>
  <w:style w:type="paragraph" w:styleId="af4">
    <w:name w:val="header"/>
    <w:basedOn w:val="a1"/>
    <w:link w:val="af5"/>
    <w:uiPriority w:val="99"/>
    <w:unhideWhenUsed/>
    <w:rsid w:val="00B043DA"/>
    <w:pPr>
      <w:tabs>
        <w:tab w:val="center" w:pos="4677"/>
        <w:tab w:val="right" w:pos="9355"/>
      </w:tabs>
      <w:spacing w:after="0" w:line="240" w:lineRule="auto"/>
    </w:pPr>
  </w:style>
  <w:style w:type="character" w:customStyle="1" w:styleId="af5">
    <w:name w:val="Верхний колонтитул Знак"/>
    <w:basedOn w:val="a2"/>
    <w:link w:val="af4"/>
    <w:uiPriority w:val="99"/>
    <w:rsid w:val="00B043DA"/>
  </w:style>
  <w:style w:type="paragraph" w:styleId="af6">
    <w:name w:val="footer"/>
    <w:basedOn w:val="a1"/>
    <w:link w:val="af7"/>
    <w:uiPriority w:val="99"/>
    <w:unhideWhenUsed/>
    <w:rsid w:val="00B043DA"/>
    <w:pPr>
      <w:tabs>
        <w:tab w:val="center" w:pos="4677"/>
        <w:tab w:val="right" w:pos="9355"/>
      </w:tabs>
      <w:spacing w:after="0" w:line="240" w:lineRule="auto"/>
    </w:pPr>
  </w:style>
  <w:style w:type="character" w:customStyle="1" w:styleId="af7">
    <w:name w:val="Нижний колонтитул Знак"/>
    <w:basedOn w:val="a2"/>
    <w:link w:val="af6"/>
    <w:uiPriority w:val="99"/>
    <w:rsid w:val="00B043DA"/>
  </w:style>
  <w:style w:type="table" w:customStyle="1" w:styleId="13">
    <w:name w:val="Сетка таблицы1"/>
    <w:basedOn w:val="a3"/>
    <w:next w:val="a9"/>
    <w:uiPriority w:val="59"/>
    <w:rsid w:val="00AF17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3"/>
    <w:next w:val="a9"/>
    <w:uiPriority w:val="59"/>
    <w:rsid w:val="00E16E0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8">
    <w:name w:val="Revision"/>
    <w:hidden/>
    <w:uiPriority w:val="99"/>
    <w:semiHidden/>
    <w:rsid w:val="00621E20"/>
    <w:pPr>
      <w:spacing w:after="0" w:line="240" w:lineRule="auto"/>
    </w:pPr>
  </w:style>
  <w:style w:type="paragraph" w:styleId="HTML">
    <w:name w:val="HTML Preformatted"/>
    <w:basedOn w:val="a1"/>
    <w:link w:val="HTML0"/>
    <w:uiPriority w:val="99"/>
    <w:semiHidden/>
    <w:unhideWhenUsed/>
    <w:rsid w:val="00C302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2"/>
    <w:link w:val="HTML"/>
    <w:uiPriority w:val="99"/>
    <w:semiHidden/>
    <w:rsid w:val="00C302A2"/>
    <w:rPr>
      <w:rFonts w:ascii="Courier New" w:eastAsia="Times New Roman" w:hAnsi="Courier New" w:cs="Courier New"/>
      <w:sz w:val="20"/>
      <w:szCs w:val="20"/>
      <w:lang w:eastAsia="ru-RU"/>
    </w:rPr>
  </w:style>
  <w:style w:type="paragraph" w:styleId="af9">
    <w:name w:val="Normal (Web)"/>
    <w:basedOn w:val="a1"/>
    <w:uiPriority w:val="99"/>
    <w:semiHidden/>
    <w:unhideWhenUsed/>
    <w:rsid w:val="00CA4764"/>
    <w:pPr>
      <w:spacing w:before="100" w:beforeAutospacing="1" w:after="100" w:afterAutospacing="1" w:line="240" w:lineRule="auto"/>
    </w:pPr>
    <w:rPr>
      <w:rFonts w:ascii="Times New Roman" w:eastAsiaTheme="minorEastAsia"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834143">
      <w:bodyDiv w:val="1"/>
      <w:marLeft w:val="0"/>
      <w:marRight w:val="0"/>
      <w:marTop w:val="0"/>
      <w:marBottom w:val="0"/>
      <w:divBdr>
        <w:top w:val="none" w:sz="0" w:space="0" w:color="auto"/>
        <w:left w:val="none" w:sz="0" w:space="0" w:color="auto"/>
        <w:bottom w:val="none" w:sz="0" w:space="0" w:color="auto"/>
        <w:right w:val="none" w:sz="0" w:space="0" w:color="auto"/>
      </w:divBdr>
    </w:div>
    <w:div w:id="68427478">
      <w:bodyDiv w:val="1"/>
      <w:marLeft w:val="0"/>
      <w:marRight w:val="0"/>
      <w:marTop w:val="0"/>
      <w:marBottom w:val="0"/>
      <w:divBdr>
        <w:top w:val="none" w:sz="0" w:space="0" w:color="auto"/>
        <w:left w:val="none" w:sz="0" w:space="0" w:color="auto"/>
        <w:bottom w:val="none" w:sz="0" w:space="0" w:color="auto"/>
        <w:right w:val="none" w:sz="0" w:space="0" w:color="auto"/>
      </w:divBdr>
      <w:divsChild>
        <w:div w:id="1551116211">
          <w:marLeft w:val="0"/>
          <w:marRight w:val="0"/>
          <w:marTop w:val="0"/>
          <w:marBottom w:val="0"/>
          <w:divBdr>
            <w:top w:val="none" w:sz="0" w:space="0" w:color="auto"/>
            <w:left w:val="none" w:sz="0" w:space="0" w:color="auto"/>
            <w:bottom w:val="none" w:sz="0" w:space="0" w:color="auto"/>
            <w:right w:val="none" w:sz="0" w:space="0" w:color="auto"/>
          </w:divBdr>
        </w:div>
      </w:divsChild>
    </w:div>
    <w:div w:id="85540709">
      <w:bodyDiv w:val="1"/>
      <w:marLeft w:val="0"/>
      <w:marRight w:val="0"/>
      <w:marTop w:val="0"/>
      <w:marBottom w:val="0"/>
      <w:divBdr>
        <w:top w:val="none" w:sz="0" w:space="0" w:color="auto"/>
        <w:left w:val="none" w:sz="0" w:space="0" w:color="auto"/>
        <w:bottom w:val="none" w:sz="0" w:space="0" w:color="auto"/>
        <w:right w:val="none" w:sz="0" w:space="0" w:color="auto"/>
      </w:divBdr>
      <w:divsChild>
        <w:div w:id="2141534866">
          <w:marLeft w:val="0"/>
          <w:marRight w:val="0"/>
          <w:marTop w:val="0"/>
          <w:marBottom w:val="0"/>
          <w:divBdr>
            <w:top w:val="none" w:sz="0" w:space="0" w:color="auto"/>
            <w:left w:val="none" w:sz="0" w:space="0" w:color="auto"/>
            <w:bottom w:val="none" w:sz="0" w:space="0" w:color="auto"/>
            <w:right w:val="none" w:sz="0" w:space="0" w:color="auto"/>
          </w:divBdr>
        </w:div>
      </w:divsChild>
    </w:div>
    <w:div w:id="252931711">
      <w:bodyDiv w:val="1"/>
      <w:marLeft w:val="0"/>
      <w:marRight w:val="0"/>
      <w:marTop w:val="0"/>
      <w:marBottom w:val="0"/>
      <w:divBdr>
        <w:top w:val="none" w:sz="0" w:space="0" w:color="auto"/>
        <w:left w:val="none" w:sz="0" w:space="0" w:color="auto"/>
        <w:bottom w:val="none" w:sz="0" w:space="0" w:color="auto"/>
        <w:right w:val="none" w:sz="0" w:space="0" w:color="auto"/>
      </w:divBdr>
    </w:div>
    <w:div w:id="276185714">
      <w:bodyDiv w:val="1"/>
      <w:marLeft w:val="0"/>
      <w:marRight w:val="0"/>
      <w:marTop w:val="0"/>
      <w:marBottom w:val="0"/>
      <w:divBdr>
        <w:top w:val="none" w:sz="0" w:space="0" w:color="auto"/>
        <w:left w:val="none" w:sz="0" w:space="0" w:color="auto"/>
        <w:bottom w:val="none" w:sz="0" w:space="0" w:color="auto"/>
        <w:right w:val="none" w:sz="0" w:space="0" w:color="auto"/>
      </w:divBdr>
      <w:divsChild>
        <w:div w:id="1922522509">
          <w:marLeft w:val="0"/>
          <w:marRight w:val="0"/>
          <w:marTop w:val="0"/>
          <w:marBottom w:val="0"/>
          <w:divBdr>
            <w:top w:val="none" w:sz="0" w:space="0" w:color="auto"/>
            <w:left w:val="none" w:sz="0" w:space="0" w:color="auto"/>
            <w:bottom w:val="none" w:sz="0" w:space="0" w:color="auto"/>
            <w:right w:val="none" w:sz="0" w:space="0" w:color="auto"/>
          </w:divBdr>
        </w:div>
      </w:divsChild>
    </w:div>
    <w:div w:id="448083562">
      <w:bodyDiv w:val="1"/>
      <w:marLeft w:val="0"/>
      <w:marRight w:val="0"/>
      <w:marTop w:val="0"/>
      <w:marBottom w:val="0"/>
      <w:divBdr>
        <w:top w:val="none" w:sz="0" w:space="0" w:color="auto"/>
        <w:left w:val="none" w:sz="0" w:space="0" w:color="auto"/>
        <w:bottom w:val="none" w:sz="0" w:space="0" w:color="auto"/>
        <w:right w:val="none" w:sz="0" w:space="0" w:color="auto"/>
      </w:divBdr>
      <w:divsChild>
        <w:div w:id="767967617">
          <w:marLeft w:val="0"/>
          <w:marRight w:val="0"/>
          <w:marTop w:val="0"/>
          <w:marBottom w:val="0"/>
          <w:divBdr>
            <w:top w:val="none" w:sz="0" w:space="0" w:color="auto"/>
            <w:left w:val="none" w:sz="0" w:space="0" w:color="auto"/>
            <w:bottom w:val="none" w:sz="0" w:space="0" w:color="auto"/>
            <w:right w:val="none" w:sz="0" w:space="0" w:color="auto"/>
          </w:divBdr>
        </w:div>
      </w:divsChild>
    </w:div>
    <w:div w:id="572399888">
      <w:bodyDiv w:val="1"/>
      <w:marLeft w:val="0"/>
      <w:marRight w:val="0"/>
      <w:marTop w:val="0"/>
      <w:marBottom w:val="0"/>
      <w:divBdr>
        <w:top w:val="none" w:sz="0" w:space="0" w:color="auto"/>
        <w:left w:val="none" w:sz="0" w:space="0" w:color="auto"/>
        <w:bottom w:val="none" w:sz="0" w:space="0" w:color="auto"/>
        <w:right w:val="none" w:sz="0" w:space="0" w:color="auto"/>
      </w:divBdr>
      <w:divsChild>
        <w:div w:id="738678427">
          <w:marLeft w:val="0"/>
          <w:marRight w:val="0"/>
          <w:marTop w:val="0"/>
          <w:marBottom w:val="0"/>
          <w:divBdr>
            <w:top w:val="none" w:sz="0" w:space="0" w:color="auto"/>
            <w:left w:val="none" w:sz="0" w:space="0" w:color="auto"/>
            <w:bottom w:val="none" w:sz="0" w:space="0" w:color="auto"/>
            <w:right w:val="none" w:sz="0" w:space="0" w:color="auto"/>
          </w:divBdr>
          <w:divsChild>
            <w:div w:id="97375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002994">
      <w:bodyDiv w:val="1"/>
      <w:marLeft w:val="0"/>
      <w:marRight w:val="0"/>
      <w:marTop w:val="0"/>
      <w:marBottom w:val="0"/>
      <w:divBdr>
        <w:top w:val="none" w:sz="0" w:space="0" w:color="auto"/>
        <w:left w:val="none" w:sz="0" w:space="0" w:color="auto"/>
        <w:bottom w:val="none" w:sz="0" w:space="0" w:color="auto"/>
        <w:right w:val="none" w:sz="0" w:space="0" w:color="auto"/>
      </w:divBdr>
      <w:divsChild>
        <w:div w:id="706568073">
          <w:marLeft w:val="0"/>
          <w:marRight w:val="0"/>
          <w:marTop w:val="0"/>
          <w:marBottom w:val="0"/>
          <w:divBdr>
            <w:top w:val="none" w:sz="0" w:space="0" w:color="auto"/>
            <w:left w:val="none" w:sz="0" w:space="0" w:color="auto"/>
            <w:bottom w:val="none" w:sz="0" w:space="0" w:color="auto"/>
            <w:right w:val="none" w:sz="0" w:space="0" w:color="auto"/>
          </w:divBdr>
          <w:divsChild>
            <w:div w:id="422721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8576018">
      <w:bodyDiv w:val="1"/>
      <w:marLeft w:val="0"/>
      <w:marRight w:val="0"/>
      <w:marTop w:val="0"/>
      <w:marBottom w:val="0"/>
      <w:divBdr>
        <w:top w:val="none" w:sz="0" w:space="0" w:color="auto"/>
        <w:left w:val="none" w:sz="0" w:space="0" w:color="auto"/>
        <w:bottom w:val="none" w:sz="0" w:space="0" w:color="auto"/>
        <w:right w:val="none" w:sz="0" w:space="0" w:color="auto"/>
      </w:divBdr>
      <w:divsChild>
        <w:div w:id="1365598956">
          <w:marLeft w:val="0"/>
          <w:marRight w:val="0"/>
          <w:marTop w:val="0"/>
          <w:marBottom w:val="0"/>
          <w:divBdr>
            <w:top w:val="none" w:sz="0" w:space="0" w:color="auto"/>
            <w:left w:val="none" w:sz="0" w:space="0" w:color="auto"/>
            <w:bottom w:val="none" w:sz="0" w:space="0" w:color="auto"/>
            <w:right w:val="none" w:sz="0" w:space="0" w:color="auto"/>
          </w:divBdr>
        </w:div>
      </w:divsChild>
    </w:div>
    <w:div w:id="926185872">
      <w:bodyDiv w:val="1"/>
      <w:marLeft w:val="0"/>
      <w:marRight w:val="0"/>
      <w:marTop w:val="0"/>
      <w:marBottom w:val="0"/>
      <w:divBdr>
        <w:top w:val="none" w:sz="0" w:space="0" w:color="auto"/>
        <w:left w:val="none" w:sz="0" w:space="0" w:color="auto"/>
        <w:bottom w:val="none" w:sz="0" w:space="0" w:color="auto"/>
        <w:right w:val="none" w:sz="0" w:space="0" w:color="auto"/>
      </w:divBdr>
      <w:divsChild>
        <w:div w:id="1995911683">
          <w:marLeft w:val="0"/>
          <w:marRight w:val="0"/>
          <w:marTop w:val="0"/>
          <w:marBottom w:val="0"/>
          <w:divBdr>
            <w:top w:val="none" w:sz="0" w:space="0" w:color="auto"/>
            <w:left w:val="none" w:sz="0" w:space="0" w:color="auto"/>
            <w:bottom w:val="none" w:sz="0" w:space="0" w:color="auto"/>
            <w:right w:val="none" w:sz="0" w:space="0" w:color="auto"/>
          </w:divBdr>
          <w:divsChild>
            <w:div w:id="408816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962100">
      <w:bodyDiv w:val="1"/>
      <w:marLeft w:val="0"/>
      <w:marRight w:val="0"/>
      <w:marTop w:val="0"/>
      <w:marBottom w:val="0"/>
      <w:divBdr>
        <w:top w:val="none" w:sz="0" w:space="0" w:color="auto"/>
        <w:left w:val="none" w:sz="0" w:space="0" w:color="auto"/>
        <w:bottom w:val="none" w:sz="0" w:space="0" w:color="auto"/>
        <w:right w:val="none" w:sz="0" w:space="0" w:color="auto"/>
      </w:divBdr>
      <w:divsChild>
        <w:div w:id="1590580435">
          <w:marLeft w:val="0"/>
          <w:marRight w:val="0"/>
          <w:marTop w:val="0"/>
          <w:marBottom w:val="0"/>
          <w:divBdr>
            <w:top w:val="none" w:sz="0" w:space="0" w:color="auto"/>
            <w:left w:val="none" w:sz="0" w:space="0" w:color="auto"/>
            <w:bottom w:val="none" w:sz="0" w:space="0" w:color="auto"/>
            <w:right w:val="none" w:sz="0" w:space="0" w:color="auto"/>
          </w:divBdr>
          <w:divsChild>
            <w:div w:id="12996941">
              <w:marLeft w:val="60"/>
              <w:marRight w:val="60"/>
              <w:marTop w:val="100"/>
              <w:marBottom w:val="100"/>
              <w:divBdr>
                <w:top w:val="none" w:sz="0" w:space="0" w:color="auto"/>
                <w:left w:val="none" w:sz="0" w:space="0" w:color="auto"/>
                <w:bottom w:val="none" w:sz="0" w:space="0" w:color="auto"/>
                <w:right w:val="none" w:sz="0" w:space="0" w:color="auto"/>
              </w:divBdr>
              <w:divsChild>
                <w:div w:id="172887761">
                  <w:marLeft w:val="0"/>
                  <w:marRight w:val="0"/>
                  <w:marTop w:val="0"/>
                  <w:marBottom w:val="0"/>
                  <w:divBdr>
                    <w:top w:val="none" w:sz="0" w:space="0" w:color="auto"/>
                    <w:left w:val="none" w:sz="0" w:space="0" w:color="auto"/>
                    <w:bottom w:val="none" w:sz="0" w:space="0" w:color="auto"/>
                    <w:right w:val="none" w:sz="0" w:space="0" w:color="auto"/>
                  </w:divBdr>
                </w:div>
              </w:divsChild>
            </w:div>
            <w:div w:id="47386087">
              <w:marLeft w:val="60"/>
              <w:marRight w:val="60"/>
              <w:marTop w:val="100"/>
              <w:marBottom w:val="100"/>
              <w:divBdr>
                <w:top w:val="none" w:sz="0" w:space="0" w:color="auto"/>
                <w:left w:val="none" w:sz="0" w:space="0" w:color="auto"/>
                <w:bottom w:val="none" w:sz="0" w:space="0" w:color="auto"/>
                <w:right w:val="none" w:sz="0" w:space="0" w:color="auto"/>
              </w:divBdr>
              <w:divsChild>
                <w:div w:id="489250346">
                  <w:marLeft w:val="0"/>
                  <w:marRight w:val="0"/>
                  <w:marTop w:val="0"/>
                  <w:marBottom w:val="0"/>
                  <w:divBdr>
                    <w:top w:val="none" w:sz="0" w:space="0" w:color="auto"/>
                    <w:left w:val="none" w:sz="0" w:space="0" w:color="auto"/>
                    <w:bottom w:val="none" w:sz="0" w:space="0" w:color="auto"/>
                    <w:right w:val="none" w:sz="0" w:space="0" w:color="auto"/>
                  </w:divBdr>
                </w:div>
              </w:divsChild>
            </w:div>
            <w:div w:id="288633483">
              <w:marLeft w:val="60"/>
              <w:marRight w:val="60"/>
              <w:marTop w:val="100"/>
              <w:marBottom w:val="100"/>
              <w:divBdr>
                <w:top w:val="none" w:sz="0" w:space="0" w:color="auto"/>
                <w:left w:val="none" w:sz="0" w:space="0" w:color="auto"/>
                <w:bottom w:val="none" w:sz="0" w:space="0" w:color="auto"/>
                <w:right w:val="none" w:sz="0" w:space="0" w:color="auto"/>
              </w:divBdr>
              <w:divsChild>
                <w:div w:id="2108885810">
                  <w:marLeft w:val="0"/>
                  <w:marRight w:val="0"/>
                  <w:marTop w:val="0"/>
                  <w:marBottom w:val="0"/>
                  <w:divBdr>
                    <w:top w:val="none" w:sz="0" w:space="0" w:color="auto"/>
                    <w:left w:val="none" w:sz="0" w:space="0" w:color="auto"/>
                    <w:bottom w:val="none" w:sz="0" w:space="0" w:color="auto"/>
                    <w:right w:val="none" w:sz="0" w:space="0" w:color="auto"/>
                  </w:divBdr>
                </w:div>
              </w:divsChild>
            </w:div>
            <w:div w:id="345328461">
              <w:marLeft w:val="60"/>
              <w:marRight w:val="60"/>
              <w:marTop w:val="100"/>
              <w:marBottom w:val="100"/>
              <w:divBdr>
                <w:top w:val="none" w:sz="0" w:space="0" w:color="auto"/>
                <w:left w:val="none" w:sz="0" w:space="0" w:color="auto"/>
                <w:bottom w:val="none" w:sz="0" w:space="0" w:color="auto"/>
                <w:right w:val="none" w:sz="0" w:space="0" w:color="auto"/>
              </w:divBdr>
              <w:divsChild>
                <w:div w:id="1836917396">
                  <w:marLeft w:val="0"/>
                  <w:marRight w:val="0"/>
                  <w:marTop w:val="0"/>
                  <w:marBottom w:val="0"/>
                  <w:divBdr>
                    <w:top w:val="none" w:sz="0" w:space="0" w:color="auto"/>
                    <w:left w:val="none" w:sz="0" w:space="0" w:color="auto"/>
                    <w:bottom w:val="none" w:sz="0" w:space="0" w:color="auto"/>
                    <w:right w:val="none" w:sz="0" w:space="0" w:color="auto"/>
                  </w:divBdr>
                </w:div>
              </w:divsChild>
            </w:div>
            <w:div w:id="441726008">
              <w:marLeft w:val="60"/>
              <w:marRight w:val="60"/>
              <w:marTop w:val="100"/>
              <w:marBottom w:val="100"/>
              <w:divBdr>
                <w:top w:val="none" w:sz="0" w:space="0" w:color="auto"/>
                <w:left w:val="none" w:sz="0" w:space="0" w:color="auto"/>
                <w:bottom w:val="none" w:sz="0" w:space="0" w:color="auto"/>
                <w:right w:val="none" w:sz="0" w:space="0" w:color="auto"/>
              </w:divBdr>
              <w:divsChild>
                <w:div w:id="1861360012">
                  <w:marLeft w:val="0"/>
                  <w:marRight w:val="0"/>
                  <w:marTop w:val="0"/>
                  <w:marBottom w:val="0"/>
                  <w:divBdr>
                    <w:top w:val="none" w:sz="0" w:space="0" w:color="auto"/>
                    <w:left w:val="none" w:sz="0" w:space="0" w:color="auto"/>
                    <w:bottom w:val="none" w:sz="0" w:space="0" w:color="auto"/>
                    <w:right w:val="none" w:sz="0" w:space="0" w:color="auto"/>
                  </w:divBdr>
                </w:div>
              </w:divsChild>
            </w:div>
            <w:div w:id="519702428">
              <w:marLeft w:val="60"/>
              <w:marRight w:val="60"/>
              <w:marTop w:val="100"/>
              <w:marBottom w:val="100"/>
              <w:divBdr>
                <w:top w:val="none" w:sz="0" w:space="0" w:color="auto"/>
                <w:left w:val="none" w:sz="0" w:space="0" w:color="auto"/>
                <w:bottom w:val="none" w:sz="0" w:space="0" w:color="auto"/>
                <w:right w:val="none" w:sz="0" w:space="0" w:color="auto"/>
              </w:divBdr>
              <w:divsChild>
                <w:div w:id="1874070413">
                  <w:marLeft w:val="0"/>
                  <w:marRight w:val="0"/>
                  <w:marTop w:val="0"/>
                  <w:marBottom w:val="0"/>
                  <w:divBdr>
                    <w:top w:val="none" w:sz="0" w:space="0" w:color="auto"/>
                    <w:left w:val="none" w:sz="0" w:space="0" w:color="auto"/>
                    <w:bottom w:val="none" w:sz="0" w:space="0" w:color="auto"/>
                    <w:right w:val="none" w:sz="0" w:space="0" w:color="auto"/>
                  </w:divBdr>
                </w:div>
              </w:divsChild>
            </w:div>
            <w:div w:id="937253356">
              <w:marLeft w:val="60"/>
              <w:marRight w:val="60"/>
              <w:marTop w:val="100"/>
              <w:marBottom w:val="100"/>
              <w:divBdr>
                <w:top w:val="none" w:sz="0" w:space="0" w:color="auto"/>
                <w:left w:val="none" w:sz="0" w:space="0" w:color="auto"/>
                <w:bottom w:val="none" w:sz="0" w:space="0" w:color="auto"/>
                <w:right w:val="none" w:sz="0" w:space="0" w:color="auto"/>
              </w:divBdr>
              <w:divsChild>
                <w:div w:id="1928611903">
                  <w:marLeft w:val="0"/>
                  <w:marRight w:val="0"/>
                  <w:marTop w:val="0"/>
                  <w:marBottom w:val="0"/>
                  <w:divBdr>
                    <w:top w:val="none" w:sz="0" w:space="0" w:color="auto"/>
                    <w:left w:val="none" w:sz="0" w:space="0" w:color="auto"/>
                    <w:bottom w:val="none" w:sz="0" w:space="0" w:color="auto"/>
                    <w:right w:val="none" w:sz="0" w:space="0" w:color="auto"/>
                  </w:divBdr>
                </w:div>
              </w:divsChild>
            </w:div>
            <w:div w:id="1029259209">
              <w:marLeft w:val="60"/>
              <w:marRight w:val="60"/>
              <w:marTop w:val="100"/>
              <w:marBottom w:val="100"/>
              <w:divBdr>
                <w:top w:val="none" w:sz="0" w:space="0" w:color="auto"/>
                <w:left w:val="none" w:sz="0" w:space="0" w:color="auto"/>
                <w:bottom w:val="none" w:sz="0" w:space="0" w:color="auto"/>
                <w:right w:val="none" w:sz="0" w:space="0" w:color="auto"/>
              </w:divBdr>
              <w:divsChild>
                <w:div w:id="1174101707">
                  <w:marLeft w:val="0"/>
                  <w:marRight w:val="0"/>
                  <w:marTop w:val="0"/>
                  <w:marBottom w:val="0"/>
                  <w:divBdr>
                    <w:top w:val="none" w:sz="0" w:space="0" w:color="auto"/>
                    <w:left w:val="none" w:sz="0" w:space="0" w:color="auto"/>
                    <w:bottom w:val="none" w:sz="0" w:space="0" w:color="auto"/>
                    <w:right w:val="none" w:sz="0" w:space="0" w:color="auto"/>
                  </w:divBdr>
                </w:div>
              </w:divsChild>
            </w:div>
            <w:div w:id="1063020482">
              <w:marLeft w:val="60"/>
              <w:marRight w:val="60"/>
              <w:marTop w:val="100"/>
              <w:marBottom w:val="100"/>
              <w:divBdr>
                <w:top w:val="none" w:sz="0" w:space="0" w:color="auto"/>
                <w:left w:val="none" w:sz="0" w:space="0" w:color="auto"/>
                <w:bottom w:val="none" w:sz="0" w:space="0" w:color="auto"/>
                <w:right w:val="none" w:sz="0" w:space="0" w:color="auto"/>
              </w:divBdr>
              <w:divsChild>
                <w:div w:id="647517899">
                  <w:marLeft w:val="0"/>
                  <w:marRight w:val="0"/>
                  <w:marTop w:val="0"/>
                  <w:marBottom w:val="0"/>
                  <w:divBdr>
                    <w:top w:val="none" w:sz="0" w:space="0" w:color="auto"/>
                    <w:left w:val="none" w:sz="0" w:space="0" w:color="auto"/>
                    <w:bottom w:val="none" w:sz="0" w:space="0" w:color="auto"/>
                    <w:right w:val="none" w:sz="0" w:space="0" w:color="auto"/>
                  </w:divBdr>
                </w:div>
              </w:divsChild>
            </w:div>
            <w:div w:id="1098408860">
              <w:marLeft w:val="60"/>
              <w:marRight w:val="60"/>
              <w:marTop w:val="100"/>
              <w:marBottom w:val="100"/>
              <w:divBdr>
                <w:top w:val="none" w:sz="0" w:space="0" w:color="auto"/>
                <w:left w:val="none" w:sz="0" w:space="0" w:color="auto"/>
                <w:bottom w:val="none" w:sz="0" w:space="0" w:color="auto"/>
                <w:right w:val="none" w:sz="0" w:space="0" w:color="auto"/>
              </w:divBdr>
              <w:divsChild>
                <w:div w:id="88474933">
                  <w:marLeft w:val="0"/>
                  <w:marRight w:val="0"/>
                  <w:marTop w:val="0"/>
                  <w:marBottom w:val="0"/>
                  <w:divBdr>
                    <w:top w:val="none" w:sz="0" w:space="0" w:color="auto"/>
                    <w:left w:val="none" w:sz="0" w:space="0" w:color="auto"/>
                    <w:bottom w:val="none" w:sz="0" w:space="0" w:color="auto"/>
                    <w:right w:val="none" w:sz="0" w:space="0" w:color="auto"/>
                  </w:divBdr>
                </w:div>
              </w:divsChild>
            </w:div>
            <w:div w:id="1210612922">
              <w:marLeft w:val="60"/>
              <w:marRight w:val="60"/>
              <w:marTop w:val="100"/>
              <w:marBottom w:val="100"/>
              <w:divBdr>
                <w:top w:val="none" w:sz="0" w:space="0" w:color="auto"/>
                <w:left w:val="none" w:sz="0" w:space="0" w:color="auto"/>
                <w:bottom w:val="none" w:sz="0" w:space="0" w:color="auto"/>
                <w:right w:val="none" w:sz="0" w:space="0" w:color="auto"/>
              </w:divBdr>
              <w:divsChild>
                <w:div w:id="1051927196">
                  <w:marLeft w:val="0"/>
                  <w:marRight w:val="0"/>
                  <w:marTop w:val="0"/>
                  <w:marBottom w:val="0"/>
                  <w:divBdr>
                    <w:top w:val="none" w:sz="0" w:space="0" w:color="auto"/>
                    <w:left w:val="none" w:sz="0" w:space="0" w:color="auto"/>
                    <w:bottom w:val="none" w:sz="0" w:space="0" w:color="auto"/>
                    <w:right w:val="none" w:sz="0" w:space="0" w:color="auto"/>
                  </w:divBdr>
                </w:div>
              </w:divsChild>
            </w:div>
            <w:div w:id="1351685818">
              <w:marLeft w:val="60"/>
              <w:marRight w:val="60"/>
              <w:marTop w:val="100"/>
              <w:marBottom w:val="100"/>
              <w:divBdr>
                <w:top w:val="none" w:sz="0" w:space="0" w:color="auto"/>
                <w:left w:val="none" w:sz="0" w:space="0" w:color="auto"/>
                <w:bottom w:val="none" w:sz="0" w:space="0" w:color="auto"/>
                <w:right w:val="none" w:sz="0" w:space="0" w:color="auto"/>
              </w:divBdr>
              <w:divsChild>
                <w:div w:id="1483548757">
                  <w:marLeft w:val="0"/>
                  <w:marRight w:val="0"/>
                  <w:marTop w:val="0"/>
                  <w:marBottom w:val="0"/>
                  <w:divBdr>
                    <w:top w:val="none" w:sz="0" w:space="0" w:color="auto"/>
                    <w:left w:val="none" w:sz="0" w:space="0" w:color="auto"/>
                    <w:bottom w:val="none" w:sz="0" w:space="0" w:color="auto"/>
                    <w:right w:val="none" w:sz="0" w:space="0" w:color="auto"/>
                  </w:divBdr>
                </w:div>
              </w:divsChild>
            </w:div>
            <w:div w:id="1474446694">
              <w:marLeft w:val="60"/>
              <w:marRight w:val="60"/>
              <w:marTop w:val="100"/>
              <w:marBottom w:val="100"/>
              <w:divBdr>
                <w:top w:val="none" w:sz="0" w:space="0" w:color="auto"/>
                <w:left w:val="none" w:sz="0" w:space="0" w:color="auto"/>
                <w:bottom w:val="none" w:sz="0" w:space="0" w:color="auto"/>
                <w:right w:val="none" w:sz="0" w:space="0" w:color="auto"/>
              </w:divBdr>
              <w:divsChild>
                <w:div w:id="415596538">
                  <w:marLeft w:val="0"/>
                  <w:marRight w:val="0"/>
                  <w:marTop w:val="0"/>
                  <w:marBottom w:val="0"/>
                  <w:divBdr>
                    <w:top w:val="none" w:sz="0" w:space="0" w:color="auto"/>
                    <w:left w:val="none" w:sz="0" w:space="0" w:color="auto"/>
                    <w:bottom w:val="none" w:sz="0" w:space="0" w:color="auto"/>
                    <w:right w:val="none" w:sz="0" w:space="0" w:color="auto"/>
                  </w:divBdr>
                </w:div>
              </w:divsChild>
            </w:div>
            <w:div w:id="1580092328">
              <w:marLeft w:val="60"/>
              <w:marRight w:val="60"/>
              <w:marTop w:val="100"/>
              <w:marBottom w:val="100"/>
              <w:divBdr>
                <w:top w:val="none" w:sz="0" w:space="0" w:color="auto"/>
                <w:left w:val="none" w:sz="0" w:space="0" w:color="auto"/>
                <w:bottom w:val="none" w:sz="0" w:space="0" w:color="auto"/>
                <w:right w:val="none" w:sz="0" w:space="0" w:color="auto"/>
              </w:divBdr>
              <w:divsChild>
                <w:div w:id="1939171611">
                  <w:marLeft w:val="0"/>
                  <w:marRight w:val="0"/>
                  <w:marTop w:val="0"/>
                  <w:marBottom w:val="0"/>
                  <w:divBdr>
                    <w:top w:val="none" w:sz="0" w:space="0" w:color="auto"/>
                    <w:left w:val="none" w:sz="0" w:space="0" w:color="auto"/>
                    <w:bottom w:val="none" w:sz="0" w:space="0" w:color="auto"/>
                    <w:right w:val="none" w:sz="0" w:space="0" w:color="auto"/>
                  </w:divBdr>
                </w:div>
              </w:divsChild>
            </w:div>
            <w:div w:id="1898662849">
              <w:marLeft w:val="60"/>
              <w:marRight w:val="60"/>
              <w:marTop w:val="100"/>
              <w:marBottom w:val="100"/>
              <w:divBdr>
                <w:top w:val="none" w:sz="0" w:space="0" w:color="auto"/>
                <w:left w:val="none" w:sz="0" w:space="0" w:color="auto"/>
                <w:bottom w:val="none" w:sz="0" w:space="0" w:color="auto"/>
                <w:right w:val="none" w:sz="0" w:space="0" w:color="auto"/>
              </w:divBdr>
              <w:divsChild>
                <w:div w:id="1127702998">
                  <w:marLeft w:val="0"/>
                  <w:marRight w:val="0"/>
                  <w:marTop w:val="0"/>
                  <w:marBottom w:val="0"/>
                  <w:divBdr>
                    <w:top w:val="none" w:sz="0" w:space="0" w:color="auto"/>
                    <w:left w:val="none" w:sz="0" w:space="0" w:color="auto"/>
                    <w:bottom w:val="none" w:sz="0" w:space="0" w:color="auto"/>
                    <w:right w:val="none" w:sz="0" w:space="0" w:color="auto"/>
                  </w:divBdr>
                </w:div>
              </w:divsChild>
            </w:div>
            <w:div w:id="1926300303">
              <w:marLeft w:val="60"/>
              <w:marRight w:val="60"/>
              <w:marTop w:val="100"/>
              <w:marBottom w:val="100"/>
              <w:divBdr>
                <w:top w:val="none" w:sz="0" w:space="0" w:color="auto"/>
                <w:left w:val="none" w:sz="0" w:space="0" w:color="auto"/>
                <w:bottom w:val="none" w:sz="0" w:space="0" w:color="auto"/>
                <w:right w:val="none" w:sz="0" w:space="0" w:color="auto"/>
              </w:divBdr>
              <w:divsChild>
                <w:div w:id="434061793">
                  <w:marLeft w:val="0"/>
                  <w:marRight w:val="0"/>
                  <w:marTop w:val="0"/>
                  <w:marBottom w:val="0"/>
                  <w:divBdr>
                    <w:top w:val="none" w:sz="0" w:space="0" w:color="auto"/>
                    <w:left w:val="none" w:sz="0" w:space="0" w:color="auto"/>
                    <w:bottom w:val="none" w:sz="0" w:space="0" w:color="auto"/>
                    <w:right w:val="none" w:sz="0" w:space="0" w:color="auto"/>
                  </w:divBdr>
                </w:div>
              </w:divsChild>
            </w:div>
            <w:div w:id="1987585819">
              <w:marLeft w:val="60"/>
              <w:marRight w:val="60"/>
              <w:marTop w:val="100"/>
              <w:marBottom w:val="100"/>
              <w:divBdr>
                <w:top w:val="none" w:sz="0" w:space="0" w:color="auto"/>
                <w:left w:val="none" w:sz="0" w:space="0" w:color="auto"/>
                <w:bottom w:val="none" w:sz="0" w:space="0" w:color="auto"/>
                <w:right w:val="none" w:sz="0" w:space="0" w:color="auto"/>
              </w:divBdr>
              <w:divsChild>
                <w:div w:id="533999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3160784">
      <w:bodyDiv w:val="1"/>
      <w:marLeft w:val="0"/>
      <w:marRight w:val="0"/>
      <w:marTop w:val="0"/>
      <w:marBottom w:val="0"/>
      <w:divBdr>
        <w:top w:val="none" w:sz="0" w:space="0" w:color="auto"/>
        <w:left w:val="none" w:sz="0" w:space="0" w:color="auto"/>
        <w:bottom w:val="none" w:sz="0" w:space="0" w:color="auto"/>
        <w:right w:val="none" w:sz="0" w:space="0" w:color="auto"/>
      </w:divBdr>
    </w:div>
    <w:div w:id="1243830044">
      <w:bodyDiv w:val="1"/>
      <w:marLeft w:val="0"/>
      <w:marRight w:val="0"/>
      <w:marTop w:val="0"/>
      <w:marBottom w:val="0"/>
      <w:divBdr>
        <w:top w:val="none" w:sz="0" w:space="0" w:color="auto"/>
        <w:left w:val="none" w:sz="0" w:space="0" w:color="auto"/>
        <w:bottom w:val="none" w:sz="0" w:space="0" w:color="auto"/>
        <w:right w:val="none" w:sz="0" w:space="0" w:color="auto"/>
      </w:divBdr>
      <w:divsChild>
        <w:div w:id="432940950">
          <w:marLeft w:val="0"/>
          <w:marRight w:val="0"/>
          <w:marTop w:val="0"/>
          <w:marBottom w:val="0"/>
          <w:divBdr>
            <w:top w:val="none" w:sz="0" w:space="0" w:color="auto"/>
            <w:left w:val="none" w:sz="0" w:space="0" w:color="auto"/>
            <w:bottom w:val="none" w:sz="0" w:space="0" w:color="auto"/>
            <w:right w:val="none" w:sz="0" w:space="0" w:color="auto"/>
          </w:divBdr>
          <w:divsChild>
            <w:div w:id="1388916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812858">
      <w:bodyDiv w:val="1"/>
      <w:marLeft w:val="0"/>
      <w:marRight w:val="0"/>
      <w:marTop w:val="0"/>
      <w:marBottom w:val="0"/>
      <w:divBdr>
        <w:top w:val="none" w:sz="0" w:space="0" w:color="auto"/>
        <w:left w:val="none" w:sz="0" w:space="0" w:color="auto"/>
        <w:bottom w:val="none" w:sz="0" w:space="0" w:color="auto"/>
        <w:right w:val="none" w:sz="0" w:space="0" w:color="auto"/>
      </w:divBdr>
      <w:divsChild>
        <w:div w:id="2096246856">
          <w:marLeft w:val="0"/>
          <w:marRight w:val="0"/>
          <w:marTop w:val="0"/>
          <w:marBottom w:val="0"/>
          <w:divBdr>
            <w:top w:val="none" w:sz="0" w:space="0" w:color="auto"/>
            <w:left w:val="none" w:sz="0" w:space="0" w:color="auto"/>
            <w:bottom w:val="none" w:sz="0" w:space="0" w:color="auto"/>
            <w:right w:val="none" w:sz="0" w:space="0" w:color="auto"/>
          </w:divBdr>
        </w:div>
      </w:divsChild>
    </w:div>
    <w:div w:id="1392582264">
      <w:bodyDiv w:val="1"/>
      <w:marLeft w:val="0"/>
      <w:marRight w:val="0"/>
      <w:marTop w:val="0"/>
      <w:marBottom w:val="0"/>
      <w:divBdr>
        <w:top w:val="none" w:sz="0" w:space="0" w:color="auto"/>
        <w:left w:val="none" w:sz="0" w:space="0" w:color="auto"/>
        <w:bottom w:val="none" w:sz="0" w:space="0" w:color="auto"/>
        <w:right w:val="none" w:sz="0" w:space="0" w:color="auto"/>
      </w:divBdr>
      <w:divsChild>
        <w:div w:id="849417266">
          <w:marLeft w:val="0"/>
          <w:marRight w:val="0"/>
          <w:marTop w:val="0"/>
          <w:marBottom w:val="0"/>
          <w:divBdr>
            <w:top w:val="none" w:sz="0" w:space="0" w:color="auto"/>
            <w:left w:val="none" w:sz="0" w:space="0" w:color="auto"/>
            <w:bottom w:val="none" w:sz="0" w:space="0" w:color="auto"/>
            <w:right w:val="none" w:sz="0" w:space="0" w:color="auto"/>
          </w:divBdr>
        </w:div>
      </w:divsChild>
    </w:div>
    <w:div w:id="1439637561">
      <w:bodyDiv w:val="1"/>
      <w:marLeft w:val="0"/>
      <w:marRight w:val="0"/>
      <w:marTop w:val="0"/>
      <w:marBottom w:val="0"/>
      <w:divBdr>
        <w:top w:val="none" w:sz="0" w:space="0" w:color="auto"/>
        <w:left w:val="none" w:sz="0" w:space="0" w:color="auto"/>
        <w:bottom w:val="none" w:sz="0" w:space="0" w:color="auto"/>
        <w:right w:val="none" w:sz="0" w:space="0" w:color="auto"/>
      </w:divBdr>
      <w:divsChild>
        <w:div w:id="768308057">
          <w:marLeft w:val="0"/>
          <w:marRight w:val="0"/>
          <w:marTop w:val="0"/>
          <w:marBottom w:val="0"/>
          <w:divBdr>
            <w:top w:val="none" w:sz="0" w:space="0" w:color="auto"/>
            <w:left w:val="none" w:sz="0" w:space="0" w:color="auto"/>
            <w:bottom w:val="none" w:sz="0" w:space="0" w:color="auto"/>
            <w:right w:val="none" w:sz="0" w:space="0" w:color="auto"/>
          </w:divBdr>
        </w:div>
      </w:divsChild>
    </w:div>
    <w:div w:id="1472553614">
      <w:bodyDiv w:val="1"/>
      <w:marLeft w:val="0"/>
      <w:marRight w:val="0"/>
      <w:marTop w:val="0"/>
      <w:marBottom w:val="0"/>
      <w:divBdr>
        <w:top w:val="none" w:sz="0" w:space="0" w:color="auto"/>
        <w:left w:val="none" w:sz="0" w:space="0" w:color="auto"/>
        <w:bottom w:val="none" w:sz="0" w:space="0" w:color="auto"/>
        <w:right w:val="none" w:sz="0" w:space="0" w:color="auto"/>
      </w:divBdr>
      <w:divsChild>
        <w:div w:id="345596924">
          <w:marLeft w:val="0"/>
          <w:marRight w:val="0"/>
          <w:marTop w:val="0"/>
          <w:marBottom w:val="0"/>
          <w:divBdr>
            <w:top w:val="none" w:sz="0" w:space="0" w:color="auto"/>
            <w:left w:val="none" w:sz="0" w:space="0" w:color="auto"/>
            <w:bottom w:val="none" w:sz="0" w:space="0" w:color="auto"/>
            <w:right w:val="none" w:sz="0" w:space="0" w:color="auto"/>
          </w:divBdr>
        </w:div>
      </w:divsChild>
    </w:div>
    <w:div w:id="1477409810">
      <w:bodyDiv w:val="1"/>
      <w:marLeft w:val="0"/>
      <w:marRight w:val="0"/>
      <w:marTop w:val="0"/>
      <w:marBottom w:val="0"/>
      <w:divBdr>
        <w:top w:val="none" w:sz="0" w:space="0" w:color="auto"/>
        <w:left w:val="none" w:sz="0" w:space="0" w:color="auto"/>
        <w:bottom w:val="none" w:sz="0" w:space="0" w:color="auto"/>
        <w:right w:val="none" w:sz="0" w:space="0" w:color="auto"/>
      </w:divBdr>
    </w:div>
    <w:div w:id="1610964783">
      <w:bodyDiv w:val="1"/>
      <w:marLeft w:val="0"/>
      <w:marRight w:val="0"/>
      <w:marTop w:val="0"/>
      <w:marBottom w:val="0"/>
      <w:divBdr>
        <w:top w:val="none" w:sz="0" w:space="0" w:color="auto"/>
        <w:left w:val="none" w:sz="0" w:space="0" w:color="auto"/>
        <w:bottom w:val="none" w:sz="0" w:space="0" w:color="auto"/>
        <w:right w:val="none" w:sz="0" w:space="0" w:color="auto"/>
      </w:divBdr>
      <w:divsChild>
        <w:div w:id="1407532863">
          <w:marLeft w:val="0"/>
          <w:marRight w:val="0"/>
          <w:marTop w:val="0"/>
          <w:marBottom w:val="0"/>
          <w:divBdr>
            <w:top w:val="none" w:sz="0" w:space="0" w:color="auto"/>
            <w:left w:val="none" w:sz="0" w:space="0" w:color="auto"/>
            <w:bottom w:val="none" w:sz="0" w:space="0" w:color="auto"/>
            <w:right w:val="none" w:sz="0" w:space="0" w:color="auto"/>
          </w:divBdr>
        </w:div>
      </w:divsChild>
    </w:div>
    <w:div w:id="1617058575">
      <w:bodyDiv w:val="1"/>
      <w:marLeft w:val="0"/>
      <w:marRight w:val="0"/>
      <w:marTop w:val="0"/>
      <w:marBottom w:val="0"/>
      <w:divBdr>
        <w:top w:val="none" w:sz="0" w:space="0" w:color="auto"/>
        <w:left w:val="none" w:sz="0" w:space="0" w:color="auto"/>
        <w:bottom w:val="none" w:sz="0" w:space="0" w:color="auto"/>
        <w:right w:val="none" w:sz="0" w:space="0" w:color="auto"/>
      </w:divBdr>
      <w:divsChild>
        <w:div w:id="113519598">
          <w:marLeft w:val="0"/>
          <w:marRight w:val="0"/>
          <w:marTop w:val="0"/>
          <w:marBottom w:val="0"/>
          <w:divBdr>
            <w:top w:val="none" w:sz="0" w:space="0" w:color="auto"/>
            <w:left w:val="none" w:sz="0" w:space="0" w:color="auto"/>
            <w:bottom w:val="none" w:sz="0" w:space="0" w:color="auto"/>
            <w:right w:val="none" w:sz="0" w:space="0" w:color="auto"/>
          </w:divBdr>
          <w:divsChild>
            <w:div w:id="1018310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6546408">
      <w:bodyDiv w:val="1"/>
      <w:marLeft w:val="0"/>
      <w:marRight w:val="0"/>
      <w:marTop w:val="0"/>
      <w:marBottom w:val="0"/>
      <w:divBdr>
        <w:top w:val="none" w:sz="0" w:space="0" w:color="auto"/>
        <w:left w:val="none" w:sz="0" w:space="0" w:color="auto"/>
        <w:bottom w:val="none" w:sz="0" w:space="0" w:color="auto"/>
        <w:right w:val="none" w:sz="0" w:space="0" w:color="auto"/>
      </w:divBdr>
      <w:divsChild>
        <w:div w:id="1136531196">
          <w:marLeft w:val="0"/>
          <w:marRight w:val="0"/>
          <w:marTop w:val="0"/>
          <w:marBottom w:val="0"/>
          <w:divBdr>
            <w:top w:val="none" w:sz="0" w:space="0" w:color="auto"/>
            <w:left w:val="none" w:sz="0" w:space="0" w:color="auto"/>
            <w:bottom w:val="none" w:sz="0" w:space="0" w:color="auto"/>
            <w:right w:val="none" w:sz="0" w:space="0" w:color="auto"/>
          </w:divBdr>
        </w:div>
      </w:divsChild>
    </w:div>
    <w:div w:id="1757284734">
      <w:bodyDiv w:val="1"/>
      <w:marLeft w:val="0"/>
      <w:marRight w:val="0"/>
      <w:marTop w:val="0"/>
      <w:marBottom w:val="0"/>
      <w:divBdr>
        <w:top w:val="none" w:sz="0" w:space="0" w:color="auto"/>
        <w:left w:val="none" w:sz="0" w:space="0" w:color="auto"/>
        <w:bottom w:val="none" w:sz="0" w:space="0" w:color="auto"/>
        <w:right w:val="none" w:sz="0" w:space="0" w:color="auto"/>
      </w:divBdr>
      <w:divsChild>
        <w:div w:id="141889763">
          <w:marLeft w:val="0"/>
          <w:marRight w:val="0"/>
          <w:marTop w:val="0"/>
          <w:marBottom w:val="0"/>
          <w:divBdr>
            <w:top w:val="none" w:sz="0" w:space="0" w:color="auto"/>
            <w:left w:val="none" w:sz="0" w:space="0" w:color="auto"/>
            <w:bottom w:val="none" w:sz="0" w:space="0" w:color="auto"/>
            <w:right w:val="none" w:sz="0" w:space="0" w:color="auto"/>
          </w:divBdr>
          <w:divsChild>
            <w:div w:id="811753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4100146">
      <w:bodyDiv w:val="1"/>
      <w:marLeft w:val="0"/>
      <w:marRight w:val="0"/>
      <w:marTop w:val="0"/>
      <w:marBottom w:val="0"/>
      <w:divBdr>
        <w:top w:val="none" w:sz="0" w:space="0" w:color="auto"/>
        <w:left w:val="none" w:sz="0" w:space="0" w:color="auto"/>
        <w:bottom w:val="none" w:sz="0" w:space="0" w:color="auto"/>
        <w:right w:val="none" w:sz="0" w:space="0" w:color="auto"/>
      </w:divBdr>
      <w:divsChild>
        <w:div w:id="512301598">
          <w:marLeft w:val="0"/>
          <w:marRight w:val="0"/>
          <w:marTop w:val="0"/>
          <w:marBottom w:val="0"/>
          <w:divBdr>
            <w:top w:val="none" w:sz="0" w:space="0" w:color="auto"/>
            <w:left w:val="none" w:sz="0" w:space="0" w:color="auto"/>
            <w:bottom w:val="none" w:sz="0" w:space="0" w:color="auto"/>
            <w:right w:val="none" w:sz="0" w:space="0" w:color="auto"/>
          </w:divBdr>
          <w:divsChild>
            <w:div w:id="40567731">
              <w:marLeft w:val="60"/>
              <w:marRight w:val="60"/>
              <w:marTop w:val="100"/>
              <w:marBottom w:val="100"/>
              <w:divBdr>
                <w:top w:val="none" w:sz="0" w:space="0" w:color="auto"/>
                <w:left w:val="none" w:sz="0" w:space="0" w:color="auto"/>
                <w:bottom w:val="none" w:sz="0" w:space="0" w:color="auto"/>
                <w:right w:val="none" w:sz="0" w:space="0" w:color="auto"/>
              </w:divBdr>
              <w:divsChild>
                <w:div w:id="1332298957">
                  <w:marLeft w:val="0"/>
                  <w:marRight w:val="0"/>
                  <w:marTop w:val="0"/>
                  <w:marBottom w:val="0"/>
                  <w:divBdr>
                    <w:top w:val="none" w:sz="0" w:space="0" w:color="auto"/>
                    <w:left w:val="none" w:sz="0" w:space="0" w:color="auto"/>
                    <w:bottom w:val="none" w:sz="0" w:space="0" w:color="auto"/>
                    <w:right w:val="none" w:sz="0" w:space="0" w:color="auto"/>
                  </w:divBdr>
                </w:div>
              </w:divsChild>
            </w:div>
            <w:div w:id="70662974">
              <w:marLeft w:val="60"/>
              <w:marRight w:val="60"/>
              <w:marTop w:val="100"/>
              <w:marBottom w:val="100"/>
              <w:divBdr>
                <w:top w:val="none" w:sz="0" w:space="0" w:color="auto"/>
                <w:left w:val="none" w:sz="0" w:space="0" w:color="auto"/>
                <w:bottom w:val="none" w:sz="0" w:space="0" w:color="auto"/>
                <w:right w:val="none" w:sz="0" w:space="0" w:color="auto"/>
              </w:divBdr>
              <w:divsChild>
                <w:div w:id="1022241395">
                  <w:marLeft w:val="0"/>
                  <w:marRight w:val="0"/>
                  <w:marTop w:val="0"/>
                  <w:marBottom w:val="0"/>
                  <w:divBdr>
                    <w:top w:val="none" w:sz="0" w:space="0" w:color="auto"/>
                    <w:left w:val="none" w:sz="0" w:space="0" w:color="auto"/>
                    <w:bottom w:val="none" w:sz="0" w:space="0" w:color="auto"/>
                    <w:right w:val="none" w:sz="0" w:space="0" w:color="auto"/>
                  </w:divBdr>
                </w:div>
              </w:divsChild>
            </w:div>
            <w:div w:id="135491129">
              <w:marLeft w:val="60"/>
              <w:marRight w:val="60"/>
              <w:marTop w:val="100"/>
              <w:marBottom w:val="100"/>
              <w:divBdr>
                <w:top w:val="none" w:sz="0" w:space="0" w:color="auto"/>
                <w:left w:val="none" w:sz="0" w:space="0" w:color="auto"/>
                <w:bottom w:val="none" w:sz="0" w:space="0" w:color="auto"/>
                <w:right w:val="none" w:sz="0" w:space="0" w:color="auto"/>
              </w:divBdr>
              <w:divsChild>
                <w:div w:id="1249339700">
                  <w:marLeft w:val="0"/>
                  <w:marRight w:val="0"/>
                  <w:marTop w:val="0"/>
                  <w:marBottom w:val="0"/>
                  <w:divBdr>
                    <w:top w:val="none" w:sz="0" w:space="0" w:color="auto"/>
                    <w:left w:val="none" w:sz="0" w:space="0" w:color="auto"/>
                    <w:bottom w:val="none" w:sz="0" w:space="0" w:color="auto"/>
                    <w:right w:val="none" w:sz="0" w:space="0" w:color="auto"/>
                  </w:divBdr>
                </w:div>
              </w:divsChild>
            </w:div>
            <w:div w:id="253589262">
              <w:marLeft w:val="60"/>
              <w:marRight w:val="60"/>
              <w:marTop w:val="100"/>
              <w:marBottom w:val="100"/>
              <w:divBdr>
                <w:top w:val="none" w:sz="0" w:space="0" w:color="auto"/>
                <w:left w:val="none" w:sz="0" w:space="0" w:color="auto"/>
                <w:bottom w:val="none" w:sz="0" w:space="0" w:color="auto"/>
                <w:right w:val="none" w:sz="0" w:space="0" w:color="auto"/>
              </w:divBdr>
              <w:divsChild>
                <w:div w:id="2085565190">
                  <w:marLeft w:val="0"/>
                  <w:marRight w:val="0"/>
                  <w:marTop w:val="0"/>
                  <w:marBottom w:val="0"/>
                  <w:divBdr>
                    <w:top w:val="none" w:sz="0" w:space="0" w:color="auto"/>
                    <w:left w:val="none" w:sz="0" w:space="0" w:color="auto"/>
                    <w:bottom w:val="none" w:sz="0" w:space="0" w:color="auto"/>
                    <w:right w:val="none" w:sz="0" w:space="0" w:color="auto"/>
                  </w:divBdr>
                </w:div>
              </w:divsChild>
            </w:div>
            <w:div w:id="346637869">
              <w:marLeft w:val="60"/>
              <w:marRight w:val="60"/>
              <w:marTop w:val="100"/>
              <w:marBottom w:val="100"/>
              <w:divBdr>
                <w:top w:val="none" w:sz="0" w:space="0" w:color="auto"/>
                <w:left w:val="none" w:sz="0" w:space="0" w:color="auto"/>
                <w:bottom w:val="none" w:sz="0" w:space="0" w:color="auto"/>
                <w:right w:val="none" w:sz="0" w:space="0" w:color="auto"/>
              </w:divBdr>
              <w:divsChild>
                <w:div w:id="2133593710">
                  <w:marLeft w:val="0"/>
                  <w:marRight w:val="0"/>
                  <w:marTop w:val="0"/>
                  <w:marBottom w:val="0"/>
                  <w:divBdr>
                    <w:top w:val="none" w:sz="0" w:space="0" w:color="auto"/>
                    <w:left w:val="none" w:sz="0" w:space="0" w:color="auto"/>
                    <w:bottom w:val="none" w:sz="0" w:space="0" w:color="auto"/>
                    <w:right w:val="none" w:sz="0" w:space="0" w:color="auto"/>
                  </w:divBdr>
                </w:div>
              </w:divsChild>
            </w:div>
            <w:div w:id="533739619">
              <w:marLeft w:val="60"/>
              <w:marRight w:val="60"/>
              <w:marTop w:val="100"/>
              <w:marBottom w:val="100"/>
              <w:divBdr>
                <w:top w:val="none" w:sz="0" w:space="0" w:color="auto"/>
                <w:left w:val="none" w:sz="0" w:space="0" w:color="auto"/>
                <w:bottom w:val="none" w:sz="0" w:space="0" w:color="auto"/>
                <w:right w:val="none" w:sz="0" w:space="0" w:color="auto"/>
              </w:divBdr>
              <w:divsChild>
                <w:div w:id="1289627091">
                  <w:marLeft w:val="0"/>
                  <w:marRight w:val="0"/>
                  <w:marTop w:val="0"/>
                  <w:marBottom w:val="0"/>
                  <w:divBdr>
                    <w:top w:val="none" w:sz="0" w:space="0" w:color="auto"/>
                    <w:left w:val="none" w:sz="0" w:space="0" w:color="auto"/>
                    <w:bottom w:val="none" w:sz="0" w:space="0" w:color="auto"/>
                    <w:right w:val="none" w:sz="0" w:space="0" w:color="auto"/>
                  </w:divBdr>
                </w:div>
              </w:divsChild>
            </w:div>
            <w:div w:id="660235729">
              <w:marLeft w:val="60"/>
              <w:marRight w:val="60"/>
              <w:marTop w:val="100"/>
              <w:marBottom w:val="100"/>
              <w:divBdr>
                <w:top w:val="none" w:sz="0" w:space="0" w:color="auto"/>
                <w:left w:val="none" w:sz="0" w:space="0" w:color="auto"/>
                <w:bottom w:val="none" w:sz="0" w:space="0" w:color="auto"/>
                <w:right w:val="none" w:sz="0" w:space="0" w:color="auto"/>
              </w:divBdr>
              <w:divsChild>
                <w:div w:id="547642572">
                  <w:marLeft w:val="0"/>
                  <w:marRight w:val="0"/>
                  <w:marTop w:val="0"/>
                  <w:marBottom w:val="0"/>
                  <w:divBdr>
                    <w:top w:val="none" w:sz="0" w:space="0" w:color="auto"/>
                    <w:left w:val="none" w:sz="0" w:space="0" w:color="auto"/>
                    <w:bottom w:val="none" w:sz="0" w:space="0" w:color="auto"/>
                    <w:right w:val="none" w:sz="0" w:space="0" w:color="auto"/>
                  </w:divBdr>
                </w:div>
              </w:divsChild>
            </w:div>
            <w:div w:id="750857613">
              <w:marLeft w:val="60"/>
              <w:marRight w:val="60"/>
              <w:marTop w:val="100"/>
              <w:marBottom w:val="100"/>
              <w:divBdr>
                <w:top w:val="none" w:sz="0" w:space="0" w:color="auto"/>
                <w:left w:val="none" w:sz="0" w:space="0" w:color="auto"/>
                <w:bottom w:val="none" w:sz="0" w:space="0" w:color="auto"/>
                <w:right w:val="none" w:sz="0" w:space="0" w:color="auto"/>
              </w:divBdr>
              <w:divsChild>
                <w:div w:id="897782943">
                  <w:marLeft w:val="0"/>
                  <w:marRight w:val="0"/>
                  <w:marTop w:val="0"/>
                  <w:marBottom w:val="0"/>
                  <w:divBdr>
                    <w:top w:val="none" w:sz="0" w:space="0" w:color="auto"/>
                    <w:left w:val="none" w:sz="0" w:space="0" w:color="auto"/>
                    <w:bottom w:val="none" w:sz="0" w:space="0" w:color="auto"/>
                    <w:right w:val="none" w:sz="0" w:space="0" w:color="auto"/>
                  </w:divBdr>
                </w:div>
              </w:divsChild>
            </w:div>
            <w:div w:id="843862335">
              <w:marLeft w:val="60"/>
              <w:marRight w:val="60"/>
              <w:marTop w:val="100"/>
              <w:marBottom w:val="100"/>
              <w:divBdr>
                <w:top w:val="none" w:sz="0" w:space="0" w:color="auto"/>
                <w:left w:val="none" w:sz="0" w:space="0" w:color="auto"/>
                <w:bottom w:val="none" w:sz="0" w:space="0" w:color="auto"/>
                <w:right w:val="none" w:sz="0" w:space="0" w:color="auto"/>
              </w:divBdr>
              <w:divsChild>
                <w:div w:id="1548301777">
                  <w:marLeft w:val="0"/>
                  <w:marRight w:val="0"/>
                  <w:marTop w:val="0"/>
                  <w:marBottom w:val="0"/>
                  <w:divBdr>
                    <w:top w:val="none" w:sz="0" w:space="0" w:color="auto"/>
                    <w:left w:val="none" w:sz="0" w:space="0" w:color="auto"/>
                    <w:bottom w:val="none" w:sz="0" w:space="0" w:color="auto"/>
                    <w:right w:val="none" w:sz="0" w:space="0" w:color="auto"/>
                  </w:divBdr>
                </w:div>
              </w:divsChild>
            </w:div>
            <w:div w:id="1050226201">
              <w:marLeft w:val="60"/>
              <w:marRight w:val="60"/>
              <w:marTop w:val="100"/>
              <w:marBottom w:val="100"/>
              <w:divBdr>
                <w:top w:val="none" w:sz="0" w:space="0" w:color="auto"/>
                <w:left w:val="none" w:sz="0" w:space="0" w:color="auto"/>
                <w:bottom w:val="none" w:sz="0" w:space="0" w:color="auto"/>
                <w:right w:val="none" w:sz="0" w:space="0" w:color="auto"/>
              </w:divBdr>
              <w:divsChild>
                <w:div w:id="2016490685">
                  <w:marLeft w:val="0"/>
                  <w:marRight w:val="0"/>
                  <w:marTop w:val="0"/>
                  <w:marBottom w:val="0"/>
                  <w:divBdr>
                    <w:top w:val="none" w:sz="0" w:space="0" w:color="auto"/>
                    <w:left w:val="none" w:sz="0" w:space="0" w:color="auto"/>
                    <w:bottom w:val="none" w:sz="0" w:space="0" w:color="auto"/>
                    <w:right w:val="none" w:sz="0" w:space="0" w:color="auto"/>
                  </w:divBdr>
                </w:div>
              </w:divsChild>
            </w:div>
            <w:div w:id="1115173990">
              <w:marLeft w:val="60"/>
              <w:marRight w:val="60"/>
              <w:marTop w:val="100"/>
              <w:marBottom w:val="100"/>
              <w:divBdr>
                <w:top w:val="none" w:sz="0" w:space="0" w:color="auto"/>
                <w:left w:val="none" w:sz="0" w:space="0" w:color="auto"/>
                <w:bottom w:val="none" w:sz="0" w:space="0" w:color="auto"/>
                <w:right w:val="none" w:sz="0" w:space="0" w:color="auto"/>
              </w:divBdr>
              <w:divsChild>
                <w:div w:id="104817112">
                  <w:marLeft w:val="0"/>
                  <w:marRight w:val="0"/>
                  <w:marTop w:val="0"/>
                  <w:marBottom w:val="0"/>
                  <w:divBdr>
                    <w:top w:val="none" w:sz="0" w:space="0" w:color="auto"/>
                    <w:left w:val="none" w:sz="0" w:space="0" w:color="auto"/>
                    <w:bottom w:val="none" w:sz="0" w:space="0" w:color="auto"/>
                    <w:right w:val="none" w:sz="0" w:space="0" w:color="auto"/>
                  </w:divBdr>
                </w:div>
              </w:divsChild>
            </w:div>
            <w:div w:id="1330672980">
              <w:marLeft w:val="60"/>
              <w:marRight w:val="60"/>
              <w:marTop w:val="100"/>
              <w:marBottom w:val="100"/>
              <w:divBdr>
                <w:top w:val="none" w:sz="0" w:space="0" w:color="auto"/>
                <w:left w:val="none" w:sz="0" w:space="0" w:color="auto"/>
                <w:bottom w:val="none" w:sz="0" w:space="0" w:color="auto"/>
                <w:right w:val="none" w:sz="0" w:space="0" w:color="auto"/>
              </w:divBdr>
              <w:divsChild>
                <w:div w:id="99225943">
                  <w:marLeft w:val="0"/>
                  <w:marRight w:val="0"/>
                  <w:marTop w:val="0"/>
                  <w:marBottom w:val="0"/>
                  <w:divBdr>
                    <w:top w:val="none" w:sz="0" w:space="0" w:color="auto"/>
                    <w:left w:val="none" w:sz="0" w:space="0" w:color="auto"/>
                    <w:bottom w:val="none" w:sz="0" w:space="0" w:color="auto"/>
                    <w:right w:val="none" w:sz="0" w:space="0" w:color="auto"/>
                  </w:divBdr>
                </w:div>
              </w:divsChild>
            </w:div>
            <w:div w:id="1569072219">
              <w:marLeft w:val="60"/>
              <w:marRight w:val="60"/>
              <w:marTop w:val="100"/>
              <w:marBottom w:val="100"/>
              <w:divBdr>
                <w:top w:val="none" w:sz="0" w:space="0" w:color="auto"/>
                <w:left w:val="none" w:sz="0" w:space="0" w:color="auto"/>
                <w:bottom w:val="none" w:sz="0" w:space="0" w:color="auto"/>
                <w:right w:val="none" w:sz="0" w:space="0" w:color="auto"/>
              </w:divBdr>
              <w:divsChild>
                <w:div w:id="1332031017">
                  <w:marLeft w:val="0"/>
                  <w:marRight w:val="0"/>
                  <w:marTop w:val="0"/>
                  <w:marBottom w:val="0"/>
                  <w:divBdr>
                    <w:top w:val="none" w:sz="0" w:space="0" w:color="auto"/>
                    <w:left w:val="none" w:sz="0" w:space="0" w:color="auto"/>
                    <w:bottom w:val="none" w:sz="0" w:space="0" w:color="auto"/>
                    <w:right w:val="none" w:sz="0" w:space="0" w:color="auto"/>
                  </w:divBdr>
                </w:div>
              </w:divsChild>
            </w:div>
            <w:div w:id="1684623930">
              <w:marLeft w:val="60"/>
              <w:marRight w:val="60"/>
              <w:marTop w:val="100"/>
              <w:marBottom w:val="100"/>
              <w:divBdr>
                <w:top w:val="none" w:sz="0" w:space="0" w:color="auto"/>
                <w:left w:val="none" w:sz="0" w:space="0" w:color="auto"/>
                <w:bottom w:val="none" w:sz="0" w:space="0" w:color="auto"/>
                <w:right w:val="none" w:sz="0" w:space="0" w:color="auto"/>
              </w:divBdr>
              <w:divsChild>
                <w:div w:id="669212488">
                  <w:marLeft w:val="0"/>
                  <w:marRight w:val="0"/>
                  <w:marTop w:val="0"/>
                  <w:marBottom w:val="0"/>
                  <w:divBdr>
                    <w:top w:val="none" w:sz="0" w:space="0" w:color="auto"/>
                    <w:left w:val="none" w:sz="0" w:space="0" w:color="auto"/>
                    <w:bottom w:val="none" w:sz="0" w:space="0" w:color="auto"/>
                    <w:right w:val="none" w:sz="0" w:space="0" w:color="auto"/>
                  </w:divBdr>
                </w:div>
              </w:divsChild>
            </w:div>
            <w:div w:id="1952936347">
              <w:marLeft w:val="60"/>
              <w:marRight w:val="60"/>
              <w:marTop w:val="100"/>
              <w:marBottom w:val="100"/>
              <w:divBdr>
                <w:top w:val="none" w:sz="0" w:space="0" w:color="auto"/>
                <w:left w:val="none" w:sz="0" w:space="0" w:color="auto"/>
                <w:bottom w:val="none" w:sz="0" w:space="0" w:color="auto"/>
                <w:right w:val="none" w:sz="0" w:space="0" w:color="auto"/>
              </w:divBdr>
              <w:divsChild>
                <w:div w:id="97792927">
                  <w:marLeft w:val="0"/>
                  <w:marRight w:val="0"/>
                  <w:marTop w:val="0"/>
                  <w:marBottom w:val="0"/>
                  <w:divBdr>
                    <w:top w:val="none" w:sz="0" w:space="0" w:color="auto"/>
                    <w:left w:val="none" w:sz="0" w:space="0" w:color="auto"/>
                    <w:bottom w:val="none" w:sz="0" w:space="0" w:color="auto"/>
                    <w:right w:val="none" w:sz="0" w:space="0" w:color="auto"/>
                  </w:divBdr>
                </w:div>
              </w:divsChild>
            </w:div>
            <w:div w:id="2017342373">
              <w:marLeft w:val="60"/>
              <w:marRight w:val="60"/>
              <w:marTop w:val="100"/>
              <w:marBottom w:val="100"/>
              <w:divBdr>
                <w:top w:val="none" w:sz="0" w:space="0" w:color="auto"/>
                <w:left w:val="none" w:sz="0" w:space="0" w:color="auto"/>
                <w:bottom w:val="none" w:sz="0" w:space="0" w:color="auto"/>
                <w:right w:val="none" w:sz="0" w:space="0" w:color="auto"/>
              </w:divBdr>
              <w:divsChild>
                <w:div w:id="981695837">
                  <w:marLeft w:val="0"/>
                  <w:marRight w:val="0"/>
                  <w:marTop w:val="0"/>
                  <w:marBottom w:val="0"/>
                  <w:divBdr>
                    <w:top w:val="none" w:sz="0" w:space="0" w:color="auto"/>
                    <w:left w:val="none" w:sz="0" w:space="0" w:color="auto"/>
                    <w:bottom w:val="none" w:sz="0" w:space="0" w:color="auto"/>
                    <w:right w:val="none" w:sz="0" w:space="0" w:color="auto"/>
                  </w:divBdr>
                </w:div>
              </w:divsChild>
            </w:div>
            <w:div w:id="2084637878">
              <w:marLeft w:val="60"/>
              <w:marRight w:val="60"/>
              <w:marTop w:val="100"/>
              <w:marBottom w:val="100"/>
              <w:divBdr>
                <w:top w:val="none" w:sz="0" w:space="0" w:color="auto"/>
                <w:left w:val="none" w:sz="0" w:space="0" w:color="auto"/>
                <w:bottom w:val="none" w:sz="0" w:space="0" w:color="auto"/>
                <w:right w:val="none" w:sz="0" w:space="0" w:color="auto"/>
              </w:divBdr>
              <w:divsChild>
                <w:div w:id="116759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1353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hdphoto" Target="media/hdphoto2.wdp"/><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microsoft.com/office/2007/relationships/hdphoto" Target="media/hdphoto1.wdp"/><Relationship Id="rId4" Type="http://schemas.openxmlformats.org/officeDocument/2006/relationships/settings" Target="settings.xml"/><Relationship Id="rId9" Type="http://schemas.openxmlformats.org/officeDocument/2006/relationships/image" Target="media/image2.jpeg"/><Relationship Id="rId14" Type="http://schemas.microsoft.com/office/2007/relationships/hdphoto" Target="media/hdphoto3.wdp"/></Relationships>
</file>

<file path=word/_rels/footnotes.xml.rels><?xml version="1.0" encoding="UTF-8" standalone="yes"?>
<Relationships xmlns="http://schemas.openxmlformats.org/package/2006/relationships"><Relationship Id="rId1" Type="http://schemas.openxmlformats.org/officeDocument/2006/relationships/hyperlink" Target="http://www.sberbank.ru/moscow/ru/about/csr/anticorruption/"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368034-1D67-4695-9582-8D188EB72B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2871</TotalTime>
  <Pages>17</Pages>
  <Words>6097</Words>
  <Characters>34756</Characters>
  <Application>Microsoft Office Word</Application>
  <DocSecurity>0</DocSecurity>
  <Lines>289</Lines>
  <Paragraphs>81</Paragraphs>
  <ScaleCrop>false</ScaleCrop>
  <HeadingPairs>
    <vt:vector size="2" baseType="variant">
      <vt:variant>
        <vt:lpstr>Название</vt:lpstr>
      </vt:variant>
      <vt:variant>
        <vt:i4>1</vt:i4>
      </vt:variant>
    </vt:vector>
  </HeadingPairs>
  <TitlesOfParts>
    <vt:vector size="1" baseType="lpstr">
      <vt:lpstr/>
    </vt:vector>
  </TitlesOfParts>
  <Company>ОАО Сбербанк России</Company>
  <LinksUpToDate>false</LinksUpToDate>
  <CharactersWithSpaces>40772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ПРАВКИ</dc:creator>
  <cp:lastModifiedBy>Ахтариев Ильдар Даниярович</cp:lastModifiedBy>
  <cp:revision>102</cp:revision>
  <cp:lastPrinted>2018-10-09T11:11:00Z</cp:lastPrinted>
  <dcterms:created xsi:type="dcterms:W3CDTF">2017-06-21T15:29:00Z</dcterms:created>
  <dcterms:modified xsi:type="dcterms:W3CDTF">2019-11-22T04:39:00Z</dcterms:modified>
</cp:coreProperties>
</file>