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CA3C3B" w:rsidRDefault="002B619F" w:rsidP="002B619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3D1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33D1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33D17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033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3D17">
        <w:rPr>
          <w:rFonts w:ascii="Times New Roman" w:hAnsi="Times New Roman" w:cs="Times New Roman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11 сентября 2017 г. по делу №А41-56447/2017 конкурсным управляющим Акционерным обществом «Страховая компания «Подмосковье» (АО «СК «Подмосковье») (адрес</w:t>
      </w:r>
      <w:proofErr w:type="gramEnd"/>
      <w:r w:rsidRPr="00033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3D17">
        <w:rPr>
          <w:rFonts w:ascii="Times New Roman" w:hAnsi="Times New Roman" w:cs="Times New Roman"/>
          <w:sz w:val="24"/>
          <w:szCs w:val="24"/>
        </w:rPr>
        <w:t>регистрации: 142117, г. Подольск, ул. Комсомольская, д. 1, пом. 1, оф. 309, ИНН 5036011870, ОГРН 1035007205210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86E5A" w:rsidRPr="00321709">
        <w:rPr>
          <w:rFonts w:ascii="Times New Roman" w:hAnsi="Times New Roman" w:cs="Times New Roman"/>
          <w:sz w:val="24"/>
          <w:szCs w:val="24"/>
        </w:rPr>
        <w:t>(далее – финансовая организация), сообщает</w:t>
      </w:r>
      <w:r w:rsidR="00F41D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F41D96">
        <w:rPr>
          <w:rFonts w:ascii="Times New Roman" w:hAnsi="Times New Roman" w:cs="Times New Roman"/>
          <w:sz w:val="24"/>
          <w:szCs w:val="24"/>
        </w:rPr>
        <w:t xml:space="preserve"> </w:t>
      </w:r>
      <w:r w:rsidRPr="002B619F">
        <w:rPr>
          <w:rFonts w:ascii="Times New Roman" w:hAnsi="Times New Roman" w:cs="Times New Roman"/>
          <w:sz w:val="24"/>
          <w:szCs w:val="24"/>
        </w:rPr>
        <w:t xml:space="preserve">в связи с заключением договора купли-продажи с единственным участником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2B619F">
        <w:rPr>
          <w:rFonts w:ascii="Times New Roman" w:hAnsi="Times New Roman" w:cs="Times New Roman"/>
          <w:sz w:val="24"/>
          <w:szCs w:val="24"/>
        </w:rPr>
        <w:t>повторных торгов в форме аукциона</w:t>
      </w:r>
      <w:r>
        <w:rPr>
          <w:rFonts w:ascii="Times New Roman" w:hAnsi="Times New Roman" w:cs="Times New Roman"/>
          <w:sz w:val="24"/>
          <w:szCs w:val="24"/>
        </w:rPr>
        <w:t xml:space="preserve"> открытого по составу участников с открытой формой подачи предложений  о цене проведенных 26 ноября 2019 г.</w:t>
      </w:r>
      <w:r w:rsidRPr="002B619F">
        <w:rPr>
          <w:rFonts w:ascii="Times New Roman" w:hAnsi="Times New Roman" w:cs="Times New Roman"/>
          <w:sz w:val="24"/>
          <w:szCs w:val="24"/>
        </w:rPr>
        <w:t xml:space="preserve"> (протокол № РАД-187665 от </w:t>
      </w:r>
      <w:bookmarkStart w:id="1" w:name="OLE_LINK36"/>
      <w:bookmarkStart w:id="2" w:name="OLE_LINK37"/>
      <w:r w:rsidRPr="002B619F">
        <w:rPr>
          <w:rFonts w:ascii="Times New Roman" w:hAnsi="Times New Roman" w:cs="Times New Roman"/>
          <w:sz w:val="24"/>
          <w:szCs w:val="24"/>
        </w:rPr>
        <w:t>26 ноября 2019 г</w:t>
      </w:r>
      <w:proofErr w:type="gramEnd"/>
      <w:r w:rsidRPr="002B619F">
        <w:rPr>
          <w:rFonts w:ascii="Times New Roman" w:hAnsi="Times New Roman" w:cs="Times New Roman"/>
          <w:sz w:val="24"/>
          <w:szCs w:val="24"/>
        </w:rPr>
        <w:t>.</w:t>
      </w:r>
      <w:bookmarkEnd w:id="1"/>
      <w:bookmarkEnd w:id="2"/>
      <w:r w:rsidRPr="002B619F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ED0DFE">
        <w:rPr>
          <w:rFonts w:ascii="Times New Roman" w:hAnsi="Times New Roman" w:cs="Times New Roman"/>
          <w:sz w:val="24"/>
          <w:szCs w:val="24"/>
        </w:rPr>
        <w:t xml:space="preserve">допущенной </w:t>
      </w:r>
      <w:r w:rsidRPr="002B619F">
        <w:rPr>
          <w:rFonts w:ascii="Times New Roman" w:hAnsi="Times New Roman" w:cs="Times New Roman"/>
          <w:sz w:val="24"/>
          <w:szCs w:val="24"/>
        </w:rPr>
        <w:t>технической ошибкой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0DFE">
        <w:rPr>
          <w:rFonts w:ascii="Times New Roman" w:hAnsi="Times New Roman" w:cs="Times New Roman"/>
          <w:sz w:val="24"/>
          <w:szCs w:val="24"/>
        </w:rPr>
        <w:t xml:space="preserve">по лоту 8 - </w:t>
      </w:r>
      <w:r w:rsidR="00ED0DFE" w:rsidRPr="002B619F">
        <w:rPr>
          <w:rFonts w:ascii="Times New Roman" w:hAnsi="Times New Roman" w:cs="Times New Roman"/>
          <w:sz w:val="24"/>
          <w:szCs w:val="24"/>
        </w:rPr>
        <w:t xml:space="preserve">11/100 доли в праве собственности на земельный участок - 400 кв. м, адрес: установлено относительно ориентира, расположенного в границах участка, почтовый адрес: </w:t>
      </w:r>
      <w:proofErr w:type="gramStart"/>
      <w:r w:rsidR="00ED0DFE" w:rsidRPr="002B619F">
        <w:rPr>
          <w:rFonts w:ascii="Times New Roman" w:hAnsi="Times New Roman" w:cs="Times New Roman"/>
          <w:sz w:val="24"/>
          <w:szCs w:val="24"/>
        </w:rPr>
        <w:t>Московская обл., Воскресенский р-н, г. Воскресенск, пл. Колхозная, кадастровый номер 50:29:0040303:9,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строительства Авто-центра</w:t>
      </w:r>
      <w:r w:rsidR="00ED0D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отменить результаты торгов </w:t>
      </w:r>
      <w:r w:rsidRPr="00DD20DD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ED0DFE">
        <w:rPr>
          <w:rFonts w:ascii="Times New Roman" w:hAnsi="Times New Roman" w:cs="Times New Roman"/>
          <w:sz w:val="24"/>
          <w:szCs w:val="24"/>
        </w:rPr>
        <w:t>, проведенных</w:t>
      </w:r>
      <w:proofErr w:type="gramEnd"/>
      <w:r w:rsidRPr="002B61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619F">
        <w:rPr>
          <w:rFonts w:ascii="Times New Roman" w:hAnsi="Times New Roman" w:cs="Times New Roman"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sz w:val="24"/>
          <w:szCs w:val="24"/>
        </w:rPr>
        <w:t xml:space="preserve">с 06.12.2019г. по 26.01.2020 г. </w:t>
      </w:r>
      <w:r w:rsidR="007A3A1B" w:rsidRPr="007A3A1B">
        <w:rPr>
          <w:rFonts w:ascii="Times New Roman" w:hAnsi="Times New Roman" w:cs="Times New Roman"/>
          <w:sz w:val="24"/>
          <w:szCs w:val="24"/>
        </w:rPr>
        <w:t>(</w:t>
      </w:r>
      <w:r w:rsidRPr="002B619F">
        <w:rPr>
          <w:rFonts w:ascii="Times New Roman" w:hAnsi="Times New Roman" w:cs="Times New Roman"/>
          <w:sz w:val="24"/>
          <w:szCs w:val="24"/>
        </w:rPr>
        <w:t>сообщение (№78030260619 в газете АО «Коммерсантъ» №152(6632) от 24.08.2019 г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B619F"/>
    <w:rsid w:val="002E4206"/>
    <w:rsid w:val="00321709"/>
    <w:rsid w:val="003F4D88"/>
    <w:rsid w:val="007A3A1B"/>
    <w:rsid w:val="00964D49"/>
    <w:rsid w:val="00AD0413"/>
    <w:rsid w:val="00AE62B1"/>
    <w:rsid w:val="00CA3C3B"/>
    <w:rsid w:val="00E65AE5"/>
    <w:rsid w:val="00E87C92"/>
    <w:rsid w:val="00ED0DFE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JzNp65AA0KIEMMBATfxMhVA0GYlcmNBJ/Pu3K2xfBgg=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/1T3dX3ySu1HXMMljQuVzQPJsL/SkXjUFFAbKDgsHck=</DigestValue>
    </Reference>
  </SignedInfo>
  <SignatureValue>BINRJcSEypN/0V08AMlLI9tueC2nlwuW80qwZ0dlb0rQBwnR2C4orDwinBNI2WjM
qsaQILTL3WXPrTFPfdWpzQ==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0kJR+Ecmh7sC6XODRzvTCYFDGdE=</DigestValue>
      </Reference>
      <Reference URI="/word/fontTable.xml?ContentType=application/vnd.openxmlformats-officedocument.wordprocessingml.fontTable+xml">
        <DigestMethod Algorithm="http://www.w3.org/2000/09/xmldsig#sha1"/>
        <DigestValue>Dfm4jJiJHZhwCJiK+54utwMHrIU=</DigestValue>
      </Reference>
      <Reference URI="/word/settings.xml?ContentType=application/vnd.openxmlformats-officedocument.wordprocessingml.settings+xml">
        <DigestMethod Algorithm="http://www.w3.org/2000/09/xmldsig#sha1"/>
        <DigestValue>+AOEhBehHwjY6Md8bOdW7EPlRnU=</DigestValue>
      </Reference>
      <Reference URI="/word/styles.xml?ContentType=application/vnd.openxmlformats-officedocument.wordprocessingml.styles+xml">
        <DigestMethod Algorithm="http://www.w3.org/2000/09/xmldsig#sha1"/>
        <DigestValue>4kG9Uug+NX9apj4lC395bcAQALk=</DigestValue>
      </Reference>
      <Reference URI="/word/stylesWithEffects.xml?ContentType=application/vnd.ms-word.stylesWithEffects+xml">
        <DigestMethod Algorithm="http://www.w3.org/2000/09/xmldsig#sha1"/>
        <DigestValue>Id3LAoxQvxB45AedCnkOoTKawHE=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qSevOPFvqrL4cFtJwPLdot2Be90=</DigestValue>
      </Reference>
    </Manifest>
    <SignatureProperties>
      <SignatureProperty Id="idSignatureTime" Target="#idPackageSignature">
        <mdssi:SignatureTime>
          <mdssi:Format>YYYY-MM-DDThh:mm:ssTZD</mdssi:Format>
          <mdssi:Value>2020-02-21T14:44:54Z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2020-02-21T14:44:54Z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17</cp:revision>
  <cp:lastPrinted>2016-10-26T09:10:00Z</cp:lastPrinted>
  <dcterms:created xsi:type="dcterms:W3CDTF">2016-07-28T13:17:00Z</dcterms:created>
  <dcterms:modified xsi:type="dcterms:W3CDTF">2020-02-21T14:44:00Z</dcterms:modified>
</cp:coreProperties>
</file>