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99" w:rsidRDefault="00B63803" w:rsidP="00E61F6B">
      <w:r w:rsidRPr="00B63803">
        <w:t>Организатор торгов – финансовый управляющий гражданина Яшина Станислава Анатольевича (11.10.1971 г.р., место рождения: гор. Уфа, зарегистрированного по адресу: РБ, Уфимский район, дер. Ушаково, ул. Центральная, д. 35, ИНН 027507191037 СНИЛС 030-759-527 52, признан несостоятельным (банкротом) решением Арбитражного суда РБ от 10 апреля 2017 года по делу № А07-27968/2015) Попов Игорь Евгеньевич (ИНН 027812328312, СНИЛС 078-048-006-69, почтовый адрес: 450077, г. Уфа, ул. Чернышевского, 104, кв. 211, регистрационный номер в сводном государственном реестре арбитражных управляющих 14675, член ассоциации арбитражных управляющих саморегулируемая организация "Центральное Агентство Арбитражных Управляющих" г. Москва (119017, г. Москва, ул. 1-ый Казачий переулок, д. 8, стр. 1, офис 2, ИНН 7731024000, ОГРН 1107799028523) сообщает о том</w:t>
      </w:r>
      <w:r>
        <w:t>, что 24.01.2020 г. им заключен договор купли – продажи с победителем торгов – ООО «</w:t>
      </w:r>
      <w:proofErr w:type="spellStart"/>
      <w:r>
        <w:t>СтройСнабМонолит</w:t>
      </w:r>
      <w:proofErr w:type="spellEnd"/>
      <w:r>
        <w:t xml:space="preserve">» (ИНН 0229951278, КПП 022901001, юридический адрес: 453028, Республика Башкортостан, </w:t>
      </w:r>
      <w:proofErr w:type="spellStart"/>
      <w:r>
        <w:t>Кармаскалинский</w:t>
      </w:r>
      <w:proofErr w:type="spellEnd"/>
      <w:r>
        <w:t xml:space="preserve"> район, д. </w:t>
      </w:r>
      <w:proofErr w:type="spellStart"/>
      <w:r>
        <w:t>Кабаково</w:t>
      </w:r>
      <w:proofErr w:type="spellEnd"/>
      <w:r>
        <w:t>, ул. Шоссейная, 41</w:t>
      </w:r>
      <w:bookmarkStart w:id="0" w:name="_GoBack"/>
      <w:bookmarkEnd w:id="0"/>
    </w:p>
    <w:p w:rsidR="002D2F99" w:rsidRDefault="002D2F99" w:rsidP="00E61F6B"/>
    <w:p w:rsidR="002D2F99" w:rsidRDefault="002D2F99" w:rsidP="00E61F6B"/>
    <w:p w:rsidR="002D2F99" w:rsidRDefault="002D2F99" w:rsidP="00E61F6B"/>
    <w:p w:rsidR="002D2F99" w:rsidRDefault="002D2F99" w:rsidP="00E61F6B"/>
    <w:p w:rsidR="002D2F99" w:rsidRDefault="002D2F99" w:rsidP="00E61F6B"/>
    <w:p w:rsidR="001E2F58" w:rsidRDefault="001E2F58" w:rsidP="00567990"/>
    <w:p w:rsidR="001E2F58" w:rsidRDefault="001E2F58" w:rsidP="00567990"/>
    <w:p w:rsidR="00567990" w:rsidRDefault="00567990" w:rsidP="00567990">
      <w:r>
        <w:t xml:space="preserve">                                                                                                            </w:t>
      </w:r>
    </w:p>
    <w:p w:rsidR="000B3B9F" w:rsidRPr="004521CE" w:rsidRDefault="00567990" w:rsidP="00567990">
      <w:r>
        <w:t xml:space="preserve">                                                                                                            </w:t>
      </w:r>
    </w:p>
    <w:sectPr w:rsidR="000B3B9F" w:rsidRPr="0045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EE4"/>
    <w:multiLevelType w:val="hybridMultilevel"/>
    <w:tmpl w:val="13B68FBE"/>
    <w:lvl w:ilvl="0" w:tplc="A73C3D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181DC4"/>
    <w:multiLevelType w:val="hybridMultilevel"/>
    <w:tmpl w:val="E320FF42"/>
    <w:lvl w:ilvl="0" w:tplc="A29CE53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72"/>
    <w:rsid w:val="00002FB8"/>
    <w:rsid w:val="000056C2"/>
    <w:rsid w:val="0000757D"/>
    <w:rsid w:val="00084661"/>
    <w:rsid w:val="00087DFA"/>
    <w:rsid w:val="000B02EB"/>
    <w:rsid w:val="000B3B9F"/>
    <w:rsid w:val="000C4B46"/>
    <w:rsid w:val="000E6958"/>
    <w:rsid w:val="000E6B63"/>
    <w:rsid w:val="00172756"/>
    <w:rsid w:val="001E2F58"/>
    <w:rsid w:val="0020427B"/>
    <w:rsid w:val="002278D5"/>
    <w:rsid w:val="002D2F99"/>
    <w:rsid w:val="002E7827"/>
    <w:rsid w:val="002F5E04"/>
    <w:rsid w:val="00397D7B"/>
    <w:rsid w:val="003A7887"/>
    <w:rsid w:val="00405652"/>
    <w:rsid w:val="004069F4"/>
    <w:rsid w:val="004202D8"/>
    <w:rsid w:val="00426472"/>
    <w:rsid w:val="004413EF"/>
    <w:rsid w:val="004521CE"/>
    <w:rsid w:val="004563B2"/>
    <w:rsid w:val="004E7DC9"/>
    <w:rsid w:val="004F070B"/>
    <w:rsid w:val="00501AB9"/>
    <w:rsid w:val="00504FFC"/>
    <w:rsid w:val="005053B3"/>
    <w:rsid w:val="00567990"/>
    <w:rsid w:val="005A1A52"/>
    <w:rsid w:val="005B1136"/>
    <w:rsid w:val="0060432D"/>
    <w:rsid w:val="00652D2D"/>
    <w:rsid w:val="00655CCF"/>
    <w:rsid w:val="007664B5"/>
    <w:rsid w:val="00771577"/>
    <w:rsid w:val="00774917"/>
    <w:rsid w:val="00795833"/>
    <w:rsid w:val="007B1025"/>
    <w:rsid w:val="007C1C54"/>
    <w:rsid w:val="007D313A"/>
    <w:rsid w:val="007F5AA9"/>
    <w:rsid w:val="00845517"/>
    <w:rsid w:val="00863DEB"/>
    <w:rsid w:val="008D6628"/>
    <w:rsid w:val="0091309D"/>
    <w:rsid w:val="00963B0C"/>
    <w:rsid w:val="009D71C6"/>
    <w:rsid w:val="009E112A"/>
    <w:rsid w:val="00A7053F"/>
    <w:rsid w:val="00A75AF6"/>
    <w:rsid w:val="00A8228C"/>
    <w:rsid w:val="00AD1192"/>
    <w:rsid w:val="00B1218F"/>
    <w:rsid w:val="00B36069"/>
    <w:rsid w:val="00B63803"/>
    <w:rsid w:val="00BE082E"/>
    <w:rsid w:val="00C15573"/>
    <w:rsid w:val="00C81E25"/>
    <w:rsid w:val="00CF517C"/>
    <w:rsid w:val="00E27289"/>
    <w:rsid w:val="00E40071"/>
    <w:rsid w:val="00E61F6B"/>
    <w:rsid w:val="00E82AAA"/>
    <w:rsid w:val="00E875B5"/>
    <w:rsid w:val="00EA52BA"/>
    <w:rsid w:val="00EB16CA"/>
    <w:rsid w:val="00EB1F53"/>
    <w:rsid w:val="00EC28C6"/>
    <w:rsid w:val="00F25CAD"/>
    <w:rsid w:val="00FD082F"/>
    <w:rsid w:val="00FD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C958"/>
  <w15:chartTrackingRefBased/>
  <w15:docId w15:val="{8AE0C4E3-57B9-4A53-8FEA-4E7A287E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E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2</cp:revision>
  <cp:lastPrinted>2019-08-04T10:47:00Z</cp:lastPrinted>
  <dcterms:created xsi:type="dcterms:W3CDTF">2020-01-28T13:25:00Z</dcterms:created>
  <dcterms:modified xsi:type="dcterms:W3CDTF">2020-01-28T13:25:00Z</dcterms:modified>
</cp:coreProperties>
</file>