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E6209">
        <w:rPr>
          <w:rFonts w:ascii="Times New Roman" w:hAnsi="Times New Roman"/>
          <w:sz w:val="20"/>
          <w:szCs w:val="20"/>
        </w:rPr>
        <w:t>пер.Гривцова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, д.5, </w:t>
      </w:r>
      <w:proofErr w:type="spellStart"/>
      <w:r w:rsidRPr="009E6209">
        <w:rPr>
          <w:rFonts w:ascii="Times New Roman" w:hAnsi="Times New Roman"/>
          <w:sz w:val="20"/>
          <w:szCs w:val="20"/>
        </w:rPr>
        <w:t>лит.В</w:t>
      </w:r>
      <w:proofErr w:type="spellEnd"/>
      <w:r w:rsidRPr="009E6209">
        <w:rPr>
          <w:rFonts w:ascii="Times New Roman" w:hAnsi="Times New Roman"/>
          <w:sz w:val="20"/>
          <w:szCs w:val="20"/>
        </w:rPr>
        <w:t>, (495)234-04-00 (доб.323), 8(800)777-57-57, kazinova@auction-house.ru) (далее-Организатор торгов, ОТ), действующее на основании договора поручения с ООО «</w:t>
      </w:r>
      <w:proofErr w:type="spellStart"/>
      <w:r w:rsidRPr="009E6209">
        <w:rPr>
          <w:rFonts w:ascii="Times New Roman" w:hAnsi="Times New Roman"/>
          <w:sz w:val="20"/>
          <w:szCs w:val="20"/>
        </w:rPr>
        <w:t>Альчанец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» (ОГРН 1081420000034, ИНН 1420041932, адрес: Республика Саха (Якутия), </w:t>
      </w:r>
      <w:proofErr w:type="spellStart"/>
      <w:r w:rsidRPr="009E6209">
        <w:rPr>
          <w:rFonts w:ascii="Times New Roman" w:hAnsi="Times New Roman"/>
          <w:sz w:val="20"/>
          <w:szCs w:val="20"/>
        </w:rPr>
        <w:t>Оймяконский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улус, </w:t>
      </w:r>
      <w:proofErr w:type="spellStart"/>
      <w:r w:rsidRPr="009E6209">
        <w:rPr>
          <w:rFonts w:ascii="Times New Roman" w:hAnsi="Times New Roman"/>
          <w:sz w:val="20"/>
          <w:szCs w:val="20"/>
        </w:rPr>
        <w:t>пгт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 Усть-Нера, ул. Ленина, 23, кв. 22, далее-Должник) в лице конкурсного управляющего </w:t>
      </w:r>
      <w:proofErr w:type="spellStart"/>
      <w:r w:rsidRPr="009E6209">
        <w:rPr>
          <w:rFonts w:ascii="Times New Roman" w:hAnsi="Times New Roman"/>
          <w:sz w:val="20"/>
          <w:szCs w:val="20"/>
        </w:rPr>
        <w:t>Горькова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Антона Михайловича (ИНН 543311040709, СНИЛС 086-571-684-11, рег. №: 9159, адрес 630007, г. Новосибирск, а/я 52, далее - КУ), член Союза «СОАУ «Альянс» (адрес: 603000, г. Нижний Новгород, ул. Ильинская, 69-10, ИНН 5260111600, ОГРН 1025203032062), действующего на основании Решения Арбитражного суда Республики Саха (Якутия) от 15.04.2019г. (</w:t>
      </w:r>
      <w:proofErr w:type="spellStart"/>
      <w:r w:rsidRPr="009E6209">
        <w:rPr>
          <w:rFonts w:ascii="Times New Roman" w:hAnsi="Times New Roman"/>
          <w:sz w:val="20"/>
          <w:szCs w:val="20"/>
        </w:rPr>
        <w:t>резолют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 часть 08.04.2019г.) по делу № А58-5028/2016, сообщает о проведении </w:t>
      </w:r>
      <w:r w:rsidRPr="009E6209">
        <w:rPr>
          <w:rFonts w:ascii="Times New Roman" w:hAnsi="Times New Roman"/>
          <w:b/>
          <w:sz w:val="20"/>
          <w:szCs w:val="20"/>
        </w:rPr>
        <w:t>23.01.2020</w:t>
      </w:r>
      <w:r w:rsidRPr="009E6209">
        <w:rPr>
          <w:rFonts w:ascii="Times New Roman" w:hAnsi="Times New Roman"/>
          <w:sz w:val="20"/>
          <w:szCs w:val="20"/>
        </w:rPr>
        <w:t xml:space="preserve"> в 09 час.00 мин.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Pr="009E6209">
        <w:rPr>
          <w:rFonts w:ascii="Times New Roman" w:hAnsi="Times New Roman"/>
          <w:b/>
          <w:sz w:val="20"/>
          <w:szCs w:val="20"/>
        </w:rPr>
        <w:t>09.12.2019 с 09 час. 00 мин</w:t>
      </w:r>
      <w:r w:rsidRPr="009E6209">
        <w:rPr>
          <w:rFonts w:ascii="Times New Roman" w:hAnsi="Times New Roman"/>
          <w:sz w:val="20"/>
          <w:szCs w:val="20"/>
        </w:rPr>
        <w:t xml:space="preserve">. (время </w:t>
      </w:r>
      <w:proofErr w:type="spellStart"/>
      <w:r w:rsidRPr="009E6209">
        <w:rPr>
          <w:rFonts w:ascii="Times New Roman" w:hAnsi="Times New Roman"/>
          <w:sz w:val="20"/>
          <w:szCs w:val="20"/>
        </w:rPr>
        <w:t>мск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) по </w:t>
      </w:r>
      <w:r w:rsidRPr="009E6209">
        <w:rPr>
          <w:rFonts w:ascii="Times New Roman" w:hAnsi="Times New Roman"/>
          <w:b/>
          <w:sz w:val="20"/>
          <w:szCs w:val="20"/>
        </w:rPr>
        <w:t>21.01.2020 до 23 час 00 мин</w:t>
      </w:r>
      <w:r w:rsidRPr="009E6209">
        <w:rPr>
          <w:rFonts w:ascii="Times New Roman" w:hAnsi="Times New Roman"/>
          <w:sz w:val="20"/>
          <w:szCs w:val="20"/>
        </w:rPr>
        <w:t xml:space="preserve">. Определение участников торгов – 22.01.2020 в 16 час. 00 мин., оформляется протоколом об определении участников торгов. Нач. цена НДС не облагается. </w:t>
      </w:r>
    </w:p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по адресу: Республика Саха (Якутия), </w:t>
      </w:r>
      <w:proofErr w:type="spellStart"/>
      <w:r w:rsidRPr="009E6209">
        <w:rPr>
          <w:rFonts w:ascii="Times New Roman" w:hAnsi="Times New Roman"/>
          <w:sz w:val="20"/>
          <w:szCs w:val="20"/>
        </w:rPr>
        <w:t>Оймяконский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улус, </w:t>
      </w:r>
      <w:proofErr w:type="spellStart"/>
      <w:r w:rsidRPr="009E6209">
        <w:rPr>
          <w:rFonts w:ascii="Times New Roman" w:hAnsi="Times New Roman"/>
          <w:sz w:val="20"/>
          <w:szCs w:val="20"/>
        </w:rPr>
        <w:t>пгт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E6209">
        <w:rPr>
          <w:rFonts w:ascii="Times New Roman" w:hAnsi="Times New Roman"/>
          <w:sz w:val="20"/>
          <w:szCs w:val="20"/>
        </w:rPr>
        <w:t>Усть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9E6209">
        <w:rPr>
          <w:rFonts w:ascii="Times New Roman" w:hAnsi="Times New Roman"/>
          <w:sz w:val="20"/>
          <w:szCs w:val="20"/>
        </w:rPr>
        <w:t>Нера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(далее – Имущество, Лот): </w:t>
      </w:r>
    </w:p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b/>
          <w:sz w:val="20"/>
          <w:szCs w:val="20"/>
        </w:rPr>
        <w:t>Лот1</w:t>
      </w:r>
      <w:r w:rsidRPr="009E6209">
        <w:rPr>
          <w:rFonts w:ascii="Times New Roman" w:hAnsi="Times New Roman"/>
          <w:sz w:val="20"/>
          <w:szCs w:val="20"/>
        </w:rPr>
        <w:t>: ул. Андрианова, д. 9, кв. 32:</w:t>
      </w:r>
      <w:r w:rsidRPr="009E6209">
        <w:rPr>
          <w:sz w:val="20"/>
          <w:szCs w:val="20"/>
        </w:rPr>
        <w:t xml:space="preserve"> </w:t>
      </w:r>
      <w:r w:rsidRPr="009E6209">
        <w:rPr>
          <w:rFonts w:ascii="Times New Roman" w:hAnsi="Times New Roman"/>
          <w:sz w:val="20"/>
          <w:szCs w:val="20"/>
        </w:rPr>
        <w:t xml:space="preserve">2 – комнатная квартира, этаж 5, пл. 54,4 </w:t>
      </w:r>
      <w:proofErr w:type="spellStart"/>
      <w:r w:rsidRPr="009E6209">
        <w:rPr>
          <w:rFonts w:ascii="Times New Roman" w:hAnsi="Times New Roman"/>
          <w:sz w:val="20"/>
          <w:szCs w:val="20"/>
        </w:rPr>
        <w:t>кв.м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., кадастровый номер (далее-КН): 14:22:050001:4817. </w:t>
      </w:r>
      <w:proofErr w:type="spellStart"/>
      <w:r w:rsidRPr="009E6209">
        <w:rPr>
          <w:rFonts w:ascii="Times New Roman" w:hAnsi="Times New Roman"/>
          <w:sz w:val="20"/>
          <w:szCs w:val="20"/>
        </w:rPr>
        <w:t>Нач.цена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Лота1- 1 394 760 руб. </w:t>
      </w:r>
    </w:p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b/>
          <w:sz w:val="20"/>
          <w:szCs w:val="20"/>
        </w:rPr>
        <w:t>Лот2</w:t>
      </w:r>
      <w:r w:rsidRPr="009E6209">
        <w:rPr>
          <w:rFonts w:ascii="Times New Roman" w:hAnsi="Times New Roman"/>
          <w:sz w:val="20"/>
          <w:szCs w:val="20"/>
        </w:rPr>
        <w:t>: ул. Ленина, д. 23, пом. 23:</w:t>
      </w:r>
      <w:r w:rsidRPr="009E6209">
        <w:rPr>
          <w:sz w:val="20"/>
          <w:szCs w:val="20"/>
        </w:rPr>
        <w:t xml:space="preserve"> </w:t>
      </w:r>
      <w:r w:rsidRPr="009E6209">
        <w:rPr>
          <w:rFonts w:ascii="Times New Roman" w:hAnsi="Times New Roman"/>
          <w:sz w:val="20"/>
          <w:szCs w:val="20"/>
        </w:rPr>
        <w:t xml:space="preserve">нежилое помещение (офис), этаж 1, пл.31 </w:t>
      </w:r>
      <w:proofErr w:type="spellStart"/>
      <w:r w:rsidRPr="009E6209">
        <w:rPr>
          <w:rFonts w:ascii="Times New Roman" w:hAnsi="Times New Roman"/>
          <w:sz w:val="20"/>
          <w:szCs w:val="20"/>
        </w:rPr>
        <w:t>кв.м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., КН: 14:22:050001:2593. </w:t>
      </w:r>
      <w:proofErr w:type="spellStart"/>
      <w:r w:rsidRPr="009E6209">
        <w:rPr>
          <w:rFonts w:ascii="Times New Roman" w:hAnsi="Times New Roman"/>
          <w:sz w:val="20"/>
          <w:szCs w:val="20"/>
        </w:rPr>
        <w:t>Нач.цена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Лота2- 915 595,34 руб. </w:t>
      </w:r>
    </w:p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b/>
          <w:sz w:val="20"/>
          <w:szCs w:val="20"/>
        </w:rPr>
        <w:t>Лот3:</w:t>
      </w:r>
      <w:r w:rsidRPr="009E6209">
        <w:rPr>
          <w:sz w:val="20"/>
          <w:szCs w:val="20"/>
        </w:rPr>
        <w:t xml:space="preserve"> </w:t>
      </w:r>
      <w:r w:rsidRPr="009E6209">
        <w:rPr>
          <w:rFonts w:ascii="Times New Roman" w:hAnsi="Times New Roman"/>
          <w:sz w:val="20"/>
          <w:szCs w:val="20"/>
        </w:rPr>
        <w:t xml:space="preserve">ул. Ленина, д. 23, кв. 22: нежилое помещение, этаж 1, пл. 58,9 </w:t>
      </w:r>
      <w:proofErr w:type="spellStart"/>
      <w:r w:rsidRPr="009E6209">
        <w:rPr>
          <w:rFonts w:ascii="Times New Roman" w:hAnsi="Times New Roman"/>
          <w:sz w:val="20"/>
          <w:szCs w:val="20"/>
        </w:rPr>
        <w:t>кв.м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., КН: 14:22:050001:2592. </w:t>
      </w:r>
      <w:proofErr w:type="spellStart"/>
      <w:r w:rsidRPr="009E6209">
        <w:rPr>
          <w:rFonts w:ascii="Times New Roman" w:hAnsi="Times New Roman"/>
          <w:sz w:val="20"/>
          <w:szCs w:val="20"/>
        </w:rPr>
        <w:t>Нач.цена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Лота3- 1 407 320 руб. </w:t>
      </w:r>
    </w:p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b/>
          <w:sz w:val="20"/>
          <w:szCs w:val="20"/>
        </w:rPr>
        <w:t>Лот4</w:t>
      </w:r>
      <w:r w:rsidRPr="009E6209">
        <w:rPr>
          <w:rFonts w:ascii="Times New Roman" w:hAnsi="Times New Roman"/>
          <w:sz w:val="20"/>
          <w:szCs w:val="20"/>
        </w:rPr>
        <w:t>:</w:t>
      </w:r>
      <w:r w:rsidRPr="009E6209">
        <w:rPr>
          <w:sz w:val="20"/>
          <w:szCs w:val="20"/>
        </w:rPr>
        <w:t xml:space="preserve"> </w:t>
      </w:r>
      <w:r w:rsidRPr="009E6209">
        <w:rPr>
          <w:rFonts w:ascii="Times New Roman" w:hAnsi="Times New Roman"/>
          <w:sz w:val="20"/>
          <w:szCs w:val="20"/>
        </w:rPr>
        <w:t xml:space="preserve">ул. Ленина, д. 37: нежилое здание (гараж), этаж 1, пл. 24 </w:t>
      </w:r>
      <w:proofErr w:type="spellStart"/>
      <w:r w:rsidRPr="009E6209">
        <w:rPr>
          <w:rFonts w:ascii="Times New Roman" w:hAnsi="Times New Roman"/>
          <w:sz w:val="20"/>
          <w:szCs w:val="20"/>
        </w:rPr>
        <w:t>кв.м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., КН: 14:22:050001:5101. </w:t>
      </w:r>
      <w:proofErr w:type="spellStart"/>
      <w:r w:rsidRPr="009E6209">
        <w:rPr>
          <w:rFonts w:ascii="Times New Roman" w:hAnsi="Times New Roman"/>
          <w:sz w:val="20"/>
          <w:szCs w:val="20"/>
        </w:rPr>
        <w:t>Нач.цена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 Лота4- 171 820 руб. </w:t>
      </w:r>
      <w:r w:rsidRPr="009E6209">
        <w:rPr>
          <w:rFonts w:ascii="Times New Roman" w:hAnsi="Times New Roman"/>
          <w:b/>
          <w:sz w:val="20"/>
          <w:szCs w:val="20"/>
        </w:rPr>
        <w:t>Обременения (ограничения) Лотов: запрет сделок с имуществом.</w:t>
      </w:r>
      <w:r w:rsidRPr="009E6209">
        <w:rPr>
          <w:rFonts w:ascii="Times New Roman" w:hAnsi="Times New Roman"/>
          <w:sz w:val="20"/>
          <w:szCs w:val="20"/>
        </w:rPr>
        <w:t xml:space="preserve"> </w:t>
      </w:r>
    </w:p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sz w:val="20"/>
          <w:szCs w:val="20"/>
        </w:rPr>
        <w:t>Ознакомление с Имуществом производится по тел.: 8(913)457-39-23</w:t>
      </w:r>
      <w:r w:rsidRPr="009E6209" w:rsidDel="002E2FCB">
        <w:rPr>
          <w:rFonts w:ascii="Times New Roman" w:hAnsi="Times New Roman"/>
          <w:sz w:val="20"/>
          <w:szCs w:val="20"/>
        </w:rPr>
        <w:t xml:space="preserve"> </w:t>
      </w:r>
      <w:r w:rsidRPr="009E6209">
        <w:rPr>
          <w:rFonts w:ascii="Times New Roman" w:hAnsi="Times New Roman"/>
          <w:sz w:val="20"/>
          <w:szCs w:val="20"/>
        </w:rPr>
        <w:t xml:space="preserve">(КУ), Дмитрий </w:t>
      </w:r>
      <w:proofErr w:type="spellStart"/>
      <w:r w:rsidRPr="009E6209">
        <w:rPr>
          <w:rFonts w:ascii="Times New Roman" w:hAnsi="Times New Roman"/>
          <w:sz w:val="20"/>
          <w:szCs w:val="20"/>
        </w:rPr>
        <w:t>Пуриков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, тел.  8(914)974-10-13, 8(423)265-23-87, purikov@auction-house.ru, dv@auction-house.ru (ОТ), по рабочим дня с 09-00 до 17-00. </w:t>
      </w:r>
    </w:p>
    <w:p w:rsid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E6209">
        <w:rPr>
          <w:rFonts w:ascii="Times New Roman" w:hAnsi="Times New Roman"/>
          <w:sz w:val="20"/>
          <w:szCs w:val="20"/>
        </w:rPr>
        <w:t xml:space="preserve">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250873" w:rsidRPr="009E6209" w:rsidRDefault="00250873" w:rsidP="009E620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E6209">
        <w:rPr>
          <w:rFonts w:ascii="Times New Roman" w:hAnsi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E6209">
        <w:rPr>
          <w:rFonts w:ascii="Times New Roman" w:hAnsi="Times New Roman"/>
          <w:sz w:val="20"/>
          <w:szCs w:val="20"/>
        </w:rPr>
        <w:t>иностр</w:t>
      </w:r>
      <w:proofErr w:type="spellEnd"/>
      <w:r w:rsidRPr="009E6209">
        <w:rPr>
          <w:rFonts w:ascii="Times New Roman" w:hAnsi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40702810523220001874, открытый в Новосибирском филиале АО «АЛЬФА БАНК», </w:t>
      </w:r>
      <w:proofErr w:type="spellStart"/>
      <w:r w:rsidRPr="009E6209">
        <w:rPr>
          <w:rFonts w:ascii="Times New Roman" w:hAnsi="Times New Roman"/>
          <w:sz w:val="20"/>
          <w:szCs w:val="20"/>
        </w:rPr>
        <w:t>кор</w:t>
      </w:r>
      <w:proofErr w:type="spellEnd"/>
      <w:r w:rsidRPr="009E6209">
        <w:rPr>
          <w:rFonts w:ascii="Times New Roman" w:hAnsi="Times New Roman"/>
          <w:sz w:val="20"/>
          <w:szCs w:val="20"/>
        </w:rPr>
        <w:t>. счет 30101810600000000774, БИК 045004774.</w:t>
      </w:r>
    </w:p>
    <w:p w:rsidR="0064675E" w:rsidRPr="009E6209" w:rsidRDefault="009E6209" w:rsidP="009E6209">
      <w:pPr>
        <w:spacing w:after="0"/>
        <w:ind w:firstLine="709"/>
        <w:rPr>
          <w:sz w:val="20"/>
          <w:szCs w:val="20"/>
        </w:rPr>
      </w:pPr>
    </w:p>
    <w:sectPr w:rsidR="0064675E" w:rsidRPr="009E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B5"/>
    <w:rsid w:val="00250873"/>
    <w:rsid w:val="00390A28"/>
    <w:rsid w:val="00573F80"/>
    <w:rsid w:val="00677E82"/>
    <w:rsid w:val="007D0EB5"/>
    <w:rsid w:val="009E6209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83C46-82B5-4977-9E67-13C088C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2019-11-27T09:45:00Z</dcterms:created>
  <dcterms:modified xsi:type="dcterms:W3CDTF">2019-12-03T14:04:00Z</dcterms:modified>
</cp:coreProperties>
</file>