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C96C0D">
        <w:rPr>
          <w:rFonts w:eastAsia="Times New Roman"/>
          <w:b/>
          <w:bCs/>
        </w:rPr>
        <w:t>22</w:t>
      </w:r>
      <w:r>
        <w:rPr>
          <w:rFonts w:eastAsia="Times New Roman"/>
          <w:b/>
          <w:bCs/>
        </w:rPr>
        <w:t xml:space="preserve"> </w:t>
      </w:r>
      <w:r w:rsidR="00737763">
        <w:rPr>
          <w:rFonts w:eastAsia="Times New Roman"/>
          <w:b/>
          <w:bCs/>
        </w:rPr>
        <w:t>я</w:t>
      </w:r>
      <w:r w:rsidR="00C96C0D">
        <w:rPr>
          <w:rFonts w:eastAsia="Times New Roman"/>
          <w:b/>
          <w:bCs/>
        </w:rPr>
        <w:t>нваря</w:t>
      </w:r>
      <w:r w:rsidRPr="00F0435B">
        <w:rPr>
          <w:rFonts w:eastAsia="Times New Roman"/>
          <w:b/>
          <w:bCs/>
        </w:rPr>
        <w:t xml:space="preserve"> 20</w:t>
      </w:r>
      <w:r w:rsidR="00C96C0D">
        <w:rPr>
          <w:rFonts w:eastAsia="Times New Roman"/>
          <w:b/>
          <w:bCs/>
        </w:rPr>
        <w:t>20</w:t>
      </w:r>
      <w:r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</w:t>
      </w:r>
      <w:r w:rsidR="00737763">
        <w:rPr>
          <w:b/>
          <w:bCs/>
        </w:rPr>
        <w:t>9</w:t>
      </w:r>
      <w:r w:rsidRPr="00F0435B">
        <w:rPr>
          <w:b/>
          <w:bCs/>
        </w:rPr>
        <w:t>:00 (МСК)</w:t>
      </w:r>
    </w:p>
    <w:p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</w:hyperlink>
      <w:r w:rsidRPr="00F0435B">
        <w:rPr>
          <w:rFonts w:eastAsia="Times New Roman"/>
          <w:b/>
          <w:bCs/>
        </w:rPr>
        <w:t xml:space="preserve">. </w:t>
      </w:r>
    </w:p>
    <w:p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Pr="00F0435B">
        <w:rPr>
          <w:bCs/>
        </w:rPr>
        <w:t>Приморский филиал АО «Российский аукционный дом».</w:t>
      </w:r>
    </w:p>
    <w:p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737763">
        <w:rPr>
          <w:b/>
          <w:bCs/>
        </w:rPr>
        <w:t>1</w:t>
      </w:r>
      <w:r w:rsidR="00C96C0D">
        <w:rPr>
          <w:b/>
          <w:bCs/>
        </w:rPr>
        <w:t>3</w:t>
      </w:r>
      <w:r>
        <w:rPr>
          <w:b/>
          <w:bCs/>
        </w:rPr>
        <w:t xml:space="preserve"> </w:t>
      </w:r>
      <w:r w:rsidR="00C96C0D">
        <w:rPr>
          <w:b/>
          <w:bCs/>
        </w:rPr>
        <w:t>дека</w:t>
      </w:r>
      <w:r>
        <w:rPr>
          <w:b/>
          <w:bCs/>
        </w:rPr>
        <w:t>бря</w:t>
      </w:r>
      <w:r w:rsidRPr="00F0435B">
        <w:rPr>
          <w:b/>
          <w:bCs/>
        </w:rPr>
        <w:t xml:space="preserve"> 2019 г. </w:t>
      </w:r>
      <w:r w:rsidR="00737763">
        <w:rPr>
          <w:b/>
          <w:bCs/>
        </w:rPr>
        <w:t xml:space="preserve">00:00 </w:t>
      </w:r>
      <w:r w:rsidRPr="00F0435B">
        <w:rPr>
          <w:b/>
          <w:bCs/>
        </w:rPr>
        <w:t xml:space="preserve">по </w:t>
      </w:r>
      <w:r w:rsidR="00824BD7">
        <w:rPr>
          <w:b/>
          <w:bCs/>
        </w:rPr>
        <w:t>2</w:t>
      </w:r>
      <w:r w:rsidR="00737763">
        <w:rPr>
          <w:b/>
          <w:bCs/>
        </w:rPr>
        <w:t>1</w:t>
      </w:r>
      <w:r>
        <w:rPr>
          <w:b/>
          <w:bCs/>
        </w:rPr>
        <w:t xml:space="preserve"> </w:t>
      </w:r>
      <w:r w:rsidR="00737763">
        <w:rPr>
          <w:b/>
          <w:bCs/>
        </w:rPr>
        <w:t>я</w:t>
      </w:r>
      <w:r w:rsidR="00C96C0D">
        <w:rPr>
          <w:b/>
          <w:bCs/>
        </w:rPr>
        <w:t>нваря</w:t>
      </w:r>
      <w:r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Pr="00F0435B">
        <w:rPr>
          <w:b/>
          <w:bCs/>
        </w:rPr>
        <w:t xml:space="preserve"> г. до 09:00.</w:t>
      </w:r>
    </w:p>
    <w:p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C96C0D">
        <w:rPr>
          <w:b/>
          <w:bCs/>
        </w:rPr>
        <w:t>2</w:t>
      </w:r>
      <w:r w:rsidR="00737763">
        <w:rPr>
          <w:b/>
          <w:bCs/>
        </w:rPr>
        <w:t>1</w:t>
      </w:r>
      <w:r>
        <w:rPr>
          <w:b/>
          <w:bCs/>
        </w:rPr>
        <w:t xml:space="preserve"> </w:t>
      </w:r>
      <w:r w:rsidR="00824BD7">
        <w:rPr>
          <w:b/>
          <w:bCs/>
        </w:rPr>
        <w:t>января</w:t>
      </w:r>
      <w:r>
        <w:rPr>
          <w:b/>
          <w:bCs/>
        </w:rPr>
        <w:t xml:space="preserve"> </w:t>
      </w:r>
      <w:r w:rsidR="00737763">
        <w:rPr>
          <w:b/>
          <w:bCs/>
        </w:rPr>
        <w:t>20</w:t>
      </w:r>
      <w:r w:rsidR="00C96C0D">
        <w:rPr>
          <w:b/>
          <w:bCs/>
        </w:rPr>
        <w:t>20</w:t>
      </w:r>
      <w:r w:rsidR="00737763">
        <w:rPr>
          <w:b/>
          <w:bCs/>
        </w:rPr>
        <w:t xml:space="preserve"> г.</w:t>
      </w:r>
    </w:p>
    <w:p w:rsidR="004A3AAA" w:rsidRPr="00F0435B" w:rsidRDefault="004A3AAA" w:rsidP="004A3AAA">
      <w:pPr>
        <w:ind w:firstLine="567"/>
        <w:jc w:val="both"/>
        <w:rPr>
          <w:b/>
          <w:bCs/>
        </w:rPr>
      </w:pPr>
    </w:p>
    <w:p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C96C0D">
        <w:rPr>
          <w:b/>
          <w:bCs/>
        </w:rPr>
        <w:t>2</w:t>
      </w:r>
      <w:r w:rsidR="00737763">
        <w:rPr>
          <w:b/>
          <w:bCs/>
        </w:rPr>
        <w:t>1</w:t>
      </w:r>
      <w:r w:rsidR="00052122">
        <w:rPr>
          <w:b/>
          <w:bCs/>
        </w:rPr>
        <w:t xml:space="preserve"> </w:t>
      </w:r>
      <w:r w:rsidR="00824BD7">
        <w:rPr>
          <w:b/>
          <w:bCs/>
        </w:rPr>
        <w:t>января</w:t>
      </w:r>
      <w:bookmarkStart w:id="0" w:name="_GoBack"/>
      <w:bookmarkEnd w:id="0"/>
      <w:r w:rsidR="009E2256"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="009E2256" w:rsidRPr="00F0435B">
        <w:rPr>
          <w:b/>
          <w:bCs/>
        </w:rPr>
        <w:t xml:space="preserve"> года.</w:t>
      </w:r>
    </w:p>
    <w:p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:rsidR="00052122" w:rsidRDefault="00052122" w:rsidP="008908DC">
      <w:pPr>
        <w:ind w:firstLine="720"/>
        <w:jc w:val="both"/>
        <w:rPr>
          <w:rFonts w:eastAsia="Times New Roman"/>
        </w:rPr>
      </w:pPr>
    </w:p>
    <w:p w:rsidR="008908DC" w:rsidRPr="00DE7CB9" w:rsidRDefault="008908DC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 w:rsidRPr="00900AD9">
        <w:rPr>
          <w:rFonts w:eastAsia="Times New Roman"/>
        </w:rPr>
        <w:t>+7 914 974-10-13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Пуриков Дмитрий Вячеславович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1" w:name="_Hlk518488158"/>
    </w:p>
    <w:bookmarkEnd w:id="1"/>
    <w:p w:rsidR="00195D3A" w:rsidRDefault="00195D3A" w:rsidP="00195D3A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="00737763">
        <w:rPr>
          <w:b/>
          <w:bCs/>
        </w:rPr>
        <w:t>1</w:t>
      </w:r>
      <w:r>
        <w:rPr>
          <w:b/>
          <w:bCs/>
        </w:rPr>
        <w:t>:</w:t>
      </w:r>
    </w:p>
    <w:p w:rsidR="00195D3A" w:rsidRPr="00F03F0C" w:rsidRDefault="00195D3A" w:rsidP="00F03F0C">
      <w:pPr>
        <w:ind w:firstLine="720"/>
        <w:jc w:val="both"/>
        <w:rPr>
          <w:rFonts w:eastAsia="Times New Roman"/>
          <w:b/>
          <w:bCs/>
        </w:rPr>
      </w:pPr>
      <w:r>
        <w:rPr>
          <w:b/>
          <w:bCs/>
        </w:rPr>
        <w:t xml:space="preserve">Единым лотом </w:t>
      </w:r>
      <w:r w:rsidRPr="00F03F0C">
        <w:rPr>
          <w:rFonts w:eastAsia="Times New Roman"/>
          <w:b/>
          <w:bCs/>
        </w:rPr>
        <w:t>нежилое двухэтажное здание, общей площадью 1 198,5 кв. м, расположенное по адресу: Приморский край, г. Дальнереченск, ул. Ленина, д. 61, в том числе: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Подвал площадью 339,5 кв. м, кадастровый номер 25:29:000000:5477,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25:29:000000:5477-25/009/2017-1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Нежилое помещение площадью 35,4 кв. м, кадастровый номер 25:29:000000:</w:t>
      </w:r>
      <w:r w:rsidR="00F11FED" w:rsidRPr="00F11FED">
        <w:rPr>
          <w:rFonts w:ascii="Times New Roman" w:eastAsia="Times New Roman" w:hAnsi="Times New Roman"/>
          <w:highlight w:val="yellow"/>
          <w:lang w:eastAsia="ru-RU"/>
        </w:rPr>
        <w:t>5479</w:t>
      </w:r>
      <w:r w:rsidRPr="00466865">
        <w:rPr>
          <w:rFonts w:ascii="Times New Roman" w:eastAsia="Times New Roman" w:hAnsi="Times New Roman"/>
          <w:lang w:eastAsia="ru-RU"/>
        </w:rPr>
        <w:t xml:space="preserve">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25:29:000000:5479-25/009/2017-1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217,8 кв. м, кадастровый номер 25:29:000000:5480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25:29:000000:5480-25/009/2017-1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22,0 кв. м, кадастровый номер 25:29:010102:1073,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25:29:010102:1073-25/009/2017-1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45,6 кв. м, кадастровый номер 25:29:010102:1082,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25:29:010102:1082-25/009/2017-1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31,6 кв. м, кадастровый номер 25:29:010102:1077,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25:29:010102:1077-25/009/2017-1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lastRenderedPageBreak/>
        <w:t xml:space="preserve">Нежилое помещение площадью 5,1 кв. м, кадастровый номер 25:29:000000:5478,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25:29:000000:5478-25/009/2017-1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Нежилое помещение площадью 299,8 кв. м, кадастровый номер 25:29:</w:t>
      </w:r>
      <w:r w:rsidR="00C1408F" w:rsidRPr="00C1408F">
        <w:rPr>
          <w:rFonts w:ascii="Times New Roman" w:eastAsia="Times New Roman" w:hAnsi="Times New Roman"/>
          <w:highlight w:val="yellow"/>
          <w:lang w:eastAsia="ru-RU"/>
        </w:rPr>
        <w:t>010102</w:t>
      </w:r>
      <w:r w:rsidRPr="00466865">
        <w:rPr>
          <w:rFonts w:ascii="Times New Roman" w:eastAsia="Times New Roman" w:hAnsi="Times New Roman"/>
          <w:lang w:eastAsia="ru-RU"/>
        </w:rPr>
        <w:t xml:space="preserve">:1081,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25:29:010102:1081-25/009/2017-1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11,7 кв. м, кадастровый номер 25:29:010102:1080, принадлежащие </w:t>
      </w:r>
      <w:r w:rsidR="003C50EE"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25:29:010102:1080-25/009/2017-1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5,8 кв. м, кадастровый номер 25:29:010102:1079,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25:29:010102:1079-25/009/2017-1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40,3 кв. м, кадастровый номер 25:29:010102:1074, принадлежащие </w:t>
      </w:r>
      <w:r w:rsidR="003C50EE"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25:29:010102:1074-25/009/2017-1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11,0 кв. м, кадастровый номер 25:29:010102:1075,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25:29:010102:1075-25/009/2017-1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1,8 кв. м, кадастровый номер 25:29:010102:1076,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25:29:010102:1076-25/009/2017-1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Гараж площадью 77,4 кв. м</w:t>
      </w:r>
      <w:r w:rsidRPr="00466865">
        <w:rPr>
          <w:rFonts w:ascii="Times New Roman" w:eastAsia="Times New Roman" w:hAnsi="Times New Roman"/>
          <w:lang w:eastAsia="ru-RU"/>
        </w:rPr>
        <w:tab/>
        <w:t xml:space="preserve">, кадастровый номер 25:29:000000:5340,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25:29:000000:5340-25/009/2017-1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Котельная площадью 53,7 кв. м, кадастровый номер 25:29:000000:5341.</w:t>
      </w:r>
    </w:p>
    <w:p w:rsidR="00195D3A" w:rsidRPr="00466865" w:rsidRDefault="00195D3A" w:rsidP="00195D3A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</w:rPr>
      </w:pPr>
      <w:r w:rsidRPr="00466865">
        <w:rPr>
          <w:rFonts w:ascii="Times New Roman" w:eastAsia="Times New Roman" w:hAnsi="Times New Roman"/>
          <w:lang w:eastAsia="ru-RU"/>
        </w:rPr>
        <w:t xml:space="preserve">Земельный участок под объектом принадлежит </w:t>
      </w:r>
      <w:r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аренды, </w:t>
      </w:r>
      <w:r w:rsidR="00737763" w:rsidRPr="00466865">
        <w:rPr>
          <w:rFonts w:ascii="Times New Roman" w:eastAsia="Times New Roman" w:hAnsi="Times New Roman"/>
          <w:lang w:eastAsia="ru-RU"/>
        </w:rPr>
        <w:t>согласно договору</w:t>
      </w:r>
      <w:r w:rsidRPr="00466865">
        <w:rPr>
          <w:rFonts w:ascii="Times New Roman" w:eastAsia="Times New Roman" w:hAnsi="Times New Roman"/>
          <w:lang w:eastAsia="ru-RU"/>
        </w:rPr>
        <w:t xml:space="preserve"> аренды земельного участка от 18.02.1999 г.</w:t>
      </w:r>
    </w:p>
    <w:p w:rsidR="00737763" w:rsidRDefault="00737763" w:rsidP="00F03F0C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195D3A" w:rsidRPr="00466865" w:rsidRDefault="00F03F0C" w:rsidP="00F03F0C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03F0C">
        <w:rPr>
          <w:rFonts w:ascii="Times New Roman" w:eastAsia="Times New Roman" w:hAnsi="Times New Roman"/>
          <w:b/>
          <w:bCs/>
          <w:lang w:eastAsia="ru-RU"/>
        </w:rPr>
        <w:t>ВАЖНО.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95D3A" w:rsidRPr="00466865">
        <w:rPr>
          <w:rFonts w:ascii="Times New Roman" w:eastAsia="Times New Roman" w:hAnsi="Times New Roman"/>
          <w:lang w:eastAsia="ru-RU"/>
        </w:rPr>
        <w:t xml:space="preserve">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="00195D3A" w:rsidRPr="00F03F0C">
        <w:rPr>
          <w:rFonts w:ascii="Times New Roman" w:eastAsia="Times New Roman" w:hAnsi="Times New Roman"/>
          <w:u w:val="single"/>
          <w:lang w:eastAsia="ru-RU"/>
        </w:rPr>
        <w:t xml:space="preserve">кроме договора аренды с ПАО Сбербанк на помещения площадью 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7</w:t>
      </w:r>
      <w:r w:rsidR="00737763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43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,</w:t>
      </w:r>
      <w:r w:rsidR="00737763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0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9</w:t>
      </w:r>
      <w:r w:rsidR="00195D3A" w:rsidRPr="00F03F0C">
        <w:rPr>
          <w:rFonts w:ascii="Times New Roman" w:eastAsia="Times New Roman" w:hAnsi="Times New Roman"/>
          <w:u w:val="single"/>
          <w:lang w:eastAsia="ru-RU"/>
        </w:rPr>
        <w:t xml:space="preserve"> кв. м., который будет заключен с Победителем аукциона на срок 10 (десять) лет</w:t>
      </w:r>
      <w:r w:rsidR="00195D3A" w:rsidRPr="00466865">
        <w:rPr>
          <w:rFonts w:ascii="Times New Roman" w:eastAsia="Times New Roman" w:hAnsi="Times New Roman"/>
          <w:lang w:eastAsia="ru-RU"/>
        </w:rPr>
        <w:t>, по рыночной ставке аренды согласно отчета об оценке независимого оценщика.</w:t>
      </w:r>
    </w:p>
    <w:p w:rsidR="00F03F0C" w:rsidRDefault="00F03F0C" w:rsidP="00F03F0C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>Ставка арендной платы за пользование помещениями составит:</w:t>
      </w:r>
      <w:r w:rsidRPr="00043D0E">
        <w:rPr>
          <w:rFonts w:eastAsia="Times New Roman"/>
        </w:rPr>
        <w:t xml:space="preserve"> </w:t>
      </w:r>
    </w:p>
    <w:p w:rsidR="00195D3A" w:rsidRPr="00466865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</w:rPr>
        <w:t>за помещения первого этажа площадью 35</w:t>
      </w:r>
      <w:r w:rsidR="00737763">
        <w:rPr>
          <w:rFonts w:ascii="Times New Roman" w:hAnsi="Times New Roman"/>
        </w:rPr>
        <w:t>2</w:t>
      </w:r>
      <w:r w:rsidRPr="00466865">
        <w:rPr>
          <w:rFonts w:ascii="Times New Roman" w:hAnsi="Times New Roman"/>
        </w:rPr>
        <w:t>,</w:t>
      </w:r>
      <w:r w:rsidR="00737763">
        <w:rPr>
          <w:rFonts w:ascii="Times New Roman" w:hAnsi="Times New Roman"/>
        </w:rPr>
        <w:t>4</w:t>
      </w:r>
      <w:r w:rsidRPr="00466865">
        <w:rPr>
          <w:rFonts w:ascii="Times New Roman" w:hAnsi="Times New Roman"/>
        </w:rPr>
        <w:t xml:space="preserve"> кв. м </w:t>
      </w:r>
      <w:r w:rsidRPr="00737763">
        <w:rPr>
          <w:rFonts w:ascii="Times New Roman" w:hAnsi="Times New Roman"/>
          <w:highlight w:val="yellow"/>
        </w:rPr>
        <w:t xml:space="preserve">– </w:t>
      </w:r>
      <w:r w:rsidR="00737763" w:rsidRPr="00737763">
        <w:rPr>
          <w:rFonts w:ascii="Times New Roman" w:hAnsi="Times New Roman"/>
          <w:highlight w:val="yellow"/>
        </w:rPr>
        <w:t>270</w:t>
      </w:r>
      <w:r w:rsidR="00737763">
        <w:rPr>
          <w:rFonts w:ascii="Times New Roman" w:hAnsi="Times New Roman"/>
        </w:rPr>
        <w:t xml:space="preserve"> (двести семьдесят) рублей 00 копеек, в том числе НДС</w:t>
      </w:r>
      <w:r w:rsidRPr="00466865">
        <w:rPr>
          <w:rFonts w:ascii="Times New Roman" w:hAnsi="Times New Roman"/>
          <w:color w:val="000000" w:themeColor="text1"/>
        </w:rPr>
        <w:t xml:space="preserve"> за кв. м в месяц</w:t>
      </w:r>
      <w:r w:rsidRPr="00466865">
        <w:rPr>
          <w:rFonts w:ascii="Times New Roman" w:hAnsi="Times New Roman"/>
        </w:rPr>
        <w:t>;</w:t>
      </w:r>
    </w:p>
    <w:p w:rsidR="00195D3A" w:rsidRPr="00466865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  <w:color w:val="000000" w:themeColor="text1"/>
        </w:rPr>
        <w:t xml:space="preserve">за помещения второго этажа площадью </w:t>
      </w:r>
      <w:r w:rsidRPr="00737763">
        <w:rPr>
          <w:rFonts w:ascii="Times New Roman" w:hAnsi="Times New Roman"/>
          <w:color w:val="000000" w:themeColor="text1"/>
          <w:highlight w:val="yellow"/>
        </w:rPr>
        <w:t>3</w:t>
      </w:r>
      <w:r w:rsidR="00737763" w:rsidRPr="00737763">
        <w:rPr>
          <w:rFonts w:ascii="Times New Roman" w:hAnsi="Times New Roman"/>
          <w:color w:val="000000" w:themeColor="text1"/>
          <w:highlight w:val="yellow"/>
        </w:rPr>
        <w:t>13</w:t>
      </w:r>
      <w:r w:rsidRPr="00737763">
        <w:rPr>
          <w:rFonts w:ascii="Times New Roman" w:hAnsi="Times New Roman"/>
          <w:color w:val="000000" w:themeColor="text1"/>
          <w:highlight w:val="yellow"/>
        </w:rPr>
        <w:t>,</w:t>
      </w:r>
      <w:r w:rsidR="00737763" w:rsidRPr="00737763">
        <w:rPr>
          <w:rFonts w:ascii="Times New Roman" w:hAnsi="Times New Roman"/>
          <w:color w:val="000000" w:themeColor="text1"/>
          <w:highlight w:val="yellow"/>
        </w:rPr>
        <w:t>2</w:t>
      </w:r>
      <w:r w:rsidRPr="00737763">
        <w:rPr>
          <w:rFonts w:ascii="Times New Roman" w:hAnsi="Times New Roman"/>
          <w:color w:val="000000" w:themeColor="text1"/>
          <w:highlight w:val="yellow"/>
        </w:rPr>
        <w:t>9</w:t>
      </w:r>
      <w:r w:rsidRPr="00466865">
        <w:rPr>
          <w:rFonts w:ascii="Times New Roman" w:hAnsi="Times New Roman"/>
          <w:color w:val="000000" w:themeColor="text1"/>
        </w:rPr>
        <w:t xml:space="preserve"> кв. м –266 (двести шестьдесят шесть</w:t>
      </w:r>
      <w:r w:rsidRPr="00466865">
        <w:rPr>
          <w:rFonts w:ascii="Times New Roman" w:hAnsi="Times New Roman"/>
        </w:rPr>
        <w:t>) рубл</w:t>
      </w:r>
      <w:r w:rsidR="00737763">
        <w:rPr>
          <w:rFonts w:ascii="Times New Roman" w:hAnsi="Times New Roman"/>
        </w:rPr>
        <w:t>ей</w:t>
      </w:r>
      <w:r w:rsidRPr="00466865">
        <w:rPr>
          <w:rFonts w:ascii="Times New Roman" w:hAnsi="Times New Roman"/>
        </w:rPr>
        <w:t xml:space="preserve"> 00 копеек </w:t>
      </w:r>
      <w:r w:rsidR="00737763">
        <w:rPr>
          <w:rFonts w:ascii="Times New Roman" w:hAnsi="Times New Roman"/>
        </w:rPr>
        <w:t>в том числе НДС</w:t>
      </w:r>
      <w:r w:rsidR="00737763" w:rsidRPr="00466865">
        <w:rPr>
          <w:rFonts w:ascii="Times New Roman" w:hAnsi="Times New Roman"/>
          <w:color w:val="000000" w:themeColor="text1"/>
        </w:rPr>
        <w:t xml:space="preserve"> </w:t>
      </w:r>
      <w:r w:rsidRPr="00466865">
        <w:rPr>
          <w:rFonts w:ascii="Times New Roman" w:hAnsi="Times New Roman"/>
        </w:rPr>
        <w:t>за кв. м в месяц;</w:t>
      </w:r>
    </w:p>
    <w:p w:rsidR="00195D3A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  <w:color w:val="000000" w:themeColor="text1"/>
        </w:rPr>
        <w:t>за гараж площадью 77,4 кв. м - 195 (сто девяносто пять</w:t>
      </w:r>
      <w:r w:rsidRPr="00466865">
        <w:rPr>
          <w:rFonts w:ascii="Times New Roman" w:hAnsi="Times New Roman"/>
        </w:rPr>
        <w:t>) рублей 00 копеек</w:t>
      </w:r>
      <w:r w:rsidR="00737763" w:rsidRPr="00737763">
        <w:rPr>
          <w:rFonts w:ascii="Times New Roman" w:hAnsi="Times New Roman"/>
        </w:rPr>
        <w:t xml:space="preserve"> </w:t>
      </w:r>
      <w:r w:rsidR="00737763">
        <w:rPr>
          <w:rFonts w:ascii="Times New Roman" w:hAnsi="Times New Roman"/>
        </w:rPr>
        <w:t>в том числе НДС</w:t>
      </w:r>
      <w:r w:rsidRPr="00466865">
        <w:rPr>
          <w:rFonts w:ascii="Times New Roman" w:hAnsi="Times New Roman"/>
        </w:rPr>
        <w:t xml:space="preserve"> за кв. м в месяц.</w:t>
      </w:r>
    </w:p>
    <w:p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Начальная цена</w:t>
      </w:r>
      <w:r>
        <w:rPr>
          <w:b/>
          <w:bCs/>
        </w:rPr>
        <w:t>:</w:t>
      </w:r>
      <w:r w:rsidRPr="00F03F0C">
        <w:rPr>
          <w:b/>
          <w:bCs/>
        </w:rPr>
        <w:t xml:space="preserve"> 18 612 000 </w:t>
      </w:r>
      <w:r w:rsidRPr="00F03F0C">
        <w:t>(восемнадцать миллионов шестьсот двенадцать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  <w:r w:rsidR="00737763">
        <w:rPr>
          <w:b/>
          <w:bCs/>
        </w:rPr>
        <w:t xml:space="preserve"> в том числе НДС;</w:t>
      </w:r>
    </w:p>
    <w:p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Сумма задатка</w:t>
      </w:r>
      <w:r>
        <w:rPr>
          <w:b/>
          <w:bCs/>
        </w:rPr>
        <w:t>:</w:t>
      </w:r>
      <w:r w:rsidRPr="00F03F0C">
        <w:rPr>
          <w:b/>
          <w:bCs/>
        </w:rPr>
        <w:t xml:space="preserve"> 500 000 </w:t>
      </w:r>
      <w:r w:rsidRPr="00F03F0C">
        <w:t>(пятьсот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  <w:r w:rsidRPr="00F03F0C">
        <w:rPr>
          <w:b/>
          <w:bCs/>
        </w:rPr>
        <w:t xml:space="preserve"> </w:t>
      </w:r>
      <w:r w:rsidR="00737763">
        <w:rPr>
          <w:b/>
          <w:bCs/>
        </w:rPr>
        <w:t>;</w:t>
      </w:r>
    </w:p>
    <w:p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Шаг аукциона на повышение</w:t>
      </w:r>
      <w:r>
        <w:rPr>
          <w:b/>
          <w:bCs/>
        </w:rPr>
        <w:t>:</w:t>
      </w:r>
      <w:r w:rsidRPr="00F03F0C">
        <w:rPr>
          <w:b/>
          <w:bCs/>
        </w:rPr>
        <w:t xml:space="preserve"> 180 000 </w:t>
      </w:r>
      <w:r w:rsidRPr="00F03F0C">
        <w:t>(сто восемьдесят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</w:p>
    <w:p w:rsidR="00F675EE" w:rsidRPr="00F0435B" w:rsidRDefault="00F675EE" w:rsidP="00F0435B">
      <w:pPr>
        <w:jc w:val="both"/>
        <w:rPr>
          <w:b/>
          <w:bCs/>
        </w:rPr>
      </w:pPr>
    </w:p>
    <w:p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lastRenderedPageBreak/>
        <w:t>ОБЩИЕ ПОЛОЖЕНИЯ:</w:t>
      </w:r>
    </w:p>
    <w:p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>.</w:t>
      </w:r>
    </w:p>
    <w:p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:rsidR="00725EC7" w:rsidRPr="00F0435B" w:rsidRDefault="00725EC7" w:rsidP="00DE7550">
      <w:pPr>
        <w:ind w:firstLine="567"/>
      </w:pPr>
    </w:p>
    <w:p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:rsidR="00725EC7" w:rsidRPr="00F0435B" w:rsidRDefault="00725EC7" w:rsidP="0031701D">
      <w:pPr>
        <w:ind w:left="567"/>
        <w:jc w:val="both"/>
      </w:pPr>
      <w:r w:rsidRPr="00F0435B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директора(-ов);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(g</w:t>
      </w:r>
      <w:r w:rsidR="003525A2" w:rsidRPr="00F0435B">
        <w:t>ood standing) не старше 30 дней;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:rsidR="00245818" w:rsidRPr="00F0435B" w:rsidRDefault="00245818" w:rsidP="00245818">
      <w:pPr>
        <w:ind w:firstLine="567"/>
        <w:jc w:val="both"/>
      </w:pPr>
    </w:p>
    <w:p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C96C0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</w:t>
      </w:r>
      <w:r w:rsidR="00F03F0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я</w:t>
      </w:r>
      <w:r w:rsidR="00C96C0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нваря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</w:t>
      </w:r>
      <w:r w:rsidR="00C96C0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20</w:t>
      </w:r>
      <w:r w:rsidR="00CF70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F0435B">
        <w:rPr>
          <w:rFonts w:eastAsia="Times New Roman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 xml:space="preserve"> в разделе «карточка лота». </w:t>
      </w:r>
    </w:p>
    <w:p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8751C7" w:rsidRPr="00F0435B" w:rsidRDefault="008751C7" w:rsidP="008751C7">
      <w:pPr>
        <w:rPr>
          <w:lang w:eastAsia="en-US"/>
        </w:rPr>
      </w:pP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C96C0D">
        <w:rPr>
          <w:b/>
          <w:bCs/>
          <w:u w:val="single"/>
        </w:rPr>
        <w:t>13</w:t>
      </w:r>
      <w:r w:rsidR="00F03F0C">
        <w:rPr>
          <w:b/>
          <w:bCs/>
          <w:u w:val="single"/>
        </w:rPr>
        <w:t xml:space="preserve"> </w:t>
      </w:r>
      <w:r w:rsidR="00C96C0D">
        <w:rPr>
          <w:b/>
          <w:bCs/>
          <w:u w:val="single"/>
        </w:rPr>
        <w:t>декабр</w:t>
      </w:r>
      <w:r w:rsidR="001C5AE4">
        <w:rPr>
          <w:b/>
          <w:bCs/>
          <w:u w:val="single"/>
        </w:rPr>
        <w:t>я</w:t>
      </w:r>
      <w:r w:rsidR="000073FE" w:rsidRPr="00F0435B">
        <w:rPr>
          <w:b/>
          <w:bCs/>
          <w:u w:val="single"/>
        </w:rPr>
        <w:t xml:space="preserve"> 2019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:rsidR="006B31F4" w:rsidRPr="00F0435B" w:rsidRDefault="006B31F4" w:rsidP="009B7593">
      <w:pPr>
        <w:autoSpaceDE w:val="0"/>
        <w:autoSpaceDN w:val="0"/>
        <w:adjustRightInd w:val="0"/>
        <w:ind w:firstLine="709"/>
        <w:jc w:val="both"/>
      </w:pPr>
    </w:p>
    <w:p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течение 5 (пяти) рабочих дней после подведения итогов аукциона в соответствии с формой, согласованной между ПАО Сбербанк и АО «Российский аукционный дом». </w:t>
      </w:r>
    </w:p>
    <w:p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несостоявшимся.</w:t>
      </w:r>
    </w:p>
    <w:p w:rsidR="00F73C12" w:rsidRPr="000C7DF0" w:rsidRDefault="00F73C12" w:rsidP="001224A6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1C5AE4">
        <w:t xml:space="preserve">После регистрации в Едином государственном реестре прав на недвижимое имущество и сделок с ним, перехода Права собственности на объект Покупателю (Победителю аукциона/единственному участнику), Покупатель (Победитель аукциона/единственный участник) заключает договор аренды с ПАО Сбербанк нежилых помещений площадью </w:t>
      </w:r>
      <w:r w:rsidR="001C5AE4" w:rsidRPr="000C7DF0">
        <w:rPr>
          <w:u w:val="single"/>
        </w:rPr>
        <w:t>743,09</w:t>
      </w:r>
      <w:r w:rsidR="001C5AE4" w:rsidRPr="000C7DF0">
        <w:rPr>
          <w:rFonts w:eastAsia="Times New Roman"/>
          <w:u w:val="single"/>
        </w:rPr>
        <w:t xml:space="preserve"> </w:t>
      </w:r>
      <w:r w:rsidRPr="000C7DF0">
        <w:rPr>
          <w:u w:val="single"/>
        </w:rPr>
        <w:t>кв. м, на срок 10 (десять) лет.</w:t>
      </w:r>
    </w:p>
    <w:p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15 (пятнадцати) рабочих дней с даты заключения Договора. Если иное не указало в описании лота/проекте договора купли-продажи.</w:t>
      </w:r>
    </w:p>
    <w:p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B84" w:rsidRDefault="00516B84" w:rsidP="008C3E4E">
      <w:r>
        <w:separator/>
      </w:r>
    </w:p>
  </w:endnote>
  <w:endnote w:type="continuationSeparator" w:id="0">
    <w:p w:rsidR="00516B84" w:rsidRDefault="00516B8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B84" w:rsidRDefault="00516B84" w:rsidP="008C3E4E">
      <w:r>
        <w:separator/>
      </w:r>
    </w:p>
  </w:footnote>
  <w:footnote w:type="continuationSeparator" w:id="0">
    <w:p w:rsidR="00516B84" w:rsidRDefault="00516B8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4A6"/>
    <w:rsid w:val="001277E7"/>
    <w:rsid w:val="001319C2"/>
    <w:rsid w:val="00136742"/>
    <w:rsid w:val="00143CAC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65A0"/>
    <w:rsid w:val="001F3A77"/>
    <w:rsid w:val="001F755E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5F7971"/>
    <w:rsid w:val="0060211B"/>
    <w:rsid w:val="00611CF8"/>
    <w:rsid w:val="00622AC8"/>
    <w:rsid w:val="006371EB"/>
    <w:rsid w:val="00637525"/>
    <w:rsid w:val="00643F33"/>
    <w:rsid w:val="00647872"/>
    <w:rsid w:val="006524F6"/>
    <w:rsid w:val="00653BDA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408F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46D4"/>
    <w:rsid w:val="00F25348"/>
    <w:rsid w:val="00F2622B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D55CB3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BD7E81A7-FEB2-4568-AE48-CEACB588F655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3320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22206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18</cp:revision>
  <cp:lastPrinted>2019-06-10T06:10:00Z</cp:lastPrinted>
  <dcterms:created xsi:type="dcterms:W3CDTF">2019-09-04T12:45:00Z</dcterms:created>
  <dcterms:modified xsi:type="dcterms:W3CDTF">2019-12-12T02:27:00Z</dcterms:modified>
</cp:coreProperties>
</file>