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A3" w:rsidRPr="00BE2743" w:rsidRDefault="00F005A3" w:rsidP="00F005A3">
      <w:pPr>
        <w:rPr>
          <w:rFonts w:ascii="Cambria" w:hAnsi="Cambria" w:cs="Times New Roman"/>
          <w:b/>
          <w:sz w:val="24"/>
          <w:szCs w:val="24"/>
        </w:rPr>
      </w:pPr>
      <w:r w:rsidRPr="00BE2743">
        <w:rPr>
          <w:rFonts w:ascii="Cambria" w:hAnsi="Cambria" w:cs="Times New Roman"/>
          <w:b/>
          <w:sz w:val="24"/>
          <w:szCs w:val="24"/>
        </w:rPr>
        <w:t>Состав лотов и периоды снижения цены имущества ООО «Траверз Компани»:</w:t>
      </w:r>
    </w:p>
    <w:tbl>
      <w:tblPr>
        <w:tblStyle w:val="a3"/>
        <w:tblW w:w="154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7767"/>
        <w:gridCol w:w="1559"/>
        <w:gridCol w:w="1843"/>
        <w:gridCol w:w="1842"/>
        <w:gridCol w:w="1701"/>
      </w:tblGrid>
      <w:tr w:rsidR="00F005A3" w:rsidRPr="00541356" w:rsidTr="00BE2743">
        <w:tc>
          <w:tcPr>
            <w:tcW w:w="710" w:type="dxa"/>
            <w:vAlign w:val="center"/>
          </w:tcPr>
          <w:p w:rsidR="00F005A3" w:rsidRPr="00BE2743" w:rsidRDefault="00F005A3" w:rsidP="003C1B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E2743">
              <w:rPr>
                <w:rFonts w:asciiTheme="majorHAnsi" w:hAnsiTheme="majorHAnsi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7767" w:type="dxa"/>
            <w:vAlign w:val="center"/>
          </w:tcPr>
          <w:p w:rsidR="00F005A3" w:rsidRPr="00BE2743" w:rsidRDefault="00BA37FF" w:rsidP="003C1B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  <w:vAlign w:val="center"/>
          </w:tcPr>
          <w:p w:rsidR="00F005A3" w:rsidRPr="00BE2743" w:rsidRDefault="00F005A3" w:rsidP="003C1B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E2743">
              <w:rPr>
                <w:rFonts w:asciiTheme="majorHAnsi" w:hAnsiTheme="majorHAnsi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1843" w:type="dxa"/>
            <w:vAlign w:val="center"/>
          </w:tcPr>
          <w:p w:rsidR="00F005A3" w:rsidRPr="00BE2743" w:rsidRDefault="00F005A3" w:rsidP="003C1B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E2743">
              <w:rPr>
                <w:rFonts w:asciiTheme="majorHAnsi" w:hAnsiTheme="majorHAnsi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1842" w:type="dxa"/>
            <w:vAlign w:val="center"/>
          </w:tcPr>
          <w:p w:rsidR="00F005A3" w:rsidRPr="00BE2743" w:rsidRDefault="00F005A3" w:rsidP="003C1B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E2743">
              <w:rPr>
                <w:rFonts w:asciiTheme="majorHAnsi" w:hAnsiTheme="majorHAnsi" w:cs="Times New Roman"/>
                <w:b/>
                <w:sz w:val="20"/>
                <w:szCs w:val="20"/>
              </w:rPr>
              <w:t>Номинальная стоимость Лота, руб.</w:t>
            </w:r>
          </w:p>
        </w:tc>
        <w:tc>
          <w:tcPr>
            <w:tcW w:w="1701" w:type="dxa"/>
          </w:tcPr>
          <w:p w:rsidR="00F005A3" w:rsidRPr="00BE2743" w:rsidRDefault="00F005A3" w:rsidP="003C1B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E274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Начальная стоимость Лота, руб. </w:t>
            </w:r>
          </w:p>
        </w:tc>
      </w:tr>
      <w:tr w:rsidR="00F005A3" w:rsidRPr="00541356" w:rsidTr="00BE2743">
        <w:tc>
          <w:tcPr>
            <w:tcW w:w="710" w:type="dxa"/>
            <w:vAlign w:val="center"/>
          </w:tcPr>
          <w:p w:rsidR="00F005A3" w:rsidRPr="00BE2743" w:rsidRDefault="00F005A3" w:rsidP="00F005A3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BE2743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7" w:type="dxa"/>
            <w:vAlign w:val="center"/>
          </w:tcPr>
          <w:p w:rsidR="00F005A3" w:rsidRPr="00BE2743" w:rsidRDefault="00F005A3" w:rsidP="00F005A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BE2743">
              <w:rPr>
                <w:rStyle w:val="295pt"/>
                <w:rFonts w:asciiTheme="majorHAnsi" w:hAnsiTheme="majorHAnsi"/>
                <w:sz w:val="20"/>
                <w:szCs w:val="20"/>
              </w:rPr>
              <w:t>Право требования к ООО «Поляр»</w:t>
            </w:r>
          </w:p>
        </w:tc>
        <w:tc>
          <w:tcPr>
            <w:tcW w:w="1559" w:type="dxa"/>
            <w:vAlign w:val="center"/>
          </w:tcPr>
          <w:p w:rsidR="00F005A3" w:rsidRPr="00BE2743" w:rsidRDefault="00F005A3" w:rsidP="00F005A3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2743">
              <w:rPr>
                <w:rStyle w:val="295pt"/>
                <w:rFonts w:asciiTheme="majorHAnsi" w:hAnsiTheme="majorHAnsi"/>
                <w:sz w:val="20"/>
                <w:szCs w:val="20"/>
              </w:rPr>
              <w:t>1635004715</w:t>
            </w:r>
          </w:p>
        </w:tc>
        <w:tc>
          <w:tcPr>
            <w:tcW w:w="1843" w:type="dxa"/>
            <w:vAlign w:val="center"/>
          </w:tcPr>
          <w:p w:rsidR="00F005A3" w:rsidRPr="00BE2743" w:rsidRDefault="00F005A3" w:rsidP="00F005A3">
            <w:pPr>
              <w:pStyle w:val="20"/>
              <w:shd w:val="clear" w:color="auto" w:fill="auto"/>
              <w:spacing w:after="0" w:line="240" w:lineRule="auto"/>
              <w:ind w:left="1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2743">
              <w:rPr>
                <w:rStyle w:val="295pt"/>
                <w:rFonts w:asciiTheme="majorHAnsi" w:hAnsiTheme="majorHAnsi"/>
                <w:sz w:val="20"/>
                <w:szCs w:val="20"/>
              </w:rPr>
              <w:t>1031649401354</w:t>
            </w:r>
          </w:p>
        </w:tc>
        <w:tc>
          <w:tcPr>
            <w:tcW w:w="1842" w:type="dxa"/>
            <w:vAlign w:val="center"/>
          </w:tcPr>
          <w:p w:rsidR="00F005A3" w:rsidRPr="00BE2743" w:rsidRDefault="00F005A3" w:rsidP="00F005A3">
            <w:pPr>
              <w:pStyle w:val="20"/>
              <w:shd w:val="clear" w:color="auto" w:fill="auto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E2743">
              <w:rPr>
                <w:rStyle w:val="295pt"/>
                <w:rFonts w:asciiTheme="majorHAnsi" w:hAnsiTheme="majorHAnsi"/>
                <w:sz w:val="20"/>
                <w:szCs w:val="20"/>
              </w:rPr>
              <w:t>857 718 461,42</w:t>
            </w:r>
          </w:p>
        </w:tc>
        <w:tc>
          <w:tcPr>
            <w:tcW w:w="1701" w:type="dxa"/>
            <w:vAlign w:val="center"/>
          </w:tcPr>
          <w:p w:rsidR="00F005A3" w:rsidRPr="00BE2743" w:rsidRDefault="00F005A3" w:rsidP="00F005A3">
            <w:pPr>
              <w:pStyle w:val="20"/>
              <w:shd w:val="clear" w:color="auto" w:fill="auto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E2743">
              <w:rPr>
                <w:rStyle w:val="295pt"/>
                <w:rFonts w:asciiTheme="majorHAnsi" w:hAnsiTheme="majorHAnsi"/>
                <w:sz w:val="20"/>
                <w:szCs w:val="20"/>
              </w:rPr>
              <w:t>771 946 615,28</w:t>
            </w:r>
          </w:p>
        </w:tc>
      </w:tr>
      <w:tr w:rsidR="00F005A3" w:rsidRPr="003E4FCF" w:rsidTr="00BE2743">
        <w:trPr>
          <w:trHeight w:val="50"/>
        </w:trPr>
        <w:tc>
          <w:tcPr>
            <w:tcW w:w="710" w:type="dxa"/>
            <w:vAlign w:val="center"/>
          </w:tcPr>
          <w:p w:rsidR="00F005A3" w:rsidRPr="00BE2743" w:rsidRDefault="00F005A3" w:rsidP="00F005A3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BE2743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7" w:type="dxa"/>
            <w:vAlign w:val="center"/>
          </w:tcPr>
          <w:p w:rsidR="00F005A3" w:rsidRPr="00BE2743" w:rsidRDefault="00F005A3" w:rsidP="00F005A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BE2743">
              <w:rPr>
                <w:rStyle w:val="295pt"/>
                <w:rFonts w:asciiTheme="majorHAnsi" w:hAnsiTheme="majorHAnsi"/>
                <w:sz w:val="20"/>
                <w:szCs w:val="20"/>
              </w:rPr>
              <w:t>Право требования к ООО «Новая Нефтехимия»</w:t>
            </w:r>
          </w:p>
        </w:tc>
        <w:tc>
          <w:tcPr>
            <w:tcW w:w="1559" w:type="dxa"/>
            <w:vAlign w:val="center"/>
          </w:tcPr>
          <w:p w:rsidR="00F005A3" w:rsidRPr="00BE2743" w:rsidRDefault="00F005A3" w:rsidP="00F005A3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2743">
              <w:rPr>
                <w:rStyle w:val="295pt"/>
                <w:rFonts w:asciiTheme="majorHAnsi" w:hAnsiTheme="majorHAnsi"/>
                <w:sz w:val="20"/>
                <w:szCs w:val="20"/>
              </w:rPr>
              <w:t>7707662379</w:t>
            </w:r>
          </w:p>
        </w:tc>
        <w:tc>
          <w:tcPr>
            <w:tcW w:w="1843" w:type="dxa"/>
            <w:vAlign w:val="center"/>
          </w:tcPr>
          <w:p w:rsidR="00F005A3" w:rsidRPr="00BE2743" w:rsidRDefault="00F005A3" w:rsidP="00F005A3">
            <w:pPr>
              <w:pStyle w:val="20"/>
              <w:shd w:val="clear" w:color="auto" w:fill="auto"/>
              <w:spacing w:after="0" w:line="240" w:lineRule="auto"/>
              <w:ind w:left="1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2743">
              <w:rPr>
                <w:rStyle w:val="295pt"/>
                <w:rFonts w:asciiTheme="majorHAnsi" w:hAnsiTheme="majorHAnsi"/>
                <w:sz w:val="20"/>
                <w:szCs w:val="20"/>
              </w:rPr>
              <w:t>1087746535117</w:t>
            </w:r>
          </w:p>
        </w:tc>
        <w:tc>
          <w:tcPr>
            <w:tcW w:w="1842" w:type="dxa"/>
            <w:vAlign w:val="center"/>
          </w:tcPr>
          <w:p w:rsidR="00F005A3" w:rsidRPr="00BE2743" w:rsidRDefault="00F005A3" w:rsidP="00F005A3">
            <w:pPr>
              <w:pStyle w:val="20"/>
              <w:shd w:val="clear" w:color="auto" w:fill="auto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E2743">
              <w:rPr>
                <w:rStyle w:val="295pt"/>
                <w:rFonts w:asciiTheme="majorHAnsi" w:hAnsiTheme="majorHAnsi"/>
                <w:sz w:val="20"/>
                <w:szCs w:val="20"/>
              </w:rPr>
              <w:t>50 996 209,87</w:t>
            </w:r>
          </w:p>
        </w:tc>
        <w:tc>
          <w:tcPr>
            <w:tcW w:w="1701" w:type="dxa"/>
            <w:vAlign w:val="center"/>
          </w:tcPr>
          <w:p w:rsidR="00F005A3" w:rsidRPr="00BE2743" w:rsidRDefault="00F005A3" w:rsidP="00F005A3">
            <w:pPr>
              <w:pStyle w:val="20"/>
              <w:shd w:val="clear" w:color="auto" w:fill="auto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E2743">
              <w:rPr>
                <w:rStyle w:val="295pt"/>
                <w:rFonts w:asciiTheme="majorHAnsi" w:hAnsiTheme="majorHAnsi"/>
                <w:sz w:val="20"/>
                <w:szCs w:val="20"/>
              </w:rPr>
              <w:t>45 896 588,88</w:t>
            </w:r>
          </w:p>
        </w:tc>
      </w:tr>
      <w:tr w:rsidR="00F005A3" w:rsidRPr="003E4FCF" w:rsidTr="00BE2743">
        <w:trPr>
          <w:trHeight w:val="50"/>
        </w:trPr>
        <w:tc>
          <w:tcPr>
            <w:tcW w:w="710" w:type="dxa"/>
            <w:vAlign w:val="center"/>
          </w:tcPr>
          <w:p w:rsidR="00F005A3" w:rsidRPr="00BE2743" w:rsidRDefault="00F005A3" w:rsidP="00F005A3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BE2743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7" w:type="dxa"/>
            <w:vAlign w:val="center"/>
          </w:tcPr>
          <w:p w:rsidR="00F005A3" w:rsidRPr="00BE2743" w:rsidRDefault="00F005A3" w:rsidP="00F005A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BE2743">
              <w:rPr>
                <w:rStyle w:val="295pt"/>
                <w:rFonts w:asciiTheme="majorHAnsi" w:hAnsiTheme="majorHAnsi"/>
                <w:sz w:val="20"/>
                <w:szCs w:val="20"/>
              </w:rPr>
              <w:t>Право требования к ООО «ИФК «</w:t>
            </w:r>
            <w:proofErr w:type="spellStart"/>
            <w:r w:rsidRPr="00BE2743">
              <w:rPr>
                <w:rStyle w:val="295pt"/>
                <w:rFonts w:asciiTheme="majorHAnsi" w:hAnsiTheme="majorHAnsi"/>
                <w:sz w:val="20"/>
                <w:szCs w:val="20"/>
              </w:rPr>
              <w:t>Татинк</w:t>
            </w:r>
            <w:proofErr w:type="spellEnd"/>
            <w:r w:rsidRPr="00BE2743">
              <w:rPr>
                <w:rStyle w:val="295pt"/>
                <w:rFonts w:asciiTheme="majorHAnsi" w:hAnsiTheme="majorHAnsi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F005A3" w:rsidRPr="00BE2743" w:rsidRDefault="00F005A3" w:rsidP="00F005A3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2743">
              <w:rPr>
                <w:rStyle w:val="295pt"/>
                <w:rFonts w:asciiTheme="majorHAnsi" w:hAnsiTheme="majorHAnsi"/>
                <w:sz w:val="20"/>
                <w:szCs w:val="20"/>
              </w:rPr>
              <w:t>1616012301</w:t>
            </w:r>
          </w:p>
        </w:tc>
        <w:tc>
          <w:tcPr>
            <w:tcW w:w="1843" w:type="dxa"/>
            <w:vAlign w:val="center"/>
          </w:tcPr>
          <w:p w:rsidR="00F005A3" w:rsidRPr="00BE2743" w:rsidRDefault="00F005A3" w:rsidP="00F005A3">
            <w:pPr>
              <w:pStyle w:val="20"/>
              <w:shd w:val="clear" w:color="auto" w:fill="auto"/>
              <w:spacing w:after="0" w:line="240" w:lineRule="auto"/>
              <w:ind w:left="1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2743">
              <w:rPr>
                <w:rStyle w:val="295pt"/>
                <w:rFonts w:asciiTheme="majorHAnsi" w:hAnsiTheme="majorHAnsi"/>
                <w:sz w:val="20"/>
                <w:szCs w:val="20"/>
              </w:rPr>
              <w:t>1031601004764</w:t>
            </w:r>
          </w:p>
        </w:tc>
        <w:tc>
          <w:tcPr>
            <w:tcW w:w="1842" w:type="dxa"/>
            <w:vAlign w:val="center"/>
          </w:tcPr>
          <w:p w:rsidR="00F005A3" w:rsidRPr="00BE2743" w:rsidRDefault="00F005A3" w:rsidP="00F005A3">
            <w:pPr>
              <w:pStyle w:val="20"/>
              <w:shd w:val="clear" w:color="auto" w:fill="auto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E2743">
              <w:rPr>
                <w:rStyle w:val="295pt"/>
                <w:rFonts w:asciiTheme="majorHAnsi" w:hAnsiTheme="majorHAnsi"/>
                <w:sz w:val="20"/>
                <w:szCs w:val="20"/>
              </w:rPr>
              <w:t>123 136,99</w:t>
            </w:r>
          </w:p>
        </w:tc>
        <w:tc>
          <w:tcPr>
            <w:tcW w:w="1701" w:type="dxa"/>
            <w:vAlign w:val="center"/>
          </w:tcPr>
          <w:p w:rsidR="00F005A3" w:rsidRPr="00BE2743" w:rsidRDefault="00F005A3" w:rsidP="00F005A3">
            <w:pPr>
              <w:pStyle w:val="20"/>
              <w:shd w:val="clear" w:color="auto" w:fill="auto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E2743">
              <w:rPr>
                <w:rStyle w:val="295pt"/>
                <w:rFonts w:asciiTheme="majorHAnsi" w:hAnsiTheme="majorHAnsi"/>
                <w:sz w:val="20"/>
                <w:szCs w:val="20"/>
              </w:rPr>
              <w:t>110 823,29</w:t>
            </w:r>
          </w:p>
        </w:tc>
      </w:tr>
      <w:tr w:rsidR="00F005A3" w:rsidRPr="003E4FCF" w:rsidTr="00BE2743">
        <w:trPr>
          <w:trHeight w:val="50"/>
        </w:trPr>
        <w:tc>
          <w:tcPr>
            <w:tcW w:w="710" w:type="dxa"/>
            <w:vAlign w:val="center"/>
          </w:tcPr>
          <w:p w:rsidR="00F005A3" w:rsidRPr="00BE2743" w:rsidRDefault="00F005A3" w:rsidP="00F005A3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BE2743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7" w:type="dxa"/>
            <w:vAlign w:val="center"/>
          </w:tcPr>
          <w:p w:rsidR="00F005A3" w:rsidRPr="00BE2743" w:rsidRDefault="00F005A3" w:rsidP="00F005A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BE2743">
              <w:rPr>
                <w:rFonts w:asciiTheme="majorHAnsi" w:hAnsiTheme="majorHAnsi"/>
                <w:sz w:val="20"/>
                <w:szCs w:val="20"/>
              </w:rPr>
              <w:t xml:space="preserve">Биржевые облигации процентные неконвертируемые документарные на предъявителя с обязательным централизованным хранением серии БО-01 эмитента ОАО "АРТУГ", номер государственной регистрации 4В02-01-56258-D, в количестве 15 770 </w:t>
            </w:r>
            <w:proofErr w:type="spellStart"/>
            <w:r w:rsidRPr="00BE2743">
              <w:rPr>
                <w:rFonts w:asciiTheme="majorHAnsi" w:hAnsiTheme="majorHAns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F005A3" w:rsidRPr="00BE2743" w:rsidRDefault="00F005A3" w:rsidP="00F005A3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2743">
              <w:rPr>
                <w:rFonts w:asciiTheme="majorHAnsi" w:hAnsiTheme="majorHAnsi"/>
                <w:sz w:val="20"/>
                <w:szCs w:val="20"/>
              </w:rPr>
              <w:t>1655050533</w:t>
            </w:r>
          </w:p>
        </w:tc>
        <w:tc>
          <w:tcPr>
            <w:tcW w:w="1843" w:type="dxa"/>
            <w:vAlign w:val="center"/>
          </w:tcPr>
          <w:p w:rsidR="00F005A3" w:rsidRPr="00BE2743" w:rsidRDefault="00F005A3" w:rsidP="00BA37FF">
            <w:pPr>
              <w:pStyle w:val="20"/>
              <w:shd w:val="clear" w:color="auto" w:fill="auto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E2743">
              <w:rPr>
                <w:rFonts w:asciiTheme="majorHAnsi" w:hAnsiTheme="majorHAnsi"/>
                <w:sz w:val="20"/>
                <w:szCs w:val="20"/>
              </w:rPr>
              <w:t>1021602841281</w:t>
            </w:r>
          </w:p>
        </w:tc>
        <w:tc>
          <w:tcPr>
            <w:tcW w:w="1842" w:type="dxa"/>
            <w:vAlign w:val="center"/>
          </w:tcPr>
          <w:p w:rsidR="00F005A3" w:rsidRPr="00BE2743" w:rsidRDefault="00F005A3" w:rsidP="00F005A3">
            <w:pPr>
              <w:pStyle w:val="20"/>
              <w:shd w:val="clear" w:color="auto" w:fill="auto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E2743">
              <w:rPr>
                <w:rFonts w:asciiTheme="majorHAnsi" w:hAnsiTheme="majorHAnsi"/>
                <w:sz w:val="20"/>
                <w:szCs w:val="20"/>
              </w:rPr>
              <w:t>15 770 000,00</w:t>
            </w:r>
          </w:p>
        </w:tc>
        <w:tc>
          <w:tcPr>
            <w:tcW w:w="1701" w:type="dxa"/>
            <w:vAlign w:val="center"/>
          </w:tcPr>
          <w:p w:rsidR="00F005A3" w:rsidRPr="00BE2743" w:rsidRDefault="00F005A3" w:rsidP="00F005A3">
            <w:pPr>
              <w:pStyle w:val="20"/>
              <w:shd w:val="clear" w:color="auto" w:fill="auto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E2743">
              <w:rPr>
                <w:rFonts w:asciiTheme="majorHAnsi" w:hAnsiTheme="majorHAnsi"/>
                <w:sz w:val="20"/>
                <w:szCs w:val="20"/>
              </w:rPr>
              <w:t>13 625 280,00</w:t>
            </w:r>
          </w:p>
        </w:tc>
      </w:tr>
      <w:tr w:rsidR="00F005A3" w:rsidRPr="003E4FCF" w:rsidTr="00BE2743">
        <w:trPr>
          <w:trHeight w:val="50"/>
        </w:trPr>
        <w:tc>
          <w:tcPr>
            <w:tcW w:w="710" w:type="dxa"/>
            <w:vAlign w:val="center"/>
          </w:tcPr>
          <w:p w:rsidR="00F005A3" w:rsidRPr="00BE2743" w:rsidRDefault="00F005A3" w:rsidP="00F005A3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BE2743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67" w:type="dxa"/>
            <w:vAlign w:val="center"/>
          </w:tcPr>
          <w:p w:rsidR="00F005A3" w:rsidRPr="00BE2743" w:rsidRDefault="00F005A3" w:rsidP="00F005A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E2743">
              <w:rPr>
                <w:rStyle w:val="295pt"/>
                <w:rFonts w:asciiTheme="majorHAnsi" w:eastAsiaTheme="minorHAnsi" w:hAnsiTheme="majorHAnsi"/>
                <w:sz w:val="20"/>
                <w:szCs w:val="20"/>
              </w:rPr>
              <w:t>Право требования к ООО «Новая Нефтехимия»</w:t>
            </w:r>
          </w:p>
        </w:tc>
        <w:tc>
          <w:tcPr>
            <w:tcW w:w="1559" w:type="dxa"/>
            <w:vAlign w:val="center"/>
          </w:tcPr>
          <w:p w:rsidR="00F005A3" w:rsidRPr="00BE2743" w:rsidRDefault="00F005A3" w:rsidP="00F005A3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2743">
              <w:rPr>
                <w:rStyle w:val="295pt"/>
                <w:rFonts w:asciiTheme="majorHAnsi" w:hAnsiTheme="majorHAnsi"/>
                <w:sz w:val="20"/>
                <w:szCs w:val="20"/>
              </w:rPr>
              <w:t>7707662379</w:t>
            </w:r>
          </w:p>
        </w:tc>
        <w:tc>
          <w:tcPr>
            <w:tcW w:w="1843" w:type="dxa"/>
            <w:vAlign w:val="center"/>
          </w:tcPr>
          <w:p w:rsidR="00F005A3" w:rsidRPr="00BE2743" w:rsidRDefault="00F005A3" w:rsidP="00F005A3">
            <w:pPr>
              <w:pStyle w:val="20"/>
              <w:shd w:val="clear" w:color="auto" w:fill="auto"/>
              <w:spacing w:after="0" w:line="240" w:lineRule="auto"/>
              <w:ind w:left="1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2743">
              <w:rPr>
                <w:rStyle w:val="295pt"/>
                <w:rFonts w:asciiTheme="majorHAnsi" w:hAnsiTheme="majorHAnsi"/>
                <w:sz w:val="20"/>
                <w:szCs w:val="20"/>
              </w:rPr>
              <w:t>1087746535117</w:t>
            </w:r>
          </w:p>
        </w:tc>
        <w:tc>
          <w:tcPr>
            <w:tcW w:w="1842" w:type="dxa"/>
            <w:vAlign w:val="center"/>
          </w:tcPr>
          <w:p w:rsidR="00F005A3" w:rsidRPr="00BE2743" w:rsidRDefault="00F005A3" w:rsidP="00F005A3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BE2743">
              <w:rPr>
                <w:rFonts w:asciiTheme="majorHAnsi" w:hAnsiTheme="majorHAnsi" w:cs="Times New Roman"/>
                <w:sz w:val="20"/>
                <w:szCs w:val="20"/>
              </w:rPr>
              <w:t>118 617 022,69</w:t>
            </w:r>
          </w:p>
        </w:tc>
        <w:tc>
          <w:tcPr>
            <w:tcW w:w="1701" w:type="dxa"/>
          </w:tcPr>
          <w:p w:rsidR="00F005A3" w:rsidRPr="00BE2743" w:rsidRDefault="00F005A3" w:rsidP="00F005A3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BE2743">
              <w:rPr>
                <w:rFonts w:asciiTheme="majorHAnsi" w:hAnsiTheme="majorHAnsi"/>
                <w:sz w:val="20"/>
                <w:szCs w:val="20"/>
              </w:rPr>
              <w:t>106 755 320,43</w:t>
            </w:r>
          </w:p>
        </w:tc>
      </w:tr>
    </w:tbl>
    <w:p w:rsidR="00F005A3" w:rsidRDefault="00F005A3" w:rsidP="00BA7BC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F005A3" w:rsidRDefault="00F005A3" w:rsidP="00BA7BC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020D6" w:rsidRPr="008D46B2" w:rsidRDefault="00056630" w:rsidP="008D46B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D46B2">
        <w:rPr>
          <w:rFonts w:asciiTheme="majorHAnsi" w:hAnsiTheme="majorHAnsi"/>
          <w:b/>
          <w:sz w:val="24"/>
          <w:szCs w:val="24"/>
        </w:rPr>
        <w:t xml:space="preserve">Периоды снижения цены имущества </w:t>
      </w:r>
      <w:r w:rsidR="004A56EA" w:rsidRPr="008D46B2">
        <w:rPr>
          <w:rFonts w:asciiTheme="majorHAnsi" w:hAnsiTheme="majorHAnsi"/>
          <w:b/>
          <w:sz w:val="24"/>
          <w:szCs w:val="24"/>
        </w:rPr>
        <w:t>ООО «</w:t>
      </w:r>
      <w:r w:rsidR="00FE3A4E" w:rsidRPr="008D46B2">
        <w:rPr>
          <w:rFonts w:asciiTheme="majorHAnsi" w:hAnsiTheme="majorHAnsi"/>
          <w:b/>
          <w:sz w:val="24"/>
          <w:szCs w:val="24"/>
        </w:rPr>
        <w:t>Траверз Компани</w:t>
      </w:r>
      <w:r w:rsidR="004A56EA" w:rsidRPr="008D46B2">
        <w:rPr>
          <w:rFonts w:asciiTheme="majorHAnsi" w:hAnsiTheme="majorHAnsi"/>
          <w:b/>
          <w:sz w:val="24"/>
          <w:szCs w:val="24"/>
        </w:rPr>
        <w:t>»</w:t>
      </w:r>
      <w:r w:rsidR="00863B48" w:rsidRPr="008D46B2">
        <w:rPr>
          <w:rFonts w:asciiTheme="majorHAnsi" w:hAnsiTheme="majorHAnsi"/>
          <w:b/>
          <w:sz w:val="24"/>
          <w:szCs w:val="24"/>
        </w:rPr>
        <w:t>:</w:t>
      </w:r>
    </w:p>
    <w:p w:rsidR="00BA7BCA" w:rsidRPr="00BA7BCA" w:rsidRDefault="00BA7BCA" w:rsidP="00BA7BCA">
      <w:pPr>
        <w:spacing w:after="0" w:line="240" w:lineRule="auto"/>
        <w:jc w:val="center"/>
        <w:rPr>
          <w:rFonts w:asciiTheme="majorHAnsi" w:hAnsiTheme="majorHAnsi"/>
          <w:b/>
        </w:rPr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985"/>
        <w:gridCol w:w="2126"/>
        <w:gridCol w:w="1984"/>
        <w:gridCol w:w="1985"/>
        <w:gridCol w:w="2126"/>
        <w:gridCol w:w="2126"/>
      </w:tblGrid>
      <w:tr w:rsidR="00BE2743" w:rsidRPr="00BA7BCA" w:rsidTr="00BE2743">
        <w:tc>
          <w:tcPr>
            <w:tcW w:w="709" w:type="dxa"/>
            <w:vAlign w:val="center"/>
          </w:tcPr>
          <w:p w:rsidR="00BE2743" w:rsidRPr="00BE2743" w:rsidRDefault="00BE2743" w:rsidP="00BE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2743">
              <w:rPr>
                <w:rFonts w:ascii="Cambria" w:hAnsi="Cambria"/>
                <w:b/>
                <w:sz w:val="20"/>
                <w:szCs w:val="20"/>
              </w:rPr>
              <w:t>№ периода</w:t>
            </w:r>
          </w:p>
        </w:tc>
        <w:tc>
          <w:tcPr>
            <w:tcW w:w="2410" w:type="dxa"/>
            <w:vAlign w:val="center"/>
          </w:tcPr>
          <w:p w:rsidR="00BE2743" w:rsidRPr="00BE2743" w:rsidRDefault="00BE2743" w:rsidP="00BE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2743">
              <w:rPr>
                <w:rFonts w:ascii="Cambria" w:hAnsi="Cambria"/>
                <w:b/>
                <w:sz w:val="20"/>
                <w:szCs w:val="20"/>
              </w:rPr>
              <w:t>Периоды снижения цены</w:t>
            </w:r>
          </w:p>
        </w:tc>
        <w:tc>
          <w:tcPr>
            <w:tcW w:w="1985" w:type="dxa"/>
            <w:vAlign w:val="center"/>
          </w:tcPr>
          <w:p w:rsidR="00BE2743" w:rsidRPr="00BE2743" w:rsidRDefault="00BE2743" w:rsidP="00BE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2743">
              <w:rPr>
                <w:rFonts w:ascii="Cambria" w:hAnsi="Cambria"/>
                <w:b/>
                <w:sz w:val="20"/>
                <w:szCs w:val="20"/>
              </w:rPr>
              <w:t>Подведение итогов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E2743" w:rsidRPr="00BE2743" w:rsidRDefault="00BE2743" w:rsidP="00BE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2743">
              <w:rPr>
                <w:rFonts w:ascii="Cambria" w:hAnsi="Cambria"/>
                <w:b/>
                <w:sz w:val="20"/>
                <w:szCs w:val="20"/>
              </w:rPr>
              <w:t>Цена Лота №1, действующая в соответствующий период (руб.)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2743" w:rsidRPr="00BE2743" w:rsidRDefault="00BE2743" w:rsidP="00BE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2743">
              <w:rPr>
                <w:rFonts w:ascii="Cambria" w:hAnsi="Cambria"/>
                <w:b/>
                <w:sz w:val="20"/>
                <w:szCs w:val="20"/>
              </w:rPr>
              <w:t>Цена Лота №2, действующая в соответствующий период (руб.)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E2743" w:rsidRPr="00BE2743" w:rsidRDefault="00BE2743" w:rsidP="00BE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2743">
              <w:rPr>
                <w:rFonts w:ascii="Cambria" w:hAnsi="Cambria"/>
                <w:b/>
                <w:sz w:val="20"/>
                <w:szCs w:val="20"/>
              </w:rPr>
              <w:t>Цена Лота №3, действующая в соответствующий период (руб.)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E2743" w:rsidRPr="00BE2743" w:rsidRDefault="00BE2743" w:rsidP="00BE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2743">
              <w:rPr>
                <w:rFonts w:ascii="Cambria" w:hAnsi="Cambria"/>
                <w:b/>
                <w:sz w:val="20"/>
                <w:szCs w:val="20"/>
              </w:rPr>
              <w:t>Цена Лота №4, действующая в соответствующий период (руб.)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E2743" w:rsidRPr="00BE2743" w:rsidRDefault="00BE2743" w:rsidP="00BE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2743">
              <w:rPr>
                <w:rFonts w:ascii="Cambria" w:hAnsi="Cambria"/>
                <w:b/>
                <w:sz w:val="20"/>
                <w:szCs w:val="20"/>
              </w:rPr>
              <w:t>Цена Лота №5, действующая в соответствующий период (руб.)</w:t>
            </w:r>
          </w:p>
        </w:tc>
      </w:tr>
      <w:tr w:rsidR="00BE2743" w:rsidRPr="00E826DE" w:rsidTr="007D1A3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743" w:rsidRPr="00BE2743" w:rsidRDefault="00BE2743" w:rsidP="00BE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E2743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43" w:rsidRPr="00550C94" w:rsidRDefault="00040593" w:rsidP="00BE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16.12</w:t>
            </w:r>
            <w:r w:rsidR="00A2203D" w:rsidRPr="00550C94">
              <w:rPr>
                <w:rFonts w:ascii="Cambria" w:hAnsi="Cambria"/>
                <w:sz w:val="20"/>
                <w:szCs w:val="20"/>
              </w:rPr>
              <w:t>.2019 – 23</w:t>
            </w:r>
            <w:r w:rsidR="00BE2743" w:rsidRPr="00550C94">
              <w:rPr>
                <w:rFonts w:ascii="Cambria" w:hAnsi="Cambria"/>
                <w:sz w:val="20"/>
                <w:szCs w:val="20"/>
              </w:rPr>
              <w:t>.12.2019</w:t>
            </w:r>
          </w:p>
          <w:p w:rsidR="00BE2743" w:rsidRPr="00550C94" w:rsidRDefault="00BE2743" w:rsidP="00BE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10.00 –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43" w:rsidRPr="00550C94" w:rsidRDefault="00A2203D" w:rsidP="00BE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24</w:t>
            </w:r>
            <w:r w:rsidR="00BE2743" w:rsidRPr="00550C94">
              <w:rPr>
                <w:rFonts w:ascii="Cambria" w:hAnsi="Cambria"/>
                <w:sz w:val="20"/>
                <w:szCs w:val="20"/>
              </w:rPr>
              <w:t>.12.2019</w:t>
            </w:r>
          </w:p>
          <w:p w:rsidR="00BE2743" w:rsidRPr="00550C94" w:rsidRDefault="00BE2743" w:rsidP="00BE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43" w:rsidRPr="007D1A36" w:rsidRDefault="00BE2743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771 946 615,28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43" w:rsidRPr="007D1A36" w:rsidRDefault="00BE2743" w:rsidP="00AA6989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1A36">
              <w:rPr>
                <w:rStyle w:val="295pt"/>
                <w:rFonts w:ascii="Cambria" w:hAnsi="Cambria"/>
                <w:sz w:val="20"/>
                <w:szCs w:val="20"/>
              </w:rPr>
              <w:t>45 896 588,88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43" w:rsidRPr="007D1A36" w:rsidRDefault="00BE2743" w:rsidP="00AA6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1A36">
              <w:rPr>
                <w:rStyle w:val="295pt"/>
                <w:rFonts w:ascii="Cambria" w:eastAsiaTheme="minorHAnsi" w:hAnsi="Cambria"/>
                <w:sz w:val="20"/>
                <w:szCs w:val="20"/>
              </w:rPr>
              <w:t>110 823,29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43" w:rsidRPr="007D1A36" w:rsidRDefault="00BE2743" w:rsidP="00AA6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1A36">
              <w:rPr>
                <w:rFonts w:ascii="Cambria" w:hAnsi="Cambria"/>
                <w:sz w:val="20"/>
                <w:szCs w:val="20"/>
              </w:rPr>
              <w:t>13 625 280,00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43" w:rsidRPr="007D1A36" w:rsidRDefault="00BE2743" w:rsidP="00AA6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1A36">
              <w:rPr>
                <w:rFonts w:ascii="Cambria" w:hAnsi="Cambria"/>
                <w:sz w:val="20"/>
                <w:szCs w:val="20"/>
              </w:rPr>
              <w:t>106 755 320,43</w:t>
            </w:r>
          </w:p>
        </w:tc>
      </w:tr>
      <w:tr w:rsidR="007D1A36" w:rsidRPr="00E826DE" w:rsidTr="007D1A3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A36" w:rsidRPr="00BE2743" w:rsidRDefault="007D1A36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E2743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550C94" w:rsidRDefault="00A2203D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24.12.2019 – 31</w:t>
            </w:r>
            <w:r w:rsidR="007D1A36" w:rsidRPr="00550C94">
              <w:rPr>
                <w:rFonts w:ascii="Cambria" w:hAnsi="Cambria"/>
                <w:sz w:val="20"/>
                <w:szCs w:val="20"/>
              </w:rPr>
              <w:t>.12.2019</w:t>
            </w:r>
          </w:p>
          <w:p w:rsidR="007D1A36" w:rsidRPr="00550C94" w:rsidRDefault="007D1A36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10.00 –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550C94" w:rsidRDefault="00A2203D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09.01.2020</w:t>
            </w:r>
          </w:p>
          <w:p w:rsidR="007D1A36" w:rsidRPr="00550C94" w:rsidRDefault="007D1A36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09.00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694 751 953,75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41 306 929,99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99 740,96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12 262 752,00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96 079 788,39</w:t>
            </w:r>
          </w:p>
        </w:tc>
      </w:tr>
      <w:tr w:rsidR="007D1A36" w:rsidRPr="00E826DE" w:rsidTr="007D1A3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A36" w:rsidRPr="00BE2743" w:rsidRDefault="007D1A36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E2743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550C94" w:rsidRDefault="00A2203D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09.01.2020 – 16.01.2020</w:t>
            </w:r>
          </w:p>
          <w:p w:rsidR="007D1A36" w:rsidRPr="00550C94" w:rsidRDefault="007D1A36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10.00 –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550C94" w:rsidRDefault="00A2203D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17.01.2020</w:t>
            </w:r>
          </w:p>
          <w:p w:rsidR="007D1A36" w:rsidRPr="00550C94" w:rsidRDefault="007D1A36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09.00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617 557 292,22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36 717 271,10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88 658,63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10 900 224,00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85 404 256,34</w:t>
            </w:r>
          </w:p>
        </w:tc>
      </w:tr>
      <w:tr w:rsidR="007D1A36" w:rsidRPr="00E826DE" w:rsidTr="007D1A3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A36" w:rsidRPr="00BE2743" w:rsidRDefault="007D1A36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E2743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550C94" w:rsidRDefault="00A2203D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17.01.2020 – 24.01.2020</w:t>
            </w:r>
          </w:p>
          <w:p w:rsidR="007D1A36" w:rsidRPr="00550C94" w:rsidRDefault="007D1A36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10.00 –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550C94" w:rsidRDefault="00A2203D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27.01.2020</w:t>
            </w:r>
          </w:p>
          <w:p w:rsidR="007D1A36" w:rsidRPr="00550C94" w:rsidRDefault="007D1A36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09.00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540 362 630,70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32 127 61</w:t>
            </w:r>
            <w:bookmarkStart w:id="0" w:name="_GoBack"/>
            <w:bookmarkEnd w:id="0"/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77 576,30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9 537 696,00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74 728 724,30</w:t>
            </w:r>
          </w:p>
        </w:tc>
      </w:tr>
      <w:tr w:rsidR="007D1A36" w:rsidRPr="00E826DE" w:rsidTr="007D1A3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A36" w:rsidRPr="00BE2743" w:rsidRDefault="007D1A36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E2743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550C94" w:rsidRDefault="00A2203D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27.01.2020 – 03.02</w:t>
            </w:r>
            <w:r w:rsidR="007D1A36" w:rsidRPr="00550C94">
              <w:rPr>
                <w:rFonts w:ascii="Cambria" w:hAnsi="Cambria"/>
                <w:sz w:val="20"/>
                <w:szCs w:val="20"/>
              </w:rPr>
              <w:t>.2020</w:t>
            </w:r>
          </w:p>
          <w:p w:rsidR="007D1A36" w:rsidRPr="00550C94" w:rsidRDefault="007D1A36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10.00 –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550C94" w:rsidRDefault="00A2203D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04.02</w:t>
            </w:r>
            <w:r w:rsidR="007D1A36" w:rsidRPr="00550C94">
              <w:rPr>
                <w:rFonts w:ascii="Cambria" w:hAnsi="Cambria"/>
                <w:sz w:val="20"/>
                <w:szCs w:val="20"/>
              </w:rPr>
              <w:t>.2020</w:t>
            </w:r>
          </w:p>
          <w:p w:rsidR="007D1A36" w:rsidRPr="00550C94" w:rsidRDefault="007D1A36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09.00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463 167 969,17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27 537 953,33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66 493,97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8 175 168,00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64 053 192,26</w:t>
            </w:r>
          </w:p>
        </w:tc>
      </w:tr>
      <w:tr w:rsidR="007D1A36" w:rsidRPr="00E826DE" w:rsidTr="007D1A3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A36" w:rsidRPr="00BE2743" w:rsidRDefault="007D1A36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E2743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550C94" w:rsidRDefault="00A2203D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04.02.2020 – 11.02</w:t>
            </w:r>
            <w:r w:rsidR="007D1A36" w:rsidRPr="00550C94">
              <w:rPr>
                <w:rFonts w:ascii="Cambria" w:hAnsi="Cambria"/>
                <w:sz w:val="20"/>
                <w:szCs w:val="20"/>
              </w:rPr>
              <w:t>.2020</w:t>
            </w:r>
          </w:p>
          <w:p w:rsidR="007D1A36" w:rsidRPr="00550C94" w:rsidRDefault="007D1A36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10.00 –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550C94" w:rsidRDefault="00A2203D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12.02</w:t>
            </w:r>
            <w:r w:rsidR="007D1A36" w:rsidRPr="00550C94">
              <w:rPr>
                <w:rFonts w:ascii="Cambria" w:hAnsi="Cambria"/>
                <w:sz w:val="20"/>
                <w:szCs w:val="20"/>
              </w:rPr>
              <w:t>.2020</w:t>
            </w:r>
          </w:p>
          <w:p w:rsidR="007D1A36" w:rsidRPr="00550C94" w:rsidRDefault="007D1A36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09.00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385 973 307,64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22 948 294,44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55 411,65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6 812 640,00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53 377 660,22</w:t>
            </w:r>
          </w:p>
        </w:tc>
      </w:tr>
      <w:tr w:rsidR="007D1A36" w:rsidRPr="00E826DE" w:rsidTr="007D1A3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A36" w:rsidRPr="00BE2743" w:rsidRDefault="007D1A36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E2743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550C94" w:rsidRDefault="00A2203D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12.02</w:t>
            </w:r>
            <w:r w:rsidR="00BA37FF" w:rsidRPr="00550C94">
              <w:rPr>
                <w:rFonts w:ascii="Cambria" w:hAnsi="Cambria"/>
                <w:sz w:val="20"/>
                <w:szCs w:val="20"/>
              </w:rPr>
              <w:t>.2020 – 19.02</w:t>
            </w:r>
            <w:r w:rsidR="007D1A36" w:rsidRPr="00550C94">
              <w:rPr>
                <w:rFonts w:ascii="Cambria" w:hAnsi="Cambria"/>
                <w:sz w:val="20"/>
                <w:szCs w:val="20"/>
              </w:rPr>
              <w:t>.2020</w:t>
            </w:r>
          </w:p>
          <w:p w:rsidR="007D1A36" w:rsidRPr="00550C94" w:rsidRDefault="007D1A36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10.00 –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550C94" w:rsidRDefault="00BA37FF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20.02</w:t>
            </w:r>
            <w:r w:rsidR="007D1A36" w:rsidRPr="00550C94">
              <w:rPr>
                <w:rFonts w:ascii="Cambria" w:hAnsi="Cambria"/>
                <w:sz w:val="20"/>
                <w:szCs w:val="20"/>
              </w:rPr>
              <w:t>.2020</w:t>
            </w:r>
          </w:p>
          <w:p w:rsidR="007D1A36" w:rsidRPr="00550C94" w:rsidRDefault="007D1A36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09.00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308 778 646,11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18 358 635,55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44 329,32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5 450 112,00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42 702 128,17</w:t>
            </w:r>
          </w:p>
        </w:tc>
      </w:tr>
      <w:tr w:rsidR="007D1A36" w:rsidRPr="00E826DE" w:rsidTr="007D1A3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A36" w:rsidRPr="00BE2743" w:rsidRDefault="007D1A36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E2743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550C94" w:rsidRDefault="00BA37FF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20.02.2020 – 27</w:t>
            </w:r>
            <w:r w:rsidR="007D1A36" w:rsidRPr="00550C94">
              <w:rPr>
                <w:rFonts w:ascii="Cambria" w:hAnsi="Cambria"/>
                <w:sz w:val="20"/>
                <w:szCs w:val="20"/>
              </w:rPr>
              <w:t>.02.2020</w:t>
            </w:r>
          </w:p>
          <w:p w:rsidR="007D1A36" w:rsidRPr="00550C94" w:rsidRDefault="007D1A36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10.00 –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550C94" w:rsidRDefault="00BA37FF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28</w:t>
            </w:r>
            <w:r w:rsidR="007D1A36" w:rsidRPr="00550C94">
              <w:rPr>
                <w:rFonts w:ascii="Cambria" w:hAnsi="Cambria"/>
                <w:sz w:val="20"/>
                <w:szCs w:val="20"/>
              </w:rPr>
              <w:t>.02.2020</w:t>
            </w:r>
          </w:p>
          <w:p w:rsidR="007D1A36" w:rsidRPr="00550C94" w:rsidRDefault="007D1A36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09.00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231 583 984,58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13 768 976,66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33 246,99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4 087 584,00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32 026 596,13</w:t>
            </w:r>
          </w:p>
        </w:tc>
      </w:tr>
      <w:tr w:rsidR="007D1A36" w:rsidRPr="00E826DE" w:rsidTr="007D1A3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A36" w:rsidRPr="00BE2743" w:rsidRDefault="007D1A36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E2743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550C94" w:rsidRDefault="00BA37FF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28.02.2020 – 06.03</w:t>
            </w:r>
            <w:r w:rsidR="007D1A36" w:rsidRPr="00550C94">
              <w:rPr>
                <w:rFonts w:ascii="Cambria" w:hAnsi="Cambria"/>
                <w:sz w:val="20"/>
                <w:szCs w:val="20"/>
              </w:rPr>
              <w:t>.2020</w:t>
            </w:r>
          </w:p>
          <w:p w:rsidR="007D1A36" w:rsidRPr="00550C94" w:rsidRDefault="007D1A36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10.00 –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550C94" w:rsidRDefault="00BA37FF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10.03</w:t>
            </w:r>
            <w:r w:rsidR="007D1A36" w:rsidRPr="00550C94">
              <w:rPr>
                <w:rFonts w:ascii="Cambria" w:hAnsi="Cambria"/>
                <w:sz w:val="20"/>
                <w:szCs w:val="20"/>
              </w:rPr>
              <w:t>.2020</w:t>
            </w:r>
          </w:p>
          <w:p w:rsidR="007D1A36" w:rsidRPr="00550C94" w:rsidRDefault="007D1A36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09.00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154 389 323,06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9 179 317,78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22 164,66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2 725 056,00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21 351 064,09</w:t>
            </w:r>
          </w:p>
        </w:tc>
      </w:tr>
      <w:tr w:rsidR="007D1A36" w:rsidRPr="00E826DE" w:rsidTr="007D1A3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A36" w:rsidRPr="00BE2743" w:rsidRDefault="007D1A36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E2743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550C94" w:rsidRDefault="00BA37FF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10.03.2020 – 17.03</w:t>
            </w:r>
            <w:r w:rsidR="007D1A36" w:rsidRPr="00550C94">
              <w:rPr>
                <w:rFonts w:ascii="Cambria" w:hAnsi="Cambria"/>
                <w:sz w:val="20"/>
                <w:szCs w:val="20"/>
              </w:rPr>
              <w:t>.2020</w:t>
            </w:r>
          </w:p>
          <w:p w:rsidR="007D1A36" w:rsidRPr="00550C94" w:rsidRDefault="007D1A36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10.00 –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550C94" w:rsidRDefault="00BA37FF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18.03</w:t>
            </w:r>
            <w:r w:rsidR="007D1A36" w:rsidRPr="00550C94">
              <w:rPr>
                <w:rFonts w:ascii="Cambria" w:hAnsi="Cambria"/>
                <w:sz w:val="20"/>
                <w:szCs w:val="20"/>
              </w:rPr>
              <w:t>.2020</w:t>
            </w:r>
          </w:p>
          <w:p w:rsidR="007D1A36" w:rsidRPr="00550C94" w:rsidRDefault="007D1A36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09.00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77 194 661,53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4 589 658,89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11 082,33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1 362 528,00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10 675 532,04</w:t>
            </w:r>
          </w:p>
        </w:tc>
      </w:tr>
      <w:tr w:rsidR="007D1A36" w:rsidRPr="00E826DE" w:rsidTr="007D1A3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A36" w:rsidRPr="00BE2743" w:rsidRDefault="007D1A36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E2743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550C94" w:rsidRDefault="00BA37FF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18.03.2020 – 25.03</w:t>
            </w:r>
            <w:r w:rsidR="007D1A36" w:rsidRPr="00550C94">
              <w:rPr>
                <w:rFonts w:ascii="Cambria" w:hAnsi="Cambria"/>
                <w:sz w:val="20"/>
                <w:szCs w:val="20"/>
              </w:rPr>
              <w:t>.2020</w:t>
            </w:r>
          </w:p>
          <w:p w:rsidR="007D1A36" w:rsidRPr="00550C94" w:rsidRDefault="007D1A36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10.00 –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550C94" w:rsidRDefault="00BA37FF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26.03</w:t>
            </w:r>
            <w:r w:rsidR="007D1A36" w:rsidRPr="00550C94">
              <w:rPr>
                <w:rFonts w:ascii="Cambria" w:hAnsi="Cambria"/>
                <w:sz w:val="20"/>
                <w:szCs w:val="20"/>
              </w:rPr>
              <w:t>.2020</w:t>
            </w:r>
          </w:p>
          <w:p w:rsidR="007D1A36" w:rsidRPr="00550C94" w:rsidRDefault="007D1A36" w:rsidP="007D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C94">
              <w:rPr>
                <w:rFonts w:ascii="Cambria" w:hAnsi="Cambria"/>
                <w:sz w:val="20"/>
                <w:szCs w:val="20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36" w:rsidRPr="00294B7F" w:rsidRDefault="007D1A36" w:rsidP="00AA6989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94B7F">
              <w:rPr>
                <w:rFonts w:ascii="Cambria" w:hAnsi="Cambria" w:cs="Calibri"/>
                <w:sz w:val="20"/>
                <w:szCs w:val="20"/>
              </w:rPr>
              <w:t>10</w:t>
            </w:r>
            <w:r w:rsidR="00294B7F" w:rsidRPr="00294B7F">
              <w:rPr>
                <w:rFonts w:ascii="Cambria" w:hAnsi="Cambria" w:cs="Calibri"/>
                <w:sz w:val="20"/>
                <w:szCs w:val="20"/>
              </w:rPr>
              <w:t>0</w:t>
            </w:r>
            <w:r w:rsidRPr="00294B7F">
              <w:rPr>
                <w:rFonts w:ascii="Cambria" w:hAnsi="Cambria" w:cs="Calibri"/>
                <w:sz w:val="20"/>
                <w:szCs w:val="20"/>
              </w:rPr>
              <w:t>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294B7F" w:rsidRDefault="007D1A36" w:rsidP="00AA6989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94B7F">
              <w:rPr>
                <w:rFonts w:ascii="Cambria" w:hAnsi="Cambria" w:cs="Calibri"/>
                <w:sz w:val="20"/>
                <w:szCs w:val="20"/>
              </w:rPr>
              <w:t>10</w:t>
            </w:r>
            <w:r w:rsidR="00294B7F" w:rsidRPr="00294B7F">
              <w:rPr>
                <w:rFonts w:ascii="Cambria" w:hAnsi="Cambria" w:cs="Calibri"/>
                <w:sz w:val="20"/>
                <w:szCs w:val="20"/>
              </w:rPr>
              <w:t>0</w:t>
            </w:r>
            <w:r w:rsidRPr="00294B7F">
              <w:rPr>
                <w:rFonts w:ascii="Cambria" w:hAnsi="Cambria" w:cs="Calibri"/>
                <w:sz w:val="20"/>
                <w:szCs w:val="20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294B7F" w:rsidRDefault="007D1A36" w:rsidP="00AA6989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94B7F">
              <w:rPr>
                <w:rFonts w:ascii="Cambria" w:hAnsi="Cambria" w:cs="Calibri"/>
                <w:sz w:val="20"/>
                <w:szCs w:val="20"/>
              </w:rPr>
              <w:t>10 000,00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294B7F" w:rsidRDefault="007D1A36" w:rsidP="00AA6989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94B7F">
              <w:rPr>
                <w:rFonts w:ascii="Cambria" w:hAnsi="Cambria" w:cs="Calibri"/>
                <w:sz w:val="20"/>
                <w:szCs w:val="20"/>
              </w:rPr>
              <w:t>10</w:t>
            </w:r>
            <w:r w:rsidR="00294B7F" w:rsidRPr="00294B7F">
              <w:rPr>
                <w:rFonts w:ascii="Cambria" w:hAnsi="Cambria" w:cs="Calibri"/>
                <w:sz w:val="20"/>
                <w:szCs w:val="20"/>
              </w:rPr>
              <w:t>0</w:t>
            </w:r>
            <w:r w:rsidRPr="00294B7F">
              <w:rPr>
                <w:rFonts w:ascii="Cambria" w:hAnsi="Cambria" w:cs="Calibri"/>
                <w:sz w:val="20"/>
                <w:szCs w:val="20"/>
              </w:rPr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A36" w:rsidRPr="007D1A36" w:rsidRDefault="007D1A36" w:rsidP="00AA698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1A36">
              <w:rPr>
                <w:rFonts w:ascii="Cambria" w:hAnsi="Cambria" w:cs="Calibri"/>
                <w:color w:val="000000"/>
                <w:sz w:val="20"/>
                <w:szCs w:val="20"/>
              </w:rPr>
              <w:t>100 000,00</w:t>
            </w:r>
          </w:p>
        </w:tc>
      </w:tr>
    </w:tbl>
    <w:p w:rsidR="00BA7BCA" w:rsidRPr="00BA7BCA" w:rsidRDefault="00BA7BCA" w:rsidP="007D1A36">
      <w:pPr>
        <w:spacing w:after="0" w:line="240" w:lineRule="auto"/>
        <w:rPr>
          <w:rFonts w:asciiTheme="majorHAnsi" w:hAnsiTheme="majorHAnsi"/>
          <w:b/>
        </w:rPr>
      </w:pPr>
    </w:p>
    <w:sectPr w:rsidR="00BA7BCA" w:rsidRPr="00BA7BCA" w:rsidSect="00BE274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EF0"/>
    <w:rsid w:val="00000E0E"/>
    <w:rsid w:val="000020D6"/>
    <w:rsid w:val="0000560E"/>
    <w:rsid w:val="00006BA1"/>
    <w:rsid w:val="00011E79"/>
    <w:rsid w:val="000178E0"/>
    <w:rsid w:val="00040593"/>
    <w:rsid w:val="00056630"/>
    <w:rsid w:val="00074A28"/>
    <w:rsid w:val="00086A84"/>
    <w:rsid w:val="000D549F"/>
    <w:rsid w:val="000E23F1"/>
    <w:rsid w:val="000E265D"/>
    <w:rsid w:val="000E59BE"/>
    <w:rsid w:val="0010395C"/>
    <w:rsid w:val="00164880"/>
    <w:rsid w:val="0017193A"/>
    <w:rsid w:val="001728CB"/>
    <w:rsid w:val="001730F7"/>
    <w:rsid w:val="00196F77"/>
    <w:rsid w:val="001B1404"/>
    <w:rsid w:val="001B4BE6"/>
    <w:rsid w:val="001D31E0"/>
    <w:rsid w:val="002156D6"/>
    <w:rsid w:val="0022146E"/>
    <w:rsid w:val="00230AE6"/>
    <w:rsid w:val="002377F6"/>
    <w:rsid w:val="00263104"/>
    <w:rsid w:val="0028677F"/>
    <w:rsid w:val="002941D0"/>
    <w:rsid w:val="00294B7F"/>
    <w:rsid w:val="002A4CD6"/>
    <w:rsid w:val="002B419F"/>
    <w:rsid w:val="002E36A1"/>
    <w:rsid w:val="002F2956"/>
    <w:rsid w:val="002F42AB"/>
    <w:rsid w:val="00301159"/>
    <w:rsid w:val="00323D8A"/>
    <w:rsid w:val="00380868"/>
    <w:rsid w:val="00382FBC"/>
    <w:rsid w:val="003B2B21"/>
    <w:rsid w:val="003B7206"/>
    <w:rsid w:val="003D4F54"/>
    <w:rsid w:val="003D50C2"/>
    <w:rsid w:val="003F4E38"/>
    <w:rsid w:val="00400DD5"/>
    <w:rsid w:val="00425386"/>
    <w:rsid w:val="00430400"/>
    <w:rsid w:val="00470998"/>
    <w:rsid w:val="00474BF4"/>
    <w:rsid w:val="00497F0F"/>
    <w:rsid w:val="004A56EA"/>
    <w:rsid w:val="004B31DF"/>
    <w:rsid w:val="004D6BF2"/>
    <w:rsid w:val="004E2AB7"/>
    <w:rsid w:val="004E5988"/>
    <w:rsid w:val="00504BB1"/>
    <w:rsid w:val="005418C2"/>
    <w:rsid w:val="00550C94"/>
    <w:rsid w:val="005B5C03"/>
    <w:rsid w:val="005F2170"/>
    <w:rsid w:val="005F4031"/>
    <w:rsid w:val="0062081D"/>
    <w:rsid w:val="0062487E"/>
    <w:rsid w:val="0065156C"/>
    <w:rsid w:val="006527D6"/>
    <w:rsid w:val="00661505"/>
    <w:rsid w:val="00661523"/>
    <w:rsid w:val="00667E3B"/>
    <w:rsid w:val="00677F36"/>
    <w:rsid w:val="006B69C1"/>
    <w:rsid w:val="006D3947"/>
    <w:rsid w:val="006E3076"/>
    <w:rsid w:val="006E4DCC"/>
    <w:rsid w:val="00731A64"/>
    <w:rsid w:val="0076074F"/>
    <w:rsid w:val="007761B2"/>
    <w:rsid w:val="007856AC"/>
    <w:rsid w:val="007873FF"/>
    <w:rsid w:val="007B7856"/>
    <w:rsid w:val="007C6109"/>
    <w:rsid w:val="007D1A36"/>
    <w:rsid w:val="007F7452"/>
    <w:rsid w:val="008131B6"/>
    <w:rsid w:val="00813A47"/>
    <w:rsid w:val="0083084C"/>
    <w:rsid w:val="00863B48"/>
    <w:rsid w:val="00875EF0"/>
    <w:rsid w:val="008812B9"/>
    <w:rsid w:val="00884170"/>
    <w:rsid w:val="008B006A"/>
    <w:rsid w:val="008B4FE2"/>
    <w:rsid w:val="008B7976"/>
    <w:rsid w:val="008D451F"/>
    <w:rsid w:val="008D46B2"/>
    <w:rsid w:val="008E5FAA"/>
    <w:rsid w:val="008E687A"/>
    <w:rsid w:val="00904A55"/>
    <w:rsid w:val="009419F9"/>
    <w:rsid w:val="00957312"/>
    <w:rsid w:val="00965625"/>
    <w:rsid w:val="009676B8"/>
    <w:rsid w:val="009920DF"/>
    <w:rsid w:val="009A2F00"/>
    <w:rsid w:val="009A4590"/>
    <w:rsid w:val="009C40E6"/>
    <w:rsid w:val="00A11E30"/>
    <w:rsid w:val="00A2203D"/>
    <w:rsid w:val="00A50693"/>
    <w:rsid w:val="00A56F04"/>
    <w:rsid w:val="00A772F8"/>
    <w:rsid w:val="00A77CE6"/>
    <w:rsid w:val="00AA6989"/>
    <w:rsid w:val="00AC1B5E"/>
    <w:rsid w:val="00AF4C4E"/>
    <w:rsid w:val="00B33264"/>
    <w:rsid w:val="00B34C67"/>
    <w:rsid w:val="00B852DF"/>
    <w:rsid w:val="00BA37FF"/>
    <w:rsid w:val="00BA7BCA"/>
    <w:rsid w:val="00BB5A5B"/>
    <w:rsid w:val="00BC2100"/>
    <w:rsid w:val="00BE2743"/>
    <w:rsid w:val="00BF223C"/>
    <w:rsid w:val="00C105BB"/>
    <w:rsid w:val="00C173E3"/>
    <w:rsid w:val="00C23CED"/>
    <w:rsid w:val="00C26A09"/>
    <w:rsid w:val="00C325E5"/>
    <w:rsid w:val="00C447B6"/>
    <w:rsid w:val="00C74BFD"/>
    <w:rsid w:val="00C843D1"/>
    <w:rsid w:val="00CC56A9"/>
    <w:rsid w:val="00CF516E"/>
    <w:rsid w:val="00D33D29"/>
    <w:rsid w:val="00D4365D"/>
    <w:rsid w:val="00D67B2E"/>
    <w:rsid w:val="00D72F58"/>
    <w:rsid w:val="00D80893"/>
    <w:rsid w:val="00DB4805"/>
    <w:rsid w:val="00DD534B"/>
    <w:rsid w:val="00DF5DDD"/>
    <w:rsid w:val="00DF6F00"/>
    <w:rsid w:val="00E237BB"/>
    <w:rsid w:val="00E52479"/>
    <w:rsid w:val="00E826DE"/>
    <w:rsid w:val="00E83A38"/>
    <w:rsid w:val="00E926EE"/>
    <w:rsid w:val="00EA0ED2"/>
    <w:rsid w:val="00ED4411"/>
    <w:rsid w:val="00EE70D9"/>
    <w:rsid w:val="00F005A3"/>
    <w:rsid w:val="00F16268"/>
    <w:rsid w:val="00F31D2D"/>
    <w:rsid w:val="00F455E2"/>
    <w:rsid w:val="00F53A87"/>
    <w:rsid w:val="00F842D1"/>
    <w:rsid w:val="00FA00D7"/>
    <w:rsid w:val="00FB1F1A"/>
    <w:rsid w:val="00FB1F4B"/>
    <w:rsid w:val="00FD0032"/>
    <w:rsid w:val="00FD1D28"/>
    <w:rsid w:val="00FE3A4E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D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005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"/>
    <w:basedOn w:val="2"/>
    <w:rsid w:val="00F005A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005A3"/>
    <w:pPr>
      <w:widowControl w:val="0"/>
      <w:shd w:val="clear" w:color="auto" w:fill="FFFFFF"/>
      <w:spacing w:after="5220" w:line="418" w:lineRule="exac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Динар</cp:lastModifiedBy>
  <cp:revision>36</cp:revision>
  <cp:lastPrinted>2019-12-11T06:01:00Z</cp:lastPrinted>
  <dcterms:created xsi:type="dcterms:W3CDTF">2017-11-27T05:31:00Z</dcterms:created>
  <dcterms:modified xsi:type="dcterms:W3CDTF">2019-12-11T08:46:00Z</dcterms:modified>
</cp:coreProperties>
</file>