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CF18A" w14:textId="367F69AF" w:rsidR="009247FF" w:rsidRPr="00FF6318" w:rsidRDefault="0007316F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Арбитражного суда Самарской области от 12 декабря 2013 г. по делу №А55-26194/2013 конкурсным управляющим (ликвидатором) Открытым акционерным обществом «Межрегиональный Волго-Камский банк реконструкции и развития» (ОАО «Волго-Камский банк»), (адрес регистрации: 443096, Самарская обл., г. Самара, проспект Карла Маркса, д. 10, ИНН 6317009589, ОГРН 1026300001782) </w:t>
      </w:r>
      <w:r w:rsidR="00B46A69"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FF631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FF6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31EF1442" w:rsidR="009247FF" w:rsidRPr="00FF6318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6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07316F" w:rsidRPr="00FF6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23-26</w:t>
      </w:r>
      <w:r w:rsidRPr="00FF6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72423A41" w:rsidR="009247FF" w:rsidRPr="00FF6318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07316F" w:rsidRPr="00FF6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</w:t>
      </w:r>
      <w:r w:rsidRPr="00FF6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0E32D16C" w14:textId="77777777" w:rsidR="0007316F" w:rsidRPr="00FF6318" w:rsidRDefault="009247FF" w:rsidP="000731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BC50180" w14:textId="77777777" w:rsidR="0007316F" w:rsidRPr="00FF6318" w:rsidRDefault="0007316F" w:rsidP="000731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  - "Нежилое помещение - 617,9 кв. м (1-3 этажи), земельный участок - 336,47 +/- 6,4 кв. м, адрес: г. Самара, Октябрьский р-н, ул. Владимирская, д. 1а/ул. Полева, д. 86-88, имущество (38 поз.), кадастровые номера 63:01:0608002:576, 63:01:0608002:255, земли населенных пунктов-под административным зданием, ограничения и обременения: запрещение сделок с имуществом, запрет на совершение действий по регистрации, постановление о снятии запрета № 63038/19/73525 от 13.06.2019" -  41 384 938,46 руб.</w:t>
      </w:r>
    </w:p>
    <w:p w14:paraId="6ABA1677" w14:textId="77777777" w:rsidR="0007316F" w:rsidRPr="00FF6318" w:rsidRDefault="0007316F" w:rsidP="000731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 - Нежилое помещение - 728 кв. м, адрес: г. Самара, Советский р-н, Заводское ш., д. 13 Б, 1, 2 этажи, имущество (44 поз.), кадастровый номер 63:01:0927002:1061 - 23 549 361,26 руб.</w:t>
      </w:r>
    </w:p>
    <w:p w14:paraId="39C755EB" w14:textId="77777777" w:rsidR="0007316F" w:rsidRPr="00FF6318" w:rsidRDefault="0007316F" w:rsidP="000731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3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 - Нежилые помещения - 122,7 кв. м, 346,9 кв. м, 122,8 кв. м, 122,5 кв. м, 122,1 кв. м, 121,8 кв. м, адрес: Самарская обл., г. Тольятти, Комсомольский р-н, ул. Коммунистическая, д. 41, 1 этаж, -1 этаж, имущество (15 поз.), кадастровые номера 63:09:0201057:15990, 63:09:0201057:15991, 63:09:0201057:15992, 63:09:0201057:15988, 63:09:0201057:15995, 63:09:0201057:15989 - 44 967 479,87 руб.</w:t>
      </w:r>
    </w:p>
    <w:p w14:paraId="3DC36FFD" w14:textId="77777777" w:rsidR="0007316F" w:rsidRPr="00FF6318" w:rsidRDefault="0007316F" w:rsidP="000731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4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 - Нежилое помещение - 145,5 кв. м (2 этаж), 2 722/25 260 доли в праве собственности на нежилое помещение - 252,6 кв. м (2 этаж), 614/7 800 доли в праве собственности на нежилое помещение - 78 кв. м (1 этаж), адрес: г. Самара, Железнодорожный р-н, ул. Партизанская, д. 56А, имущество (11 поз.), кадастровый номера 63:01:0110008:4486, 63:01:0110008:4489, 63:01:0110008:4060 - 21 810 516,78 руб.</w:t>
      </w:r>
    </w:p>
    <w:p w14:paraId="35C94367" w14:textId="77777777" w:rsidR="0007316F" w:rsidRPr="00FF6318" w:rsidRDefault="0007316F" w:rsidP="000731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5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 - Нежилые помещения - 163, 6 кв. м, 168,7 кв. м, 168,7 кв. м, 170,3 кв. м, адрес: г. Самара, Ленинский р-н, пр-т Карла Маркса, д. 10, этаж 1, имущество (56 поз.), кадастровые номера 63:01:0522004:1698, 63:01:0522004:1697, 63:01:0522004:1699, 63:01:0522004:1626, ограничения и обременения: запрещение сделок с имуществом, запрет на совершение действий по регистрации, постановление о снятии запрета № 63038/19/73525 от 13.06.2019 - 51 157 327,39 руб.</w:t>
      </w:r>
    </w:p>
    <w:p w14:paraId="5291268E" w14:textId="77777777" w:rsidR="0007316F" w:rsidRPr="00FF6318" w:rsidRDefault="0007316F" w:rsidP="000731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6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 - Нежилое помещение - 333 кв. м, адрес: г. Самара, Ленинский р-н, ул. Садовая д. 200, 1 этаж, имущество (26 поз.), кадастровый номер 63:01:0509002:740 - 25 542 959,75 руб.</w:t>
      </w:r>
    </w:p>
    <w:p w14:paraId="73810502" w14:textId="77777777" w:rsidR="00812FD2" w:rsidRPr="00FF6318" w:rsidRDefault="0007316F" w:rsidP="00812F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7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 - "Земельный участок № 1 - 1 200 +/- 22 кв. м, местоположение установлено относительно ориентира, расположенного в границах участка, адрес ориентира: Самарская обл., Волжский р-н, с. Курумоч в р-не Старой Больницы, кадастровый номер 63:17:2403025:150, земли населенных пунктов - для ИЖС, ограничения и обременения: запрещение сделок с имуществом, запрет на совершение действий по регистрации, постановление о снятии запрета № 63038/19/73525 от 13.06.2019" - 779 932,80 руб.</w:t>
      </w:r>
    </w:p>
    <w:p w14:paraId="0ECD1C6D" w14:textId="77777777" w:rsidR="00812FD2" w:rsidRPr="00FF6318" w:rsidRDefault="0007316F" w:rsidP="00812F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8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FD2"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"Земельный участок № 2 - 1 500 +/- 27 кв. м, местоположение установлено относительно ориентира, расположенного в границах участка, адрес ориентира: Самарская обл., Волжский р-н, с. Курумоч в р-не Старой Больницы, кадастровый номер 63:17:2403025:139, земли населенных пунктов - для ИЖС, ограничения и обременения: запрещение сделок с имуществом, запрет на совершение действий по</w:t>
      </w:r>
      <w:r w:rsidR="00812FD2"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регистрации, постановление о снятии запрета №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63038/19/73525 от 13.06.2019" </w:t>
      </w:r>
      <w:r w:rsidR="00812FD2"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974 916,00 руб.</w:t>
      </w:r>
    </w:p>
    <w:p w14:paraId="45C0AE71" w14:textId="77777777" w:rsidR="00812FD2" w:rsidRPr="00FF6318" w:rsidRDefault="0007316F" w:rsidP="00812F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="00812FD2" w:rsidRPr="00F04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04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812FD2"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"Земельный участок № 3 - 1 500 +/- 27 кв. м, местоположение установлено относительно ориентира, расположенного в границах участка, адрес ориентира: Самарская обл., Волжский р-н, с. Курумоч в р-не Старой Больницы, кадастровый номер 63:17:2403025:140, земли населенных пунктов - для ИЖС, ограничения и обременения: запрещение сделок с имуществом, запрет на совершение действий по</w:t>
      </w:r>
      <w:r w:rsidR="00812FD2"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регистрации, постановление о снятии запрета № 63038/19/73525 от 13.06.2019"</w:t>
      </w:r>
      <w:r w:rsidR="00812FD2"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974 916,00</w:t>
      </w:r>
      <w:r w:rsidR="00812FD2"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9F54D8E" w14:textId="77777777" w:rsidR="00812FD2" w:rsidRPr="00FF6318" w:rsidRDefault="0007316F" w:rsidP="00812F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="00812FD2" w:rsidRPr="00F04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04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812FD2"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"Земельный участок № 4 - 1 500 +/- 27 кв. м, местоположение установлено относительно ориентира, расположенного в границах участка, адрес ориентира: Самарская обл., Волжский р-н, с. Курумоч в р-не Старой Больницы, кадастровый номер 63:17:2403025:143, земли населенных пунктов - для ИЖС, ограничения и обременения: запрещение сделок с имуществом, запрет на совершение действий по</w:t>
      </w:r>
      <w:r w:rsidR="00812FD2"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регистрации, постановление о снятии запрета №63038/19/73525 от 13.06.2019" </w:t>
      </w:r>
      <w:r w:rsidR="00812FD2"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974 916,00</w:t>
      </w:r>
      <w:r w:rsidR="00812FD2"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A16A328" w14:textId="77777777" w:rsidR="00812FD2" w:rsidRPr="00FF6318" w:rsidRDefault="0007316F" w:rsidP="00812F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11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FD2"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"Земельный участок № 5 - 1 500 +/- 27 кв. м, местоположение установлено относительно ориентира, расположенного в границах участка, адрес ориентира: Самарская обл., Волжский р-н, с. Курумоч в р-не Старой Больницы, кадастровый номер 63:17:2403025:144, земли населенных пунктов - для ИЖС, ограничения и обременения: запрещение сделок с имуществом, запрет на совершение действий по</w:t>
      </w:r>
      <w:r w:rsidR="00812FD2"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регистрации, постановление о снятии запрета № 63038/19/73525 от 13.06.2019"</w:t>
      </w:r>
      <w:r w:rsidR="00812FD2"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974 916,00</w:t>
      </w:r>
      <w:r w:rsidR="00812FD2"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DD68A3B" w14:textId="77777777" w:rsidR="00812FD2" w:rsidRPr="00FF6318" w:rsidRDefault="0007316F" w:rsidP="00812F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="00812FD2" w:rsidRPr="00F04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04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FD2"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"Земельный участок № 6 - 1 500 +/- 27 кв. м, местоположение установлено относительно ориентира, расположенного в границах участка, адрес ориентира: Самарская обл., Волжский р-н, с. Курумоч в р-не Старой Больницы, кадастровый номер 63:17:2403025:141, земли населенных пунктов - для ИЖС, ограничения и обременения: запрещение сделок с имуществом, запрет на совершение действий по</w:t>
      </w:r>
      <w:r w:rsidR="00812FD2"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регистрации, постановление о снятии запрета № 63038/19/73525 от 13.06.2019" </w:t>
      </w:r>
      <w:r w:rsidR="00812FD2"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974 916,00 руб.</w:t>
      </w:r>
    </w:p>
    <w:p w14:paraId="2A01641C" w14:textId="77777777" w:rsidR="00812FD2" w:rsidRPr="00FF6318" w:rsidRDefault="0007316F" w:rsidP="00812F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13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FD2"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"Земельный участок № 7 - 1 500 +/- 27 кв. м, местоположение установлено относительно ориентира, расположенного в границах участка, адрес ориентира: Самарская обл., Волжский р-н, с. Курумоч в р-не Старой Больницы, кадастровый номер 63:17:2403025:142, земли населенных пунктов - для ИЖС, ограничения и обременения: запрещение сделок с имуществом, запрет на совершение действий по</w:t>
      </w:r>
      <w:r w:rsidR="00812FD2"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регистрации, постановление о снятии запрета № 63038/19/73525 от 13.06.2019" </w:t>
      </w:r>
      <w:r w:rsidR="00812FD2"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974 916,00 руб.</w:t>
      </w:r>
    </w:p>
    <w:p w14:paraId="317BB2C3" w14:textId="77777777" w:rsidR="00812FD2" w:rsidRPr="00FF6318" w:rsidRDefault="0007316F" w:rsidP="00812F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14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FD2"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"Земельный участок № 9 - 1 500 +/- 27 кв. м, местоположение установлено относительно ориентира, расположенного в границах участка, адрес ориентира: Самарская обл., Волжский р-н, с. Курумоч в р-не Старой Больницы, кадастровый номер 63:17:2403025:160, земли населенных пунктов - для ИЖС, ограничения и обременения: запрещение сделок с имуществом, запрет на совершение действий по</w:t>
      </w:r>
      <w:r w:rsidR="00812FD2"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регистрации, постановление о снятии запрета № 63038/19/73525 от 13.06.2019" </w:t>
      </w:r>
      <w:r w:rsidR="00812FD2"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974 916,00 руб.</w:t>
      </w:r>
    </w:p>
    <w:p w14:paraId="0E8D689C" w14:textId="6829F6AD" w:rsidR="00812FD2" w:rsidRPr="00FF6318" w:rsidRDefault="0007316F" w:rsidP="00812F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15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FD2"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"Земельный участок № 10 - 1 500 +/- 27 кв. м, местоположение установлено относительно ориентира, расположенного в границах участка, адрес ориентира: Самарская обл., Волжский р-н, с. Курумоч в р-не Старой Больницы, кадастровый номер 63:17:2403025:161, земли населенных пунктов - для ИЖС, ограничения и обременения: запрещение сделок с имуществом, запрет на совершение действий по</w:t>
      </w:r>
      <w:r w:rsidR="00812FD2"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регистрации, постановление о снятии запрета № 63038/19/73525 от 13.06.2019" </w:t>
      </w:r>
      <w:r w:rsidR="00812FD2"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974 916,00 руб.</w:t>
      </w:r>
    </w:p>
    <w:p w14:paraId="49DD09D5" w14:textId="77777777" w:rsidR="00812FD2" w:rsidRPr="00FF6318" w:rsidRDefault="0007316F" w:rsidP="00812F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16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FD2"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"Земельный участок № 11 - 1 500 +/- 27 кв. м, местоположение установлено относительно ориентира, расположенного в границах участка, адрес ориентира: Самарская обл., Волжский р-н, с. Курумоч в р-не Старой Больницы, кадастровый номер 63:17:2403025:162, земли населенных пунктов - для ИЖС, ограничения и обременения: запрещение сделок с имуществом, запрет на совершение действий по</w:t>
      </w:r>
      <w:r w:rsidR="00812FD2"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регистрации, постановление о снятии запрета № 63038/19/73525 от 13.06.2019" </w:t>
      </w:r>
      <w:r w:rsidR="00812FD2"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974 916,00 руб.</w:t>
      </w:r>
    </w:p>
    <w:p w14:paraId="274652C9" w14:textId="77777777" w:rsidR="00FF6318" w:rsidRDefault="0007316F" w:rsidP="00FF63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17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FD2"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"Земельный участок № 12 - 1 500 +/- 27 кв. м, местоположение установлено относительно ориентира, расположенного в границах участка, адрес ориентира: Самарская обл., Волжский р-н, с. Курумоч в р-не Старой Больницы, кадастровый номер 63:17:2403025:163, земли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населенных пунктов - для ИЖС, ограничения и обременения: запрещение сделок с имуществом, запрет на совершение действий по</w:t>
      </w:r>
      <w:r w:rsidR="00CC1C15"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регистрации, постановление о снятии запрета № 63038/19/73525 от 13.06.2019" </w:t>
      </w:r>
      <w:r w:rsidR="00CC1C15"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974 916,00 руб.</w:t>
      </w:r>
    </w:p>
    <w:p w14:paraId="472544B7" w14:textId="77777777" w:rsidR="00FF6318" w:rsidRDefault="0007316F" w:rsidP="00FF63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04B8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Лот</w:t>
      </w:r>
      <w:r w:rsidR="00FF6318" w:rsidRPr="00F04B8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 w:rsidRPr="00F04B8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18</w:t>
      </w:r>
      <w:r w:rsidRPr="00FF631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FF6318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FF6318">
        <w:rPr>
          <w:rFonts w:ascii="Times New Roman CYR" w:hAnsi="Times New Roman CYR" w:cs="Times New Roman CYR"/>
          <w:color w:val="000000"/>
          <w:sz w:val="24"/>
          <w:szCs w:val="24"/>
        </w:rPr>
        <w:t>"Земельный участок № 13 - 1 500 +/- 27 кв. м, местоположение установлено относительно ориентира, расположенного в границах участка, адрес ориентира: Самарская обл., Волжский р-н, с. Курумоч в р-не Старой Больницы, кадастровый номер 63:17:2403025:153, земли населенных пунктов - для ИЖС, ограничения и обременения: запрещение сделок с имуществом, запрет на совершение действий по</w:t>
      </w:r>
      <w:r w:rsidR="00FF631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FF6318">
        <w:rPr>
          <w:rFonts w:ascii="Times New Roman CYR" w:hAnsi="Times New Roman CYR" w:cs="Times New Roman CYR"/>
          <w:color w:val="000000"/>
          <w:sz w:val="24"/>
          <w:szCs w:val="24"/>
        </w:rPr>
        <w:t xml:space="preserve">регистрации, постановление о снятии запрета № 63038/19/73525 от 13.06.2019" </w:t>
      </w:r>
      <w:r w:rsidR="00FF6318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FF6318">
        <w:rPr>
          <w:rFonts w:ascii="Times New Roman CYR" w:hAnsi="Times New Roman CYR" w:cs="Times New Roman CYR"/>
          <w:color w:val="000000"/>
          <w:sz w:val="24"/>
          <w:szCs w:val="24"/>
        </w:rPr>
        <w:t>974 916,00 руб.</w:t>
      </w:r>
    </w:p>
    <w:p w14:paraId="6457C6A3" w14:textId="77777777" w:rsidR="00FF6318" w:rsidRDefault="0007316F" w:rsidP="00FF63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04B8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Лот</w:t>
      </w:r>
      <w:r w:rsidR="00FF6318" w:rsidRPr="00F04B8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 w:rsidRPr="00F04B8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19</w:t>
      </w:r>
      <w:r w:rsidRPr="00FF631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FF6318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FF6318">
        <w:rPr>
          <w:rFonts w:ascii="Times New Roman CYR" w:hAnsi="Times New Roman CYR" w:cs="Times New Roman CYR"/>
          <w:color w:val="000000"/>
          <w:sz w:val="24"/>
          <w:szCs w:val="24"/>
        </w:rPr>
        <w:t>"Земельный участок № 14 - 1 500 +/- 27 кв. м, местоположение установлено относительно ориентира, расположенного в границах участка, адрес ориентира: Самарская обл., Волжский р-н, с. Курумоч в р-не Старой Больницы, кадастровый номер 63:17:2403025:152, земли населенных пунктов - для ИЖС, ограничения и обременения: запрещение сделок с имуществом, запрет на совершение действий по</w:t>
      </w:r>
      <w:r w:rsidR="00FF631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FF6318">
        <w:rPr>
          <w:rFonts w:ascii="Times New Roman CYR" w:hAnsi="Times New Roman CYR" w:cs="Times New Roman CYR"/>
          <w:color w:val="000000"/>
          <w:sz w:val="24"/>
          <w:szCs w:val="24"/>
        </w:rPr>
        <w:t xml:space="preserve">регистрации, постановление о снятии запрета № 63038/19/73525 от 13.06.2019" </w:t>
      </w:r>
      <w:r w:rsidR="00FF6318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FF6318">
        <w:rPr>
          <w:rFonts w:ascii="Times New Roman CYR" w:hAnsi="Times New Roman CYR" w:cs="Times New Roman CYR"/>
          <w:color w:val="000000"/>
          <w:sz w:val="24"/>
          <w:szCs w:val="24"/>
        </w:rPr>
        <w:t>974 916,00 руб.</w:t>
      </w:r>
    </w:p>
    <w:p w14:paraId="6CBA3F48" w14:textId="77777777" w:rsidR="00FF6318" w:rsidRDefault="0007316F" w:rsidP="00FF63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04B8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Лот 20</w:t>
      </w:r>
      <w:r w:rsidRPr="00FF631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FF6318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FF6318">
        <w:rPr>
          <w:rFonts w:ascii="Times New Roman CYR" w:hAnsi="Times New Roman CYR" w:cs="Times New Roman CYR"/>
          <w:color w:val="000000"/>
          <w:sz w:val="24"/>
          <w:szCs w:val="24"/>
        </w:rPr>
        <w:t>"Земельный участок № 15 - 1 500 +/- 27 кв. м, местоположение установлено относительно ориентира, расположенного в границах участка, адрес ориентира: Самарская обл., Волжский р-н, с. Курумоч в р-не Старой Больницы, кадастровый номер 63:17:2403025:151, земли населенных пунктов - для ИЖС, ограничения и обременения: запрещение сделок с имуществом, запрет на совершение действий по</w:t>
      </w:r>
      <w:r w:rsidR="00FF631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FF6318">
        <w:rPr>
          <w:rFonts w:ascii="Times New Roman CYR" w:hAnsi="Times New Roman CYR" w:cs="Times New Roman CYR"/>
          <w:color w:val="000000"/>
          <w:sz w:val="24"/>
          <w:szCs w:val="24"/>
        </w:rPr>
        <w:t xml:space="preserve">регистрации, постановление о снятии запрета № 63038/19/73525 от 13.06.2019" </w:t>
      </w:r>
      <w:r w:rsidR="00FF6318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FF6318">
        <w:rPr>
          <w:rFonts w:ascii="Times New Roman CYR" w:hAnsi="Times New Roman CYR" w:cs="Times New Roman CYR"/>
          <w:color w:val="000000"/>
          <w:sz w:val="24"/>
          <w:szCs w:val="24"/>
        </w:rPr>
        <w:t>974 916,00 руб.</w:t>
      </w:r>
    </w:p>
    <w:p w14:paraId="6D4CE1D5" w14:textId="77777777" w:rsidR="00FF6318" w:rsidRDefault="0007316F" w:rsidP="00FF63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04B8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Лот 21</w:t>
      </w:r>
      <w:r w:rsidRPr="00FF631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FF6318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FF6318">
        <w:rPr>
          <w:rFonts w:ascii="Times New Roman CYR" w:hAnsi="Times New Roman CYR" w:cs="Times New Roman CYR"/>
          <w:color w:val="000000"/>
          <w:sz w:val="24"/>
          <w:szCs w:val="24"/>
        </w:rPr>
        <w:t xml:space="preserve">Нежилое помещение - 148 кв. м, адрес: г. Самара, Самарский р-н, ул. Степана Разина, д. 31, 1 этаж, кадастровый номер 63:01:0809005:815 </w:t>
      </w:r>
      <w:r w:rsidR="00FF6318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FF6318">
        <w:rPr>
          <w:rFonts w:ascii="Times New Roman CYR" w:hAnsi="Times New Roman CYR" w:cs="Times New Roman CYR"/>
          <w:color w:val="000000"/>
          <w:sz w:val="24"/>
          <w:szCs w:val="24"/>
        </w:rPr>
        <w:t>3 423 772,80 руб.</w:t>
      </w:r>
    </w:p>
    <w:p w14:paraId="17B31B28" w14:textId="77777777" w:rsidR="0024738E" w:rsidRDefault="0007316F" w:rsidP="00247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04B8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Лот 22</w:t>
      </w:r>
      <w:r w:rsidRPr="00FF631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FF6318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FF6318">
        <w:rPr>
          <w:rFonts w:ascii="Times New Roman CYR" w:hAnsi="Times New Roman CYR" w:cs="Times New Roman CYR"/>
          <w:color w:val="000000"/>
          <w:sz w:val="24"/>
          <w:szCs w:val="24"/>
        </w:rPr>
        <w:t>"Нежилое помещение - 203 кв. м, адрес: г. Самара, Самарский р-н, ул. Фрунзе, д. 53, 1, 2 этажи, кадастровый номер 63:01:0813004:925, ограничения и обременения: запрещение сделок с имуществом, запрет на совершение действий по</w:t>
      </w:r>
      <w:r w:rsidR="00FF631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FF6318">
        <w:rPr>
          <w:rFonts w:ascii="Times New Roman CYR" w:hAnsi="Times New Roman CYR" w:cs="Times New Roman CYR"/>
          <w:color w:val="000000"/>
          <w:sz w:val="24"/>
          <w:szCs w:val="24"/>
        </w:rPr>
        <w:t xml:space="preserve">регистрации, постановление о снятии запрета № 63038/19/73525 от 13.06.2019" </w:t>
      </w:r>
      <w:r w:rsidR="00FF6318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FF6318">
        <w:rPr>
          <w:rFonts w:ascii="Times New Roman CYR" w:hAnsi="Times New Roman CYR" w:cs="Times New Roman CYR"/>
          <w:color w:val="000000"/>
          <w:sz w:val="24"/>
          <w:szCs w:val="24"/>
        </w:rPr>
        <w:t>4 696 120,80 руб.</w:t>
      </w:r>
    </w:p>
    <w:p w14:paraId="39DB7909" w14:textId="291E199A" w:rsidR="0024738E" w:rsidRPr="0024738E" w:rsidRDefault="0024738E" w:rsidP="00247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04B8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Лот 23</w:t>
      </w:r>
      <w:r w:rsidRPr="009C082F">
        <w:rPr>
          <w:rFonts w:ascii="Times New Roman CYR" w:hAnsi="Times New Roman CYR" w:cs="Times New Roman CYR"/>
          <w:color w:val="000000"/>
          <w:sz w:val="24"/>
          <w:szCs w:val="24"/>
        </w:rPr>
        <w:t xml:space="preserve"> - Земельный участок № 8 - 1 500 +/- 27 кв. м, местоположение установлено относительно ориентира, расположенного в границах участка, адрес ориентира: Самарская обл., Волжский р-н, с. Курумоч в р-не Старой Больницы, кадастровый номер 63:17:2403025:145, земли населенных пунктов - для ИЖС </w:t>
      </w:r>
      <w:r w:rsidRPr="0024738E">
        <w:rPr>
          <w:rFonts w:ascii="Times New Roman CYR" w:hAnsi="Times New Roman CYR" w:cs="Times New Roman CYR"/>
          <w:color w:val="000000"/>
          <w:sz w:val="24"/>
          <w:szCs w:val="24"/>
        </w:rPr>
        <w:t>- 1 504 500,00 руб.</w:t>
      </w:r>
    </w:p>
    <w:p w14:paraId="0AD627C7" w14:textId="34873D70" w:rsidR="0024738E" w:rsidRPr="0024738E" w:rsidRDefault="0024738E" w:rsidP="00247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04B8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Лот 24</w:t>
      </w:r>
      <w:r w:rsidRPr="0024738E">
        <w:rPr>
          <w:rFonts w:ascii="Times New Roman CYR" w:hAnsi="Times New Roman CYR" w:cs="Times New Roman CYR"/>
          <w:color w:val="000000"/>
          <w:sz w:val="24"/>
          <w:szCs w:val="24"/>
        </w:rPr>
        <w:t xml:space="preserve"> - Нежилое здание - 1587,7 кв. м, адрес: Самарская обл., г. Самара, Куйбышевский р-н, ул. Мельничная, д. 1, 3-этажное (подземных этажей - 1), кадастровый номер 63:01:0402002:682, права на земельный участок не оформлены - 20 003 900,00 руб.</w:t>
      </w:r>
    </w:p>
    <w:p w14:paraId="18B5701D" w14:textId="3895F910" w:rsidR="0024738E" w:rsidRPr="0024738E" w:rsidRDefault="0024738E" w:rsidP="00247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04B8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Лот 25</w:t>
      </w:r>
      <w:r w:rsidRPr="0024738E">
        <w:rPr>
          <w:rFonts w:ascii="Times New Roman CYR" w:hAnsi="Times New Roman CYR" w:cs="Times New Roman CYR"/>
          <w:color w:val="000000"/>
          <w:sz w:val="24"/>
          <w:szCs w:val="24"/>
        </w:rPr>
        <w:t xml:space="preserve"> - Нежилое помещение - 48,3 кв. м, адрес: Самарская обл., г. Тольятти, Автозаводский р-н, ул. Фрунзе, д. 8, 3 этаж, кадастровый номер 63:09:0101168:900 - 1 717 884,00 руб.</w:t>
      </w:r>
    </w:p>
    <w:p w14:paraId="50485ABF" w14:textId="449BA4B3" w:rsidR="0007316F" w:rsidRPr="00FF6318" w:rsidRDefault="0024738E" w:rsidP="00247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04B8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Лот 26</w:t>
      </w:r>
      <w:r w:rsidRPr="0024738E">
        <w:rPr>
          <w:rFonts w:ascii="Times New Roman CYR" w:hAnsi="Times New Roman CYR" w:cs="Times New Roman CYR"/>
          <w:color w:val="000000"/>
          <w:sz w:val="24"/>
          <w:szCs w:val="24"/>
        </w:rPr>
        <w:t xml:space="preserve"> - Нежилое помещение - 47,4 кв. м, адрес: Самарская обл., г. Тольятти, Автозаводский р-н, ул. Фрунзе, д. 8, пом. б/н (поз. 19, 20), 6 этаж, кадастровый номер 63:09:0101168:937 - 1 689 664,00 руб.</w:t>
      </w:r>
    </w:p>
    <w:p w14:paraId="50F32C78" w14:textId="7B8B863D" w:rsidR="00E97AA5" w:rsidRPr="00E97AA5" w:rsidRDefault="00E97AA5" w:rsidP="00E97AA5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97AA5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 w:rsidRPr="00E97AA5">
        <w:rPr>
          <w:rFonts w:ascii="Times New Roman CYR" w:hAnsi="Times New Roman CYR" w:cs="Times New Roman CYR"/>
          <w:color w:val="000000"/>
          <w:sz w:val="24"/>
          <w:szCs w:val="24"/>
        </w:rPr>
        <w:t xml:space="preserve"> реализуется </w:t>
      </w:r>
      <w:bookmarkStart w:id="0" w:name="_GoBack"/>
      <w:bookmarkEnd w:id="0"/>
      <w:r w:rsidRPr="00E97AA5">
        <w:rPr>
          <w:rFonts w:ascii="Times New Roman CYR" w:hAnsi="Times New Roman CYR" w:cs="Times New Roman CYR"/>
          <w:color w:val="000000"/>
          <w:sz w:val="24"/>
          <w:szCs w:val="24"/>
        </w:rPr>
        <w:t>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2966848F" w14:textId="6BFC78D0" w:rsidR="00B46A69" w:rsidRPr="00FF631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F6318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FF6318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FF6318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FF631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F6318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72D2CAEF" w:rsidR="00B46A69" w:rsidRPr="00FF631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FF6318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2797C">
        <w:t>5 (пять)</w:t>
      </w:r>
      <w:r w:rsidRPr="00FF6318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16AE80B7" w:rsidR="00B46A69" w:rsidRPr="00FF631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6318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FF6318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FF6318">
        <w:rPr>
          <w:rFonts w:ascii="Times New Roman CYR" w:hAnsi="Times New Roman CYR" w:cs="Times New Roman CYR"/>
          <w:color w:val="000000"/>
        </w:rPr>
        <w:t xml:space="preserve"> </w:t>
      </w:r>
      <w:r w:rsidR="0042797C">
        <w:rPr>
          <w:b/>
        </w:rPr>
        <w:t>30</w:t>
      </w:r>
      <w:r w:rsidRPr="00FF6318">
        <w:rPr>
          <w:b/>
        </w:rPr>
        <w:t xml:space="preserve"> </w:t>
      </w:r>
      <w:r w:rsidR="0042797C">
        <w:rPr>
          <w:b/>
        </w:rPr>
        <w:t xml:space="preserve">октября </w:t>
      </w:r>
      <w:r w:rsidR="00243BE2" w:rsidRPr="00FF6318">
        <w:rPr>
          <w:b/>
        </w:rPr>
        <w:t>2019 г</w:t>
      </w:r>
      <w:r w:rsidRPr="00FF6318">
        <w:rPr>
          <w:b/>
        </w:rPr>
        <w:t>.</w:t>
      </w:r>
      <w:r w:rsidRPr="00FF6318">
        <w:t xml:space="preserve"> </w:t>
      </w:r>
      <w:r w:rsidRPr="00FF6318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FF6318">
        <w:rPr>
          <w:color w:val="000000"/>
        </w:rPr>
        <w:t xml:space="preserve">АО «Российский аукционный дом» по адресу: </w:t>
      </w:r>
      <w:hyperlink r:id="rId6" w:history="1">
        <w:r w:rsidRPr="00FF6318">
          <w:rPr>
            <w:rStyle w:val="a4"/>
          </w:rPr>
          <w:t>http://lot-online.ru</w:t>
        </w:r>
      </w:hyperlink>
      <w:r w:rsidRPr="00FF6318">
        <w:rPr>
          <w:color w:val="000000"/>
        </w:rPr>
        <w:t xml:space="preserve"> (далее – ЭТП)</w:t>
      </w:r>
      <w:r w:rsidRPr="00FF6318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FF631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6318">
        <w:rPr>
          <w:color w:val="000000"/>
        </w:rPr>
        <w:t>Время окончания Торгов:</w:t>
      </w:r>
    </w:p>
    <w:p w14:paraId="4A6B4773" w14:textId="77777777" w:rsidR="00B46A69" w:rsidRPr="00FF631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631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FF631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631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4A20187C" w:rsidR="00B46A69" w:rsidRPr="00FF631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6318">
        <w:rPr>
          <w:color w:val="000000"/>
        </w:rPr>
        <w:t>В случае, если по итогам Торгов, назначенных на 3</w:t>
      </w:r>
      <w:r w:rsidR="0042797C">
        <w:rPr>
          <w:color w:val="000000"/>
        </w:rPr>
        <w:t>0</w:t>
      </w:r>
      <w:r w:rsidRPr="00FF6318">
        <w:rPr>
          <w:color w:val="000000"/>
        </w:rPr>
        <w:t xml:space="preserve"> </w:t>
      </w:r>
      <w:r w:rsidR="0042797C">
        <w:rPr>
          <w:color w:val="000000"/>
        </w:rPr>
        <w:t xml:space="preserve">октября </w:t>
      </w:r>
      <w:r w:rsidR="00243BE2" w:rsidRPr="00FF6318">
        <w:rPr>
          <w:color w:val="000000"/>
        </w:rPr>
        <w:t>2019 г</w:t>
      </w:r>
      <w:r w:rsidRPr="00FF6318">
        <w:rPr>
          <w:color w:val="000000"/>
        </w:rPr>
        <w:t xml:space="preserve">., лоты не реализованы, то в 14:00 часов по московскому времени </w:t>
      </w:r>
      <w:r w:rsidRPr="00FF6318">
        <w:rPr>
          <w:b/>
        </w:rPr>
        <w:t>1</w:t>
      </w:r>
      <w:r w:rsidR="0042797C">
        <w:rPr>
          <w:b/>
        </w:rPr>
        <w:t>6</w:t>
      </w:r>
      <w:r w:rsidRPr="00FF6318">
        <w:rPr>
          <w:b/>
        </w:rPr>
        <w:t xml:space="preserve"> </w:t>
      </w:r>
      <w:r w:rsidR="0042797C">
        <w:rPr>
          <w:b/>
        </w:rPr>
        <w:t xml:space="preserve">декабря </w:t>
      </w:r>
      <w:r w:rsidR="00243BE2" w:rsidRPr="00FF6318">
        <w:rPr>
          <w:b/>
        </w:rPr>
        <w:t>2019 г</w:t>
      </w:r>
      <w:r w:rsidRPr="00FF6318">
        <w:rPr>
          <w:b/>
        </w:rPr>
        <w:t>.</w:t>
      </w:r>
      <w:r w:rsidRPr="00FF6318">
        <w:t xml:space="preserve"> </w:t>
      </w:r>
      <w:r w:rsidRPr="00FF6318">
        <w:rPr>
          <w:color w:val="000000"/>
        </w:rPr>
        <w:t>на ЭТП</w:t>
      </w:r>
      <w:r w:rsidRPr="00FF6318">
        <w:t xml:space="preserve"> </w:t>
      </w:r>
      <w:r w:rsidRPr="00FF6318">
        <w:rPr>
          <w:color w:val="000000"/>
        </w:rPr>
        <w:t>будут проведены</w:t>
      </w:r>
      <w:r w:rsidRPr="00FF6318">
        <w:rPr>
          <w:b/>
          <w:bCs/>
          <w:color w:val="000000"/>
        </w:rPr>
        <w:t xml:space="preserve"> повторные Торги </w:t>
      </w:r>
      <w:r w:rsidRPr="00FF631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FF631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6318">
        <w:rPr>
          <w:color w:val="000000"/>
        </w:rPr>
        <w:t>Оператор ЭТП (далее – Оператор) обеспечивает проведение Торгов.</w:t>
      </w:r>
    </w:p>
    <w:p w14:paraId="50089E0A" w14:textId="634A63F6" w:rsidR="00B46A69" w:rsidRPr="00FF631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631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FF6318">
        <w:rPr>
          <w:color w:val="000000"/>
        </w:rPr>
        <w:t>первых Торгах начинается в 00:00</w:t>
      </w:r>
      <w:r w:rsidRPr="00FF6318">
        <w:rPr>
          <w:color w:val="000000"/>
        </w:rPr>
        <w:t xml:space="preserve"> часов по московскому времени </w:t>
      </w:r>
      <w:r w:rsidRPr="00FF6318">
        <w:t>1</w:t>
      </w:r>
      <w:r w:rsidR="0042797C">
        <w:t>7</w:t>
      </w:r>
      <w:r w:rsidRPr="00FF6318">
        <w:t xml:space="preserve"> </w:t>
      </w:r>
      <w:r w:rsidR="0042797C">
        <w:t>сентября</w:t>
      </w:r>
      <w:r w:rsidRPr="00FF6318">
        <w:t xml:space="preserve"> </w:t>
      </w:r>
      <w:r w:rsidR="00243BE2" w:rsidRPr="00FF6318">
        <w:t>2019 г</w:t>
      </w:r>
      <w:r w:rsidRPr="00FF6318">
        <w:t>.</w:t>
      </w:r>
      <w:r w:rsidRPr="00FF6318">
        <w:rPr>
          <w:color w:val="000000"/>
        </w:rPr>
        <w:t>, а на участие в пов</w:t>
      </w:r>
      <w:r w:rsidR="00F063CA" w:rsidRPr="00FF6318">
        <w:rPr>
          <w:color w:val="000000"/>
        </w:rPr>
        <w:t>торных Торгах начинается в 00:00</w:t>
      </w:r>
      <w:r w:rsidRPr="00FF6318">
        <w:rPr>
          <w:color w:val="000000"/>
        </w:rPr>
        <w:t xml:space="preserve"> часов по московскому времени </w:t>
      </w:r>
      <w:r w:rsidRPr="00FF6318">
        <w:t>0</w:t>
      </w:r>
      <w:r w:rsidR="0042797C">
        <w:t>6</w:t>
      </w:r>
      <w:r w:rsidRPr="00FF6318">
        <w:t xml:space="preserve"> </w:t>
      </w:r>
      <w:r w:rsidR="0042797C">
        <w:t xml:space="preserve">ноября </w:t>
      </w:r>
      <w:r w:rsidR="00243BE2" w:rsidRPr="00FF6318">
        <w:t>2019 г</w:t>
      </w:r>
      <w:r w:rsidRPr="00FF6318">
        <w:t>.</w:t>
      </w:r>
      <w:r w:rsidRPr="00FF631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34F3DA50" w:rsidR="009247FF" w:rsidRPr="00FF6318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F6318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FF6318">
        <w:rPr>
          <w:b/>
          <w:color w:val="000000"/>
        </w:rPr>
        <w:t xml:space="preserve"> лоты </w:t>
      </w:r>
      <w:r w:rsidR="0042797C">
        <w:rPr>
          <w:b/>
          <w:color w:val="000000"/>
        </w:rPr>
        <w:t>23-26</w:t>
      </w:r>
      <w:r w:rsidRPr="00FF6318">
        <w:rPr>
          <w:color w:val="000000"/>
        </w:rPr>
        <w:t>, не реализованные на повторных Торгах, а также</w:t>
      </w:r>
      <w:r w:rsidR="002002A1" w:rsidRPr="00FF6318">
        <w:rPr>
          <w:b/>
          <w:color w:val="000000"/>
        </w:rPr>
        <w:t xml:space="preserve"> лоты 1-</w:t>
      </w:r>
      <w:r w:rsidR="0042797C">
        <w:rPr>
          <w:b/>
          <w:color w:val="000000"/>
        </w:rPr>
        <w:t>22</w:t>
      </w:r>
      <w:r w:rsidR="002002A1" w:rsidRPr="00FF6318">
        <w:rPr>
          <w:b/>
          <w:color w:val="000000"/>
        </w:rPr>
        <w:t xml:space="preserve"> </w:t>
      </w:r>
      <w:r w:rsidRPr="00FF6318">
        <w:rPr>
          <w:color w:val="000000"/>
        </w:rPr>
        <w:t>выставляются на Торги ППП.</w:t>
      </w:r>
    </w:p>
    <w:p w14:paraId="2856BB37" w14:textId="6FCA82A0" w:rsidR="00B46A69" w:rsidRPr="00FF631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F6318">
        <w:rPr>
          <w:b/>
          <w:bCs/>
          <w:color w:val="000000"/>
        </w:rPr>
        <w:t>Торги ППП</w:t>
      </w:r>
      <w:r w:rsidRPr="00FF6318">
        <w:rPr>
          <w:color w:val="000000"/>
          <w:shd w:val="clear" w:color="auto" w:fill="FFFFFF"/>
        </w:rPr>
        <w:t xml:space="preserve"> будут проведены на ЭТП </w:t>
      </w:r>
      <w:r w:rsidRPr="00FF6318">
        <w:rPr>
          <w:b/>
          <w:bCs/>
          <w:color w:val="000000"/>
        </w:rPr>
        <w:t xml:space="preserve">с </w:t>
      </w:r>
      <w:r w:rsidR="0042797C">
        <w:rPr>
          <w:b/>
        </w:rPr>
        <w:t>23</w:t>
      </w:r>
      <w:r w:rsidRPr="00FF6318">
        <w:rPr>
          <w:b/>
        </w:rPr>
        <w:t xml:space="preserve"> </w:t>
      </w:r>
      <w:r w:rsidR="0042797C">
        <w:rPr>
          <w:b/>
        </w:rPr>
        <w:t xml:space="preserve">декабря </w:t>
      </w:r>
      <w:r w:rsidR="00243BE2" w:rsidRPr="00FF6318">
        <w:rPr>
          <w:b/>
        </w:rPr>
        <w:t>2019 г</w:t>
      </w:r>
      <w:r w:rsidRPr="00FF6318">
        <w:rPr>
          <w:b/>
        </w:rPr>
        <w:t>.</w:t>
      </w:r>
      <w:r w:rsidRPr="00FF6318">
        <w:rPr>
          <w:b/>
          <w:bCs/>
          <w:color w:val="000000"/>
        </w:rPr>
        <w:t xml:space="preserve"> по 1</w:t>
      </w:r>
      <w:r w:rsidR="0042797C">
        <w:rPr>
          <w:b/>
          <w:bCs/>
          <w:color w:val="000000"/>
        </w:rPr>
        <w:t>6</w:t>
      </w:r>
      <w:r w:rsidRPr="00FF6318">
        <w:rPr>
          <w:b/>
        </w:rPr>
        <w:t xml:space="preserve"> </w:t>
      </w:r>
      <w:r w:rsidR="0042797C">
        <w:rPr>
          <w:b/>
        </w:rPr>
        <w:t xml:space="preserve">марта </w:t>
      </w:r>
      <w:r w:rsidR="00243BE2" w:rsidRPr="00FF6318">
        <w:rPr>
          <w:b/>
        </w:rPr>
        <w:t>20</w:t>
      </w:r>
      <w:r w:rsidR="0042797C">
        <w:rPr>
          <w:b/>
        </w:rPr>
        <w:t>20</w:t>
      </w:r>
      <w:r w:rsidR="00243BE2" w:rsidRPr="00FF6318">
        <w:rPr>
          <w:b/>
        </w:rPr>
        <w:t xml:space="preserve"> г</w:t>
      </w:r>
      <w:r w:rsidRPr="00FF6318">
        <w:rPr>
          <w:b/>
        </w:rPr>
        <w:t>.</w:t>
      </w:r>
    </w:p>
    <w:p w14:paraId="2258E8DA" w14:textId="24A4B4DE" w:rsidR="00B46A69" w:rsidRPr="00FF631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6318">
        <w:rPr>
          <w:color w:val="000000"/>
        </w:rPr>
        <w:t>Заявки на участие в Торгах ППП принима</w:t>
      </w:r>
      <w:r w:rsidR="00F063CA" w:rsidRPr="00FF6318">
        <w:rPr>
          <w:color w:val="000000"/>
        </w:rPr>
        <w:t>ются Оператором, начиная с 00:00</w:t>
      </w:r>
      <w:r w:rsidRPr="00FF6318">
        <w:rPr>
          <w:color w:val="000000"/>
        </w:rPr>
        <w:t xml:space="preserve"> часов по московскому времени </w:t>
      </w:r>
      <w:r w:rsidR="00E07587">
        <w:t>23</w:t>
      </w:r>
      <w:r w:rsidRPr="00FF6318">
        <w:t xml:space="preserve"> </w:t>
      </w:r>
      <w:r w:rsidR="00E07587">
        <w:t xml:space="preserve">декабря </w:t>
      </w:r>
      <w:r w:rsidRPr="00FF6318">
        <w:t>201</w:t>
      </w:r>
      <w:r w:rsidR="00E07587">
        <w:t xml:space="preserve">9 </w:t>
      </w:r>
      <w:r w:rsidRPr="00FF6318">
        <w:t>г</w:t>
      </w:r>
      <w:r w:rsidRPr="00FF6318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FF631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631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FF631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6318">
        <w:rPr>
          <w:color w:val="000000"/>
        </w:rPr>
        <w:t>Оператор обеспечивает проведение Торгов ППП.</w:t>
      </w:r>
    </w:p>
    <w:p w14:paraId="5F171C98" w14:textId="77777777" w:rsidR="009247FF" w:rsidRPr="00FF6318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6318">
        <w:rPr>
          <w:color w:val="000000"/>
        </w:rPr>
        <w:t>Начальные цены продажи лотов устанавливаются следующие:</w:t>
      </w:r>
    </w:p>
    <w:p w14:paraId="27043358" w14:textId="0C972098" w:rsidR="007050F3" w:rsidRPr="007050F3" w:rsidRDefault="007050F3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050F3">
        <w:rPr>
          <w:b/>
          <w:bCs/>
          <w:color w:val="000000"/>
        </w:rPr>
        <w:t>Для лотов 1-22, 24-26:</w:t>
      </w:r>
    </w:p>
    <w:p w14:paraId="05ED0687" w14:textId="32000581" w:rsidR="007050F3" w:rsidRPr="007050F3" w:rsidRDefault="007050F3" w:rsidP="00705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0F3">
        <w:rPr>
          <w:rFonts w:ascii="Times New Roman" w:hAnsi="Times New Roman" w:cs="Times New Roman"/>
          <w:color w:val="000000"/>
          <w:sz w:val="24"/>
          <w:szCs w:val="24"/>
        </w:rPr>
        <w:t>с 23 декабря 2019 г. по 10 февраля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050F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201925" w14:textId="7B487B03" w:rsidR="007050F3" w:rsidRPr="007050F3" w:rsidRDefault="007050F3" w:rsidP="00705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0F3">
        <w:rPr>
          <w:rFonts w:ascii="Times New Roman" w:hAnsi="Times New Roman" w:cs="Times New Roman"/>
          <w:color w:val="000000"/>
          <w:sz w:val="24"/>
          <w:szCs w:val="24"/>
        </w:rPr>
        <w:t>с 11 февраля 2020 г. по 17 февраля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050F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7191CE" w14:textId="35D918C6" w:rsidR="007050F3" w:rsidRPr="007050F3" w:rsidRDefault="007050F3" w:rsidP="00705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0F3">
        <w:rPr>
          <w:rFonts w:ascii="Times New Roman" w:hAnsi="Times New Roman" w:cs="Times New Roman"/>
          <w:color w:val="000000"/>
          <w:sz w:val="24"/>
          <w:szCs w:val="24"/>
        </w:rPr>
        <w:t>с 18 февраля 2020 г. по 24 февраля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050F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3854B" w14:textId="7A3834CB" w:rsidR="007050F3" w:rsidRPr="007050F3" w:rsidRDefault="007050F3" w:rsidP="00705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0F3">
        <w:rPr>
          <w:rFonts w:ascii="Times New Roman" w:hAnsi="Times New Roman" w:cs="Times New Roman"/>
          <w:color w:val="000000"/>
          <w:sz w:val="24"/>
          <w:szCs w:val="24"/>
        </w:rPr>
        <w:t>с 25 февраля 2020 г. по 02 марта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050F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4D7905" w14:textId="7374D609" w:rsidR="007050F3" w:rsidRPr="007050F3" w:rsidRDefault="007050F3" w:rsidP="00705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0F3">
        <w:rPr>
          <w:rFonts w:ascii="Times New Roman" w:hAnsi="Times New Roman" w:cs="Times New Roman"/>
          <w:color w:val="000000"/>
          <w:sz w:val="24"/>
          <w:szCs w:val="24"/>
        </w:rPr>
        <w:t>с 03 марта 2020 г. по 09 марта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050F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FE7E5D" w14:textId="2B288138" w:rsidR="007050F3" w:rsidRDefault="007050F3" w:rsidP="00705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0F3">
        <w:rPr>
          <w:rFonts w:ascii="Times New Roman" w:hAnsi="Times New Roman" w:cs="Times New Roman"/>
          <w:color w:val="000000"/>
          <w:sz w:val="24"/>
          <w:szCs w:val="24"/>
        </w:rPr>
        <w:t>с 10 марта 2020 г. по 16 марта 2020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6E205D42" w14:textId="12954D45" w:rsidR="007050F3" w:rsidRPr="007050F3" w:rsidRDefault="007050F3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50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23:</w:t>
      </w:r>
    </w:p>
    <w:p w14:paraId="2B078BD5" w14:textId="77777777" w:rsidR="007050F3" w:rsidRPr="007050F3" w:rsidRDefault="007050F3" w:rsidP="00705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0F3">
        <w:rPr>
          <w:rFonts w:ascii="Times New Roman" w:hAnsi="Times New Roman" w:cs="Times New Roman"/>
          <w:color w:val="000000"/>
          <w:sz w:val="24"/>
          <w:szCs w:val="24"/>
        </w:rPr>
        <w:t>с 23 декабря 2019 г. по 10 февраля 2020 г. - в размере начальной цены продажи лота;</w:t>
      </w:r>
    </w:p>
    <w:p w14:paraId="5B8C3B4D" w14:textId="708D6A87" w:rsidR="007050F3" w:rsidRPr="007050F3" w:rsidRDefault="007050F3" w:rsidP="00705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0F3">
        <w:rPr>
          <w:rFonts w:ascii="Times New Roman" w:hAnsi="Times New Roman" w:cs="Times New Roman"/>
          <w:color w:val="000000"/>
          <w:sz w:val="24"/>
          <w:szCs w:val="24"/>
        </w:rPr>
        <w:t>с 11 февраля 2020 г. по 17 февраля 2020 г. - в размере 87,20% от начальной цены продажи лота;</w:t>
      </w:r>
    </w:p>
    <w:p w14:paraId="2DCBD968" w14:textId="3DB583E2" w:rsidR="007050F3" w:rsidRPr="007050F3" w:rsidRDefault="007050F3" w:rsidP="00705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0F3">
        <w:rPr>
          <w:rFonts w:ascii="Times New Roman" w:hAnsi="Times New Roman" w:cs="Times New Roman"/>
          <w:color w:val="000000"/>
          <w:sz w:val="24"/>
          <w:szCs w:val="24"/>
        </w:rPr>
        <w:t>с 18 февраля 2020 г. по 24 февраля 2020 г. - в размере 74,40% от начальной цены продажи лота;</w:t>
      </w:r>
    </w:p>
    <w:p w14:paraId="00603BDC" w14:textId="19EDA37D" w:rsidR="007050F3" w:rsidRPr="007050F3" w:rsidRDefault="007050F3" w:rsidP="00705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0F3">
        <w:rPr>
          <w:rFonts w:ascii="Times New Roman" w:hAnsi="Times New Roman" w:cs="Times New Roman"/>
          <w:color w:val="000000"/>
          <w:sz w:val="24"/>
          <w:szCs w:val="24"/>
        </w:rPr>
        <w:t>с 25 февраля 2020 г. по 02 марта 2020 г. - в размере 61,60% от начальной цены продажи лота;</w:t>
      </w:r>
    </w:p>
    <w:p w14:paraId="06E50892" w14:textId="0A91BEDD" w:rsidR="007050F3" w:rsidRPr="007050F3" w:rsidRDefault="007050F3" w:rsidP="00705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0F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03 марта 2020 г. по 09 марта 2020 г. - в размере 48,80% от начальной цены продажи лота;</w:t>
      </w:r>
    </w:p>
    <w:p w14:paraId="512C2DF2" w14:textId="7563F63E" w:rsidR="007050F3" w:rsidRDefault="007050F3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0F3">
        <w:rPr>
          <w:rFonts w:ascii="Times New Roman" w:hAnsi="Times New Roman" w:cs="Times New Roman"/>
          <w:color w:val="000000"/>
          <w:sz w:val="24"/>
          <w:szCs w:val="24"/>
        </w:rPr>
        <w:t>с 10 марта 2020 г. по 16 марта 2020 г. - в размере 36,00%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B9DB0C" w14:textId="29EBABD7" w:rsidR="005E4CB0" w:rsidRPr="00FF631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FF6318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31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FF6318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FF631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FF631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FF631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FF631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FF6318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FF63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FF631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FF631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FF631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FF631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FF631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FF631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31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FF631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FF631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FF631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31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FF631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FF631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FF631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FF631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FF631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FF631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FF631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FF6318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FF6318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68EF7FCC" w:rsidR="005E4CB0" w:rsidRPr="00FF631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FF6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C4E0A">
        <w:rPr>
          <w:rFonts w:ascii="Times New Roman" w:hAnsi="Times New Roman" w:cs="Times New Roman"/>
          <w:sz w:val="24"/>
          <w:szCs w:val="24"/>
        </w:rPr>
        <w:t>11.00</w:t>
      </w:r>
      <w:r w:rsidRPr="00FF6318">
        <w:rPr>
          <w:rFonts w:ascii="Times New Roman" w:hAnsi="Times New Roman" w:cs="Times New Roman"/>
          <w:sz w:val="24"/>
          <w:szCs w:val="24"/>
        </w:rPr>
        <w:t xml:space="preserve"> </w:t>
      </w:r>
      <w:r w:rsidR="002C4E0A">
        <w:rPr>
          <w:rFonts w:ascii="Times New Roman" w:hAnsi="Times New Roman" w:cs="Times New Roman"/>
          <w:sz w:val="24"/>
          <w:szCs w:val="24"/>
        </w:rPr>
        <w:t>п</w:t>
      </w:r>
      <w:r w:rsidRPr="00FF6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2C4E0A">
        <w:rPr>
          <w:rFonts w:ascii="Times New Roman" w:hAnsi="Times New Roman" w:cs="Times New Roman"/>
          <w:sz w:val="24"/>
          <w:szCs w:val="24"/>
        </w:rPr>
        <w:t>16.00</w:t>
      </w:r>
      <w:r w:rsidRPr="00FF6318">
        <w:rPr>
          <w:rFonts w:ascii="Times New Roman" w:hAnsi="Times New Roman" w:cs="Times New Roman"/>
          <w:sz w:val="24"/>
          <w:szCs w:val="24"/>
        </w:rPr>
        <w:t xml:space="preserve">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2C4E0A">
        <w:rPr>
          <w:rFonts w:ascii="Times New Roman" w:hAnsi="Times New Roman" w:cs="Times New Roman"/>
          <w:sz w:val="24"/>
          <w:szCs w:val="24"/>
        </w:rPr>
        <w:t xml:space="preserve">г. Самара, ул. </w:t>
      </w:r>
      <w:proofErr w:type="spellStart"/>
      <w:r w:rsidR="002C4E0A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="002C4E0A">
        <w:rPr>
          <w:rFonts w:ascii="Times New Roman" w:hAnsi="Times New Roman" w:cs="Times New Roman"/>
          <w:sz w:val="24"/>
          <w:szCs w:val="24"/>
        </w:rPr>
        <w:t xml:space="preserve">, д. 138, тел. +7(846)250-05-70, +7(846)250-05-75, доб. 106, 253, у ОТ: </w:t>
      </w:r>
      <w:r w:rsidR="002C4E0A" w:rsidRPr="002C4E0A">
        <w:rPr>
          <w:rFonts w:ascii="Times New Roman" w:hAnsi="Times New Roman" w:cs="Times New Roman"/>
          <w:sz w:val="24"/>
          <w:szCs w:val="24"/>
        </w:rPr>
        <w:t>Харланова Наталья, тел. 8(927)208</w:t>
      </w:r>
      <w:r w:rsidR="002C4E0A">
        <w:rPr>
          <w:rFonts w:ascii="Times New Roman" w:hAnsi="Times New Roman" w:cs="Times New Roman"/>
          <w:sz w:val="24"/>
          <w:szCs w:val="24"/>
        </w:rPr>
        <w:t>-</w:t>
      </w:r>
      <w:r w:rsidR="002C4E0A" w:rsidRPr="002C4E0A">
        <w:rPr>
          <w:rFonts w:ascii="Times New Roman" w:hAnsi="Times New Roman" w:cs="Times New Roman"/>
          <w:sz w:val="24"/>
          <w:szCs w:val="24"/>
        </w:rPr>
        <w:t>21</w:t>
      </w:r>
      <w:r w:rsidR="002C4E0A">
        <w:rPr>
          <w:rFonts w:ascii="Times New Roman" w:hAnsi="Times New Roman" w:cs="Times New Roman"/>
          <w:sz w:val="24"/>
          <w:szCs w:val="24"/>
        </w:rPr>
        <w:t>-</w:t>
      </w:r>
      <w:r w:rsidR="002C4E0A" w:rsidRPr="002C4E0A">
        <w:rPr>
          <w:rFonts w:ascii="Times New Roman" w:hAnsi="Times New Roman" w:cs="Times New Roman"/>
          <w:sz w:val="24"/>
          <w:szCs w:val="24"/>
        </w:rPr>
        <w:t>43</w:t>
      </w:r>
      <w:r w:rsidR="002C4E0A">
        <w:rPr>
          <w:rFonts w:ascii="Times New Roman" w:hAnsi="Times New Roman" w:cs="Times New Roman"/>
          <w:sz w:val="24"/>
          <w:szCs w:val="24"/>
        </w:rPr>
        <w:t>,</w:t>
      </w:r>
      <w:r w:rsidR="002C4E0A" w:rsidRPr="002C4E0A">
        <w:rPr>
          <w:rFonts w:ascii="Times New Roman" w:hAnsi="Times New Roman" w:cs="Times New Roman"/>
          <w:sz w:val="24"/>
          <w:szCs w:val="24"/>
        </w:rPr>
        <w:t xml:space="preserve"> harlanova@auction-house.ru.</w:t>
      </w:r>
    </w:p>
    <w:p w14:paraId="7E6666A7" w14:textId="77777777" w:rsidR="006A20DF" w:rsidRPr="00FF6318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FF6318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FF6318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7316F"/>
    <w:rsid w:val="0015099D"/>
    <w:rsid w:val="001F039D"/>
    <w:rsid w:val="002002A1"/>
    <w:rsid w:val="00243BE2"/>
    <w:rsid w:val="0024738E"/>
    <w:rsid w:val="0026109D"/>
    <w:rsid w:val="002C4E0A"/>
    <w:rsid w:val="0042797C"/>
    <w:rsid w:val="00467D6B"/>
    <w:rsid w:val="004A3B01"/>
    <w:rsid w:val="005E4CB0"/>
    <w:rsid w:val="005F1F68"/>
    <w:rsid w:val="006A20DF"/>
    <w:rsid w:val="007050F3"/>
    <w:rsid w:val="007229EA"/>
    <w:rsid w:val="00791681"/>
    <w:rsid w:val="00812FD2"/>
    <w:rsid w:val="00865FD7"/>
    <w:rsid w:val="009247FF"/>
    <w:rsid w:val="009C082F"/>
    <w:rsid w:val="00B07D8B"/>
    <w:rsid w:val="00B46A69"/>
    <w:rsid w:val="00B92635"/>
    <w:rsid w:val="00BC3590"/>
    <w:rsid w:val="00C11EFF"/>
    <w:rsid w:val="00CB7E08"/>
    <w:rsid w:val="00CC1C15"/>
    <w:rsid w:val="00D62667"/>
    <w:rsid w:val="00E07587"/>
    <w:rsid w:val="00E614D3"/>
    <w:rsid w:val="00E97AA5"/>
    <w:rsid w:val="00F04B8B"/>
    <w:rsid w:val="00F063CA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0"/>
  <w15:docId w15:val="{F9E00F91-43FB-4F16-88E3-099A6433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3300</Words>
  <Characters>19858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17</cp:revision>
  <dcterms:created xsi:type="dcterms:W3CDTF">2019-07-23T07:40:00Z</dcterms:created>
  <dcterms:modified xsi:type="dcterms:W3CDTF">2019-09-09T08:10:00Z</dcterms:modified>
</cp:coreProperties>
</file>