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380F2" w14:textId="77777777" w:rsidR="000C7513" w:rsidRPr="00407779" w:rsidRDefault="000C7513" w:rsidP="000C7513"/>
    <w:p w14:paraId="4476BAD3" w14:textId="77777777" w:rsidR="000C7513" w:rsidRPr="00407779" w:rsidRDefault="000C7513" w:rsidP="000C7513"/>
    <w:p w14:paraId="21C2CAEF" w14:textId="47D412F9" w:rsidR="00F7734B" w:rsidRPr="00407779" w:rsidRDefault="00F7734B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77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АО «Российский аукционный дом» (ОГРН 1097847233351, ИНН 7838430413, 190000, Санкт-Петербург, пер. </w:t>
      </w:r>
      <w:proofErr w:type="spellStart"/>
      <w:r w:rsidRPr="0040777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07779">
        <w:rPr>
          <w:rFonts w:ascii="Times New Roman" w:hAnsi="Times New Roman" w:cs="Times New Roman"/>
          <w:sz w:val="24"/>
          <w:szCs w:val="24"/>
        </w:rPr>
        <w:t>, д. 5, лит</w:t>
      </w:r>
      <w:proofErr w:type="gramStart"/>
      <w:r w:rsidRPr="0040777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07779">
        <w:rPr>
          <w:rFonts w:ascii="Times New Roman" w:hAnsi="Times New Roman" w:cs="Times New Roman"/>
          <w:sz w:val="24"/>
          <w:szCs w:val="24"/>
        </w:rPr>
        <w:t xml:space="preserve">,+7(495) 234-04-00, </w:t>
      </w:r>
      <w:hyperlink r:id="rId5" w:history="1">
        <w:r w:rsidRPr="00407779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07779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финансовым  управляющим </w:t>
      </w:r>
      <w:proofErr w:type="spellStart"/>
      <w:r w:rsidRPr="00407779">
        <w:rPr>
          <w:rFonts w:ascii="Times New Roman" w:hAnsi="Times New Roman" w:cs="Times New Roman"/>
          <w:sz w:val="24"/>
          <w:szCs w:val="24"/>
        </w:rPr>
        <w:t>Граж</w:t>
      </w:r>
      <w:proofErr w:type="spellEnd"/>
      <w:r w:rsidRPr="00407779">
        <w:rPr>
          <w:rFonts w:ascii="Times New Roman" w:hAnsi="Times New Roman" w:cs="Times New Roman"/>
          <w:sz w:val="24"/>
          <w:szCs w:val="24"/>
        </w:rPr>
        <w:t xml:space="preserve">-на </w:t>
      </w:r>
      <w:r w:rsidRPr="00407779">
        <w:rPr>
          <w:rFonts w:ascii="Times New Roman" w:hAnsi="Times New Roman" w:cs="Times New Roman"/>
          <w:b/>
          <w:color w:val="000000"/>
          <w:sz w:val="24"/>
          <w:szCs w:val="24"/>
        </w:rPr>
        <w:t>Богатырева Анатолия Витальевича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 xml:space="preserve"> (05.05.1976 г.р., место рождения: Санкт-Петербург, ИНН 781623699477, СНИЛС</w:t>
      </w:r>
      <w:r w:rsidRPr="00407779">
        <w:rPr>
          <w:rFonts w:ascii="Times New Roman" w:hAnsi="Times New Roman" w:cs="Times New Roman"/>
          <w:b/>
          <w:bCs/>
          <w:sz w:val="24"/>
          <w:szCs w:val="24"/>
        </w:rPr>
        <w:t xml:space="preserve"> 049-580-672 98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4077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адрес регистрации: 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 xml:space="preserve">192284, г. Санкт-Петербург, ул. </w:t>
      </w:r>
      <w:proofErr w:type="spellStart"/>
      <w:r w:rsidRPr="00407779">
        <w:rPr>
          <w:rFonts w:ascii="Times New Roman" w:hAnsi="Times New Roman" w:cs="Times New Roman"/>
          <w:color w:val="000000"/>
          <w:sz w:val="24"/>
          <w:szCs w:val="24"/>
        </w:rPr>
        <w:t>Купчинская</w:t>
      </w:r>
      <w:proofErr w:type="spellEnd"/>
      <w:r w:rsidRPr="00407779">
        <w:rPr>
          <w:rFonts w:ascii="Times New Roman" w:hAnsi="Times New Roman" w:cs="Times New Roman"/>
          <w:color w:val="000000"/>
          <w:sz w:val="24"/>
          <w:szCs w:val="24"/>
        </w:rPr>
        <w:t>, д.9, корп.1, кв.72</w:t>
      </w:r>
      <w:r w:rsidRPr="004077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) </w:t>
      </w:r>
      <w:r w:rsidRPr="00407779">
        <w:rPr>
          <w:rFonts w:ascii="Times New Roman" w:hAnsi="Times New Roman" w:cs="Times New Roman"/>
          <w:b/>
          <w:sz w:val="24"/>
          <w:szCs w:val="24"/>
        </w:rPr>
        <w:t xml:space="preserve">в лице Барского </w:t>
      </w:r>
      <w:r w:rsidRPr="00407779">
        <w:rPr>
          <w:rFonts w:ascii="Times New Roman" w:hAnsi="Times New Roman" w:cs="Times New Roman"/>
          <w:b/>
          <w:color w:val="000000"/>
          <w:sz w:val="24"/>
          <w:szCs w:val="24"/>
        </w:rPr>
        <w:t>Александра Михайловича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 xml:space="preserve"> (ИНН  780411975564,  СНИЛС 068-545-120 80</w:t>
      </w:r>
      <w:r w:rsidRPr="00407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779">
        <w:rPr>
          <w:rFonts w:ascii="Times New Roman" w:eastAsiaTheme="minorEastAsia" w:hAnsi="Times New Roman" w:cs="Times New Roman"/>
          <w:sz w:val="24"/>
          <w:szCs w:val="24"/>
          <w:lang w:bidi="en-US"/>
        </w:rPr>
        <w:t>pe</w:t>
      </w:r>
      <w:proofErr w:type="gramStart"/>
      <w:r w:rsidRPr="00407779">
        <w:rPr>
          <w:rFonts w:ascii="Times New Roman" w:eastAsiaTheme="minorEastAsia" w:hAnsi="Times New Roman" w:cs="Times New Roman"/>
          <w:sz w:val="24"/>
          <w:szCs w:val="24"/>
          <w:lang w:bidi="en-US"/>
        </w:rPr>
        <w:t>г</w:t>
      </w:r>
      <w:proofErr w:type="spellEnd"/>
      <w:proofErr w:type="gramEnd"/>
      <w:r w:rsidRPr="00407779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. </w:t>
      </w:r>
      <w:r w:rsidRPr="00407779">
        <w:rPr>
          <w:rFonts w:ascii="Times New Roman" w:eastAsiaTheme="minorEastAsia" w:hAnsi="Times New Roman" w:cs="Times New Roman"/>
          <w:sz w:val="24"/>
          <w:szCs w:val="24"/>
        </w:rPr>
        <w:t xml:space="preserve">номер в реестре: </w:t>
      </w:r>
      <w:r w:rsidRPr="00407779">
        <w:rPr>
          <w:rFonts w:ascii="Times New Roman" w:hAnsi="Times New Roman" w:cs="Times New Roman"/>
          <w:sz w:val="24"/>
          <w:szCs w:val="24"/>
        </w:rPr>
        <w:t>14018</w:t>
      </w:r>
      <w:r w:rsidRPr="0040777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 xml:space="preserve"> адрес для корреспонденции: 195299, г. Санкт-Петербург, Гражданский пр-т, д. 121/100, кв. 217),</w:t>
      </w:r>
      <w:r w:rsidRPr="004077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07779">
        <w:rPr>
          <w:rFonts w:ascii="Times New Roman" w:hAnsi="Times New Roman" w:cs="Times New Roman"/>
          <w:sz w:val="24"/>
          <w:szCs w:val="24"/>
        </w:rPr>
        <w:t xml:space="preserve"> члена 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>Союза АУ "СРО СС" - Союз арбитражных управляющих" Саморегулируемая</w:t>
      </w:r>
      <w:r w:rsidR="0040777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"Северная Столица" 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 xml:space="preserve">(ИНН 7813175754,  ОГРН 1027806876173, адрес: 194100, г. Санкт-Петербург, г. Санкт-Петербург, ул. </w:t>
      </w:r>
      <w:proofErr w:type="spellStart"/>
      <w:r w:rsidRPr="00407779">
        <w:rPr>
          <w:rFonts w:ascii="Times New Roman" w:hAnsi="Times New Roman" w:cs="Times New Roman"/>
          <w:color w:val="000000"/>
          <w:sz w:val="24"/>
          <w:szCs w:val="24"/>
        </w:rPr>
        <w:t>Новолитовская</w:t>
      </w:r>
      <w:proofErr w:type="spellEnd"/>
      <w:r w:rsidRPr="00407779">
        <w:rPr>
          <w:rFonts w:ascii="Times New Roman" w:hAnsi="Times New Roman" w:cs="Times New Roman"/>
          <w:color w:val="000000"/>
          <w:sz w:val="24"/>
          <w:szCs w:val="24"/>
        </w:rPr>
        <w:t xml:space="preserve">, д. 15, лит. </w:t>
      </w:r>
      <w:proofErr w:type="gramStart"/>
      <w:r w:rsidRPr="00407779">
        <w:rPr>
          <w:rFonts w:ascii="Times New Roman" w:hAnsi="Times New Roman" w:cs="Times New Roman"/>
          <w:color w:val="000000"/>
          <w:sz w:val="24"/>
          <w:szCs w:val="24"/>
        </w:rPr>
        <w:t>"А")</w:t>
      </w:r>
      <w:r w:rsidR="004077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779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>г. Санкт-Петербурга и Ленинградской области 19.11.2018 г. и Определения</w:t>
      </w:r>
      <w:r w:rsidRPr="00407779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Pr="00407779">
        <w:rPr>
          <w:rFonts w:ascii="Times New Roman" w:hAnsi="Times New Roman" w:cs="Times New Roman"/>
          <w:color w:val="000000"/>
          <w:sz w:val="24"/>
          <w:szCs w:val="24"/>
        </w:rPr>
        <w:t>г. Санкт-Петербурга и Ленинградской области 04.12.2018 г. по делу №А56-37209/2018</w:t>
      </w:r>
      <w:r w:rsidRPr="00407779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40777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779">
        <w:rPr>
          <w:rStyle w:val="2"/>
          <w:rFonts w:cs="Times New Roman"/>
          <w:szCs w:val="24"/>
        </w:rPr>
        <w:t>повторных</w:t>
      </w:r>
      <w:r w:rsidR="00E80C45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40777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40777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407779">
        <w:rPr>
          <w:rFonts w:ascii="Times New Roman" w:hAnsi="Times New Roman" w:cs="Times New Roman"/>
          <w:sz w:val="24"/>
          <w:szCs w:val="24"/>
        </w:rPr>
        <w:t>предложений о цене</w:t>
      </w:r>
      <w:r w:rsidRPr="00407779">
        <w:rPr>
          <w:rFonts w:ascii="Times New Roman" w:hAnsi="Times New Roman" w:cs="Times New Roman"/>
          <w:sz w:val="24"/>
          <w:szCs w:val="24"/>
        </w:rPr>
        <w:t xml:space="preserve"> </w:t>
      </w:r>
      <w:r w:rsidR="00DC2D3A" w:rsidRPr="0040777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</w:t>
      </w:r>
      <w:proofErr w:type="gramEnd"/>
      <w:r w:rsidR="00DC2D3A" w:rsidRPr="00407779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</w:t>
      </w:r>
      <w:proofErr w:type="gramStart"/>
      <w:r w:rsidR="00B46DF3" w:rsidRPr="00407779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40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февраля 2020 г.</w:t>
      </w:r>
      <w:r w:rsidR="00407779" w:rsidRPr="00407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C2D3A" w:rsidRPr="00407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7513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Pr="00407779">
        <w:rPr>
          <w:rFonts w:ascii="Times New Roman" w:hAnsi="Times New Roman" w:cs="Times New Roman"/>
          <w:sz w:val="24"/>
          <w:szCs w:val="24"/>
        </w:rPr>
        <w:t>н</w:t>
      </w:r>
      <w:r w:rsidR="000C7513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407779">
        <w:rPr>
          <w:rFonts w:ascii="Times New Roman" w:hAnsi="Times New Roman" w:cs="Times New Roman"/>
          <w:sz w:val="24"/>
          <w:szCs w:val="24"/>
        </w:rPr>
        <w:t>й</w:t>
      </w:r>
      <w:r w:rsidR="000C7513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407779">
        <w:rPr>
          <w:rFonts w:ascii="Times New Roman" w:hAnsi="Times New Roman" w:cs="Times New Roman"/>
          <w:sz w:val="24"/>
          <w:szCs w:val="24"/>
        </w:rPr>
        <w:t>р</w:t>
      </w:r>
      <w:r w:rsidR="000C7513" w:rsidRPr="0040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2843DB" w14:textId="0C5BD890" w:rsidR="0037580B" w:rsidRPr="00407779" w:rsidRDefault="00F7734B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 лота</w:t>
      </w:r>
      <w:r w:rsid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Договор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№"/>
            </w:textInput>
          </w:ffData>
        </w:fldChar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instrText xml:space="preserve"> FORMTEXT </w:instrTex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ldChar w:fldCharType="separate"/>
      </w:r>
      <w:r w:rsidRPr="004077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№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ldChar w:fldCharType="end"/>
      </w:r>
      <w:r w:rsid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б/н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заключения договора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12.02.2020 г.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Цена прио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бретения имущества по договору- </w:t>
      </w:r>
      <w:r w:rsidRPr="00407779">
        <w:rPr>
          <w:rFonts w:ascii="Times New Roman" w:hAnsi="Times New Roman" w:cs="Times New Roman"/>
          <w:sz w:val="24"/>
          <w:szCs w:val="24"/>
        </w:rPr>
        <w:t xml:space="preserve">126 630.00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руб.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Наименование/ Ф.И.О. покупателя</w:t>
      </w:r>
      <w:r w:rsid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07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40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779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40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779">
        <w:rPr>
          <w:rFonts w:ascii="Times New Roman" w:hAnsi="Times New Roman" w:cs="Times New Roman"/>
          <w:sz w:val="24"/>
          <w:szCs w:val="24"/>
        </w:rPr>
        <w:t>Даньяр</w:t>
      </w:r>
      <w:proofErr w:type="spellEnd"/>
      <w:r w:rsidRPr="0040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779">
        <w:rPr>
          <w:rFonts w:ascii="Times New Roman" w:hAnsi="Times New Roman" w:cs="Times New Roman"/>
          <w:sz w:val="24"/>
          <w:szCs w:val="24"/>
        </w:rPr>
        <w:t>Зиннурович</w:t>
      </w:r>
      <w:proofErr w:type="spellEnd"/>
      <w:r w:rsidRPr="00407779">
        <w:rPr>
          <w:rFonts w:ascii="Times New Roman" w:hAnsi="Times New Roman" w:cs="Times New Roman"/>
          <w:sz w:val="24"/>
          <w:szCs w:val="24"/>
        </w:rPr>
        <w:t>.</w:t>
      </w:r>
    </w:p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07779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  <w:rsid w:val="00F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5</cp:revision>
  <cp:lastPrinted>2016-09-09T13:37:00Z</cp:lastPrinted>
  <dcterms:created xsi:type="dcterms:W3CDTF">2018-08-16T08:59:00Z</dcterms:created>
  <dcterms:modified xsi:type="dcterms:W3CDTF">2020-02-14T11:44:00Z</dcterms:modified>
</cp:coreProperties>
</file>