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2" w:rsidRPr="007E08DD" w:rsidRDefault="000530C2" w:rsidP="000530C2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E08DD">
        <w:rPr>
          <w:rFonts w:ascii="Times New Roman" w:hAnsi="Times New Roman" w:cs="Times New Roman"/>
          <w:i w:val="0"/>
          <w:sz w:val="22"/>
          <w:szCs w:val="22"/>
        </w:rPr>
        <w:t xml:space="preserve">ДОГОВОР О ЗАДАТКЕ </w:t>
      </w:r>
    </w:p>
    <w:p w:rsidR="000530C2" w:rsidRPr="007E08DD" w:rsidRDefault="007F00D9" w:rsidP="000530C2">
      <w:pPr>
        <w:rPr>
          <w:sz w:val="22"/>
          <w:szCs w:val="22"/>
        </w:rPr>
      </w:pPr>
      <w:r w:rsidRPr="007E08DD">
        <w:rPr>
          <w:sz w:val="22"/>
          <w:szCs w:val="22"/>
        </w:rPr>
        <w:t xml:space="preserve">г.       </w:t>
      </w:r>
      <w:r w:rsidR="000530C2" w:rsidRPr="007E08DD">
        <w:rPr>
          <w:sz w:val="22"/>
          <w:szCs w:val="22"/>
        </w:rPr>
        <w:t xml:space="preserve">                            </w:t>
      </w:r>
      <w:r w:rsidR="00082F0F" w:rsidRPr="007E08DD">
        <w:rPr>
          <w:sz w:val="22"/>
          <w:szCs w:val="22"/>
        </w:rPr>
        <w:t xml:space="preserve"> </w:t>
      </w:r>
      <w:r w:rsidR="00082F0F" w:rsidRPr="007E08DD">
        <w:rPr>
          <w:sz w:val="22"/>
          <w:szCs w:val="22"/>
        </w:rPr>
        <w:tab/>
      </w:r>
      <w:r w:rsidR="00082F0F" w:rsidRPr="007E08DD">
        <w:rPr>
          <w:sz w:val="22"/>
          <w:szCs w:val="22"/>
        </w:rPr>
        <w:tab/>
      </w:r>
      <w:r w:rsidR="00430FEE" w:rsidRPr="007E08DD">
        <w:rPr>
          <w:sz w:val="22"/>
          <w:szCs w:val="22"/>
        </w:rPr>
        <w:tab/>
      </w:r>
      <w:r w:rsidR="00430FEE" w:rsidRPr="007E08DD">
        <w:rPr>
          <w:sz w:val="22"/>
          <w:szCs w:val="22"/>
        </w:rPr>
        <w:tab/>
        <w:t xml:space="preserve">   </w:t>
      </w:r>
      <w:r w:rsidR="007E08DD">
        <w:rPr>
          <w:sz w:val="22"/>
          <w:szCs w:val="22"/>
        </w:rPr>
        <w:t xml:space="preserve">                             __________________20   </w:t>
      </w:r>
      <w:r w:rsidR="000530C2" w:rsidRPr="007E08DD">
        <w:rPr>
          <w:sz w:val="22"/>
          <w:szCs w:val="22"/>
        </w:rPr>
        <w:t>г.</w:t>
      </w:r>
    </w:p>
    <w:p w:rsidR="000530C2" w:rsidRPr="007E08DD" w:rsidRDefault="007E08DD" w:rsidP="000530C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30FEE" w:rsidRPr="007E08DD" w:rsidRDefault="00430FEE" w:rsidP="00430FEE">
      <w:pPr>
        <w:ind w:firstLine="567"/>
        <w:jc w:val="both"/>
        <w:rPr>
          <w:sz w:val="22"/>
          <w:szCs w:val="22"/>
        </w:rPr>
      </w:pPr>
      <w:r w:rsidRPr="007E08DD">
        <w:rPr>
          <w:sz w:val="22"/>
          <w:szCs w:val="22"/>
        </w:rPr>
        <w:t xml:space="preserve">Финансовый управляющий </w:t>
      </w:r>
      <w:proofErr w:type="spellStart"/>
      <w:r w:rsidR="00326E33" w:rsidRPr="007E08DD">
        <w:rPr>
          <w:sz w:val="22"/>
          <w:szCs w:val="22"/>
        </w:rPr>
        <w:t>Баушевой</w:t>
      </w:r>
      <w:proofErr w:type="spellEnd"/>
      <w:r w:rsidR="00326E33" w:rsidRPr="007E08DD">
        <w:rPr>
          <w:sz w:val="22"/>
          <w:szCs w:val="22"/>
        </w:rPr>
        <w:t xml:space="preserve"> Екатерины Федоровны</w:t>
      </w:r>
      <w:r w:rsidRPr="007E08DD">
        <w:rPr>
          <w:sz w:val="22"/>
          <w:szCs w:val="22"/>
        </w:rPr>
        <w:t xml:space="preserve"> </w:t>
      </w:r>
      <w:r w:rsidR="00326E33" w:rsidRPr="007E08DD">
        <w:rPr>
          <w:sz w:val="22"/>
          <w:szCs w:val="22"/>
        </w:rPr>
        <w:t>Герасимов Андрей Викторович</w:t>
      </w:r>
      <w:r w:rsidRPr="007E08DD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326E33" w:rsidRPr="007E08DD">
        <w:rPr>
          <w:sz w:val="22"/>
          <w:szCs w:val="22"/>
        </w:rPr>
        <w:t>решения Арбитражного суда Ряза</w:t>
      </w:r>
      <w:r w:rsidRPr="007E08DD">
        <w:rPr>
          <w:sz w:val="22"/>
          <w:szCs w:val="22"/>
        </w:rPr>
        <w:t xml:space="preserve">нской области от </w:t>
      </w:r>
      <w:r w:rsidR="00AD2808" w:rsidRPr="007E08DD">
        <w:rPr>
          <w:sz w:val="22"/>
          <w:szCs w:val="22"/>
        </w:rPr>
        <w:t>2</w:t>
      </w:r>
      <w:r w:rsidRPr="007E08DD">
        <w:rPr>
          <w:sz w:val="22"/>
          <w:szCs w:val="22"/>
        </w:rPr>
        <w:t>7.</w:t>
      </w:r>
      <w:r w:rsidR="00AD2808" w:rsidRPr="007E08DD">
        <w:rPr>
          <w:sz w:val="22"/>
          <w:szCs w:val="22"/>
        </w:rPr>
        <w:t>07</w:t>
      </w:r>
      <w:r w:rsidRPr="007E08DD">
        <w:rPr>
          <w:sz w:val="22"/>
          <w:szCs w:val="22"/>
        </w:rPr>
        <w:t xml:space="preserve">.2019г. по делу </w:t>
      </w:r>
      <w:r w:rsidR="00AD2808" w:rsidRPr="007E08DD">
        <w:rPr>
          <w:sz w:val="22"/>
          <w:szCs w:val="22"/>
        </w:rPr>
        <w:t>№А54</w:t>
      </w:r>
      <w:r w:rsidRPr="007E08DD">
        <w:rPr>
          <w:sz w:val="22"/>
          <w:szCs w:val="22"/>
        </w:rPr>
        <w:t>-</w:t>
      </w:r>
      <w:r w:rsidR="00AD2808" w:rsidRPr="007E08DD">
        <w:rPr>
          <w:sz w:val="22"/>
          <w:szCs w:val="22"/>
        </w:rPr>
        <w:t>853/2019</w:t>
      </w:r>
      <w:r w:rsidRPr="007E08DD">
        <w:rPr>
          <w:sz w:val="22"/>
          <w:szCs w:val="22"/>
        </w:rPr>
        <w:t xml:space="preserve">, с одной стороны и </w:t>
      </w:r>
      <w:r w:rsidRPr="007E08DD">
        <w:rPr>
          <w:b/>
          <w:sz w:val="22"/>
          <w:szCs w:val="22"/>
        </w:rPr>
        <w:t xml:space="preserve">__________________________________________, __________________________, </w:t>
      </w:r>
      <w:proofErr w:type="spellStart"/>
      <w:r w:rsidRPr="007E08DD">
        <w:rPr>
          <w:sz w:val="22"/>
          <w:szCs w:val="22"/>
        </w:rPr>
        <w:t>действующ</w:t>
      </w:r>
      <w:proofErr w:type="spellEnd"/>
      <w:r w:rsidRPr="007E08DD">
        <w:rPr>
          <w:sz w:val="22"/>
          <w:szCs w:val="22"/>
        </w:rPr>
        <w:t>__ на основании __________________, именуем__ в дальнейшем «Заявитель», с другой стороны, заключили настоящее соглашение о нижеследующем:</w:t>
      </w:r>
    </w:p>
    <w:p w:rsidR="00430FEE" w:rsidRPr="007E08DD" w:rsidRDefault="00430FEE" w:rsidP="00582CD7">
      <w:pPr>
        <w:ind w:firstLine="708"/>
        <w:jc w:val="both"/>
        <w:rPr>
          <w:b/>
          <w:color w:val="000000"/>
          <w:sz w:val="22"/>
          <w:szCs w:val="22"/>
        </w:rPr>
      </w:pPr>
    </w:p>
    <w:p w:rsidR="000530C2" w:rsidRPr="007E08DD" w:rsidRDefault="000530C2" w:rsidP="000530C2">
      <w:pPr>
        <w:ind w:firstLine="708"/>
        <w:jc w:val="center"/>
        <w:rPr>
          <w:b/>
          <w:sz w:val="22"/>
          <w:szCs w:val="22"/>
        </w:rPr>
      </w:pPr>
      <w:r w:rsidRPr="007E08DD">
        <w:rPr>
          <w:b/>
          <w:sz w:val="22"/>
          <w:szCs w:val="22"/>
        </w:rPr>
        <w:t>1.Предмет договора.</w:t>
      </w:r>
    </w:p>
    <w:p w:rsidR="00FF4C4F" w:rsidRPr="00FF4C4F" w:rsidRDefault="00AD2808" w:rsidP="00FF4C4F">
      <w:pPr>
        <w:ind w:firstLine="708"/>
        <w:jc w:val="both"/>
        <w:rPr>
          <w:sz w:val="22"/>
          <w:szCs w:val="22"/>
        </w:rPr>
      </w:pPr>
      <w:r w:rsidRPr="007E08DD">
        <w:rPr>
          <w:sz w:val="22"/>
          <w:szCs w:val="22"/>
        </w:rPr>
        <w:t xml:space="preserve">1.1. Для участия </w:t>
      </w:r>
      <w:r w:rsidR="003917CB" w:rsidRPr="007E08DD">
        <w:rPr>
          <w:sz w:val="22"/>
          <w:szCs w:val="22"/>
        </w:rPr>
        <w:t>04</w:t>
      </w:r>
      <w:r w:rsidRPr="007E08DD">
        <w:rPr>
          <w:sz w:val="22"/>
          <w:szCs w:val="22"/>
        </w:rPr>
        <w:t xml:space="preserve"> февраля 2020 года в открытых торгах посредством</w:t>
      </w:r>
      <w:r w:rsidR="003917CB" w:rsidRPr="007E08DD">
        <w:rPr>
          <w:sz w:val="22"/>
          <w:szCs w:val="22"/>
        </w:rPr>
        <w:t xml:space="preserve"> открытого аукциона по продаже </w:t>
      </w:r>
      <w:r w:rsidRPr="007E08DD">
        <w:rPr>
          <w:sz w:val="22"/>
          <w:szCs w:val="22"/>
        </w:rPr>
        <w:t xml:space="preserve">имущества </w:t>
      </w:r>
      <w:proofErr w:type="spellStart"/>
      <w:r w:rsidR="003917CB" w:rsidRPr="007E08DD">
        <w:rPr>
          <w:sz w:val="22"/>
          <w:szCs w:val="22"/>
        </w:rPr>
        <w:t>Баушевой</w:t>
      </w:r>
      <w:proofErr w:type="spellEnd"/>
      <w:r w:rsidR="003917CB" w:rsidRPr="007E08DD">
        <w:rPr>
          <w:sz w:val="22"/>
          <w:szCs w:val="22"/>
        </w:rPr>
        <w:t xml:space="preserve"> Екатерины Федоровны</w:t>
      </w:r>
      <w:r w:rsidRPr="007E08DD">
        <w:rPr>
          <w:sz w:val="22"/>
          <w:szCs w:val="22"/>
        </w:rPr>
        <w:t xml:space="preserve">, </w:t>
      </w:r>
      <w:r w:rsidR="003917CB" w:rsidRPr="007E08DD">
        <w:rPr>
          <w:sz w:val="22"/>
          <w:szCs w:val="22"/>
        </w:rPr>
        <w:t xml:space="preserve">а именно: лот №1- </w:t>
      </w:r>
      <w:r w:rsidR="003917CB" w:rsidRPr="007E08DD">
        <w:rPr>
          <w:sz w:val="22"/>
          <w:szCs w:val="22"/>
        </w:rPr>
        <w:t xml:space="preserve">Здание склада, общей площадью 568,1 </w:t>
      </w:r>
      <w:proofErr w:type="spellStart"/>
      <w:r w:rsidR="003917CB" w:rsidRPr="007E08DD">
        <w:rPr>
          <w:sz w:val="22"/>
          <w:szCs w:val="22"/>
        </w:rPr>
        <w:t>кв.м</w:t>
      </w:r>
      <w:proofErr w:type="spellEnd"/>
      <w:r w:rsidR="003917CB" w:rsidRPr="007E08DD">
        <w:rPr>
          <w:sz w:val="22"/>
          <w:szCs w:val="22"/>
        </w:rPr>
        <w:t>., кадастровый номер 48:20:0027502:629, расположенное по адресу: г. Липецк, ул. Ковалева, владение 107 Е</w:t>
      </w:r>
      <w:r w:rsidRPr="007E08DD">
        <w:rPr>
          <w:sz w:val="22"/>
          <w:szCs w:val="22"/>
        </w:rPr>
        <w:t xml:space="preserve">,   Заявитель перечисляет на расчётный счёт Организатора торгов денежные средства в </w:t>
      </w:r>
      <w:r w:rsidR="003917CB" w:rsidRPr="007E08DD">
        <w:rPr>
          <w:sz w:val="22"/>
          <w:szCs w:val="22"/>
        </w:rPr>
        <w:t>размере ___________________руб.</w:t>
      </w:r>
      <w:r w:rsidRPr="007E08DD">
        <w:rPr>
          <w:sz w:val="22"/>
          <w:szCs w:val="22"/>
        </w:rPr>
        <w:t>,  что с</w:t>
      </w:r>
      <w:r w:rsidR="003917CB" w:rsidRPr="007E08DD">
        <w:rPr>
          <w:sz w:val="22"/>
          <w:szCs w:val="22"/>
        </w:rPr>
        <w:t>оставляет 1</w:t>
      </w:r>
      <w:r w:rsidRPr="007E08DD">
        <w:rPr>
          <w:sz w:val="22"/>
          <w:szCs w:val="22"/>
        </w:rPr>
        <w:t>0% от начальной ц</w:t>
      </w:r>
      <w:r w:rsidR="003917CB" w:rsidRPr="007E08DD">
        <w:rPr>
          <w:sz w:val="22"/>
          <w:szCs w:val="22"/>
        </w:rPr>
        <w:t xml:space="preserve">ены Лота, признаваемые задатком на </w:t>
      </w:r>
      <w:r w:rsidR="003917CB" w:rsidRPr="007E08DD">
        <w:rPr>
          <w:sz w:val="22"/>
          <w:szCs w:val="22"/>
        </w:rPr>
        <w:t xml:space="preserve">специальный расчетный </w:t>
      </w:r>
      <w:r w:rsidR="00FF4C4F" w:rsidRPr="00FF4C4F">
        <w:rPr>
          <w:sz w:val="22"/>
          <w:szCs w:val="22"/>
        </w:rPr>
        <w:t>счет № 40817810511190010049, открытый в Чувашском РФ АО «</w:t>
      </w:r>
      <w:proofErr w:type="spellStart"/>
      <w:r w:rsidR="00FF4C4F" w:rsidRPr="00FF4C4F">
        <w:rPr>
          <w:sz w:val="22"/>
          <w:szCs w:val="22"/>
        </w:rPr>
        <w:t>Россельхозбанк</w:t>
      </w:r>
      <w:proofErr w:type="spellEnd"/>
      <w:r w:rsidR="00FF4C4F" w:rsidRPr="00FF4C4F">
        <w:rPr>
          <w:sz w:val="22"/>
          <w:szCs w:val="22"/>
        </w:rPr>
        <w:t xml:space="preserve">», </w:t>
      </w:r>
      <w:proofErr w:type="spellStart"/>
      <w:r w:rsidR="00FF4C4F" w:rsidRPr="00FF4C4F">
        <w:rPr>
          <w:sz w:val="22"/>
          <w:szCs w:val="22"/>
        </w:rPr>
        <w:t>кор</w:t>
      </w:r>
      <w:proofErr w:type="spellEnd"/>
      <w:r w:rsidR="00FF4C4F" w:rsidRPr="00FF4C4F">
        <w:rPr>
          <w:sz w:val="22"/>
          <w:szCs w:val="22"/>
        </w:rPr>
        <w:t xml:space="preserve">/счет банка 30101810600000000752, БИК банка 049706752. </w:t>
      </w:r>
    </w:p>
    <w:p w:rsidR="00AD2808" w:rsidRPr="007E08DD" w:rsidRDefault="00AD2808" w:rsidP="00AD2808">
      <w:pPr>
        <w:tabs>
          <w:tab w:val="left" w:pos="5529"/>
        </w:tabs>
        <w:ind w:firstLine="601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1.2. Задаток вносится в счёт</w:t>
      </w:r>
      <w:bookmarkStart w:id="0" w:name="_GoBack"/>
      <w:bookmarkEnd w:id="0"/>
      <w:r w:rsidRPr="007E08DD">
        <w:rPr>
          <w:sz w:val="22"/>
          <w:szCs w:val="22"/>
        </w:rPr>
        <w:t xml:space="preserve"> обеспечения исполнения Заявителем обязательств по оплате продаваемого на торгах имущества в случае признания его победителем торгов.</w:t>
      </w:r>
    </w:p>
    <w:p w:rsidR="00AD2808" w:rsidRPr="007E08DD" w:rsidRDefault="00AD2808" w:rsidP="00AD2808">
      <w:pPr>
        <w:ind w:firstLine="567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1.3.  В случае заключения договора купли – продажи имущества с Заявителем, сумма внесённого им задатка включается в счёт исполнения его обязательств по договору.</w:t>
      </w:r>
    </w:p>
    <w:p w:rsidR="00AD2808" w:rsidRPr="007E08DD" w:rsidRDefault="00AD2808" w:rsidP="000530C2">
      <w:pPr>
        <w:ind w:firstLine="708"/>
        <w:jc w:val="center"/>
        <w:rPr>
          <w:b/>
          <w:color w:val="000000"/>
          <w:sz w:val="22"/>
          <w:szCs w:val="22"/>
        </w:rPr>
      </w:pPr>
    </w:p>
    <w:p w:rsidR="000530C2" w:rsidRPr="007E08DD" w:rsidRDefault="000530C2" w:rsidP="000530C2">
      <w:pPr>
        <w:jc w:val="center"/>
        <w:rPr>
          <w:b/>
          <w:sz w:val="22"/>
          <w:szCs w:val="22"/>
        </w:rPr>
      </w:pPr>
      <w:r w:rsidRPr="007E08DD">
        <w:rPr>
          <w:b/>
          <w:sz w:val="22"/>
          <w:szCs w:val="22"/>
        </w:rPr>
        <w:t>2.Порядок внесения задатка</w:t>
      </w:r>
    </w:p>
    <w:p w:rsidR="000530C2" w:rsidRPr="007E08DD" w:rsidRDefault="000530C2" w:rsidP="000530C2">
      <w:pPr>
        <w:ind w:firstLine="708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2.1.</w:t>
      </w:r>
      <w:r w:rsidR="00CA3DCE" w:rsidRP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Задаток должен быть внесен Заявителем на указанный в п.1.1. настоящего договора сч</w:t>
      </w:r>
      <w:r w:rsidR="007E08DD" w:rsidRPr="007E08DD">
        <w:rPr>
          <w:sz w:val="22"/>
          <w:szCs w:val="22"/>
        </w:rPr>
        <w:t>ет не позднее 23 часов 59 минут 03.02.2020</w:t>
      </w:r>
      <w:r w:rsidR="00CA3DCE" w:rsidRPr="007E08DD">
        <w:rPr>
          <w:sz w:val="22"/>
          <w:szCs w:val="22"/>
        </w:rPr>
        <w:t xml:space="preserve"> года</w:t>
      </w:r>
      <w:r w:rsidRPr="007E08DD">
        <w:rPr>
          <w:sz w:val="22"/>
          <w:szCs w:val="22"/>
        </w:rPr>
        <w:t>.</w:t>
      </w:r>
    </w:p>
    <w:p w:rsidR="000530C2" w:rsidRPr="007E08DD" w:rsidRDefault="000530C2" w:rsidP="000530C2">
      <w:pPr>
        <w:jc w:val="both"/>
        <w:rPr>
          <w:sz w:val="22"/>
          <w:szCs w:val="22"/>
        </w:rPr>
      </w:pPr>
      <w:r w:rsidRPr="007E08DD">
        <w:rPr>
          <w:sz w:val="22"/>
          <w:szCs w:val="22"/>
        </w:rPr>
        <w:tab/>
        <w:t>2.2.</w:t>
      </w:r>
      <w:r w:rsidR="00CA3DCE" w:rsidRP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530C2" w:rsidRPr="007E08DD" w:rsidRDefault="000530C2" w:rsidP="000530C2">
      <w:pPr>
        <w:ind w:firstLine="708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Документом, подтверждающим внесение (или не внесение) Заявителем полной суммы задатка, является выписка с указанного в п.1.1. настоящего договора с</w:t>
      </w:r>
      <w:r w:rsidR="00CA3DCE" w:rsidRPr="007E08DD">
        <w:rPr>
          <w:sz w:val="22"/>
          <w:szCs w:val="22"/>
        </w:rPr>
        <w:t>чета</w:t>
      </w:r>
      <w:r w:rsidRPr="007E08DD">
        <w:rPr>
          <w:sz w:val="22"/>
          <w:szCs w:val="22"/>
        </w:rPr>
        <w:t>.</w:t>
      </w:r>
    </w:p>
    <w:p w:rsidR="000530C2" w:rsidRPr="007E08DD" w:rsidRDefault="000530C2" w:rsidP="000530C2">
      <w:pPr>
        <w:ind w:firstLine="708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530C2" w:rsidRPr="007E08DD" w:rsidRDefault="000530C2" w:rsidP="000530C2">
      <w:pPr>
        <w:jc w:val="center"/>
        <w:rPr>
          <w:sz w:val="22"/>
          <w:szCs w:val="22"/>
        </w:rPr>
      </w:pPr>
      <w:r w:rsidRPr="007E08DD">
        <w:rPr>
          <w:b/>
          <w:sz w:val="22"/>
          <w:szCs w:val="22"/>
        </w:rPr>
        <w:t>3.Порядок возврата и удержания задатка</w:t>
      </w:r>
      <w:r w:rsidRPr="007E08DD">
        <w:rPr>
          <w:sz w:val="22"/>
          <w:szCs w:val="22"/>
        </w:rPr>
        <w:t>.</w:t>
      </w:r>
    </w:p>
    <w:p w:rsidR="000530C2" w:rsidRPr="007E08DD" w:rsidRDefault="000530C2" w:rsidP="000530C2">
      <w:pPr>
        <w:ind w:firstLine="708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3.1.</w:t>
      </w:r>
      <w:r w:rsid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Организатор торгов возвращает задаток Заявителю в течение 5 (пяти) рабочих дней со дня подписания Протокола об итогах торгов, имеющего силу договора в случаях:</w:t>
      </w:r>
    </w:p>
    <w:p w:rsidR="000530C2" w:rsidRPr="007E08DD" w:rsidRDefault="000530C2" w:rsidP="000530C2">
      <w:pPr>
        <w:numPr>
          <w:ilvl w:val="0"/>
          <w:numId w:val="1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 xml:space="preserve">Заявитель не допущен к участию в торгах; </w:t>
      </w:r>
    </w:p>
    <w:p w:rsidR="000530C2" w:rsidRPr="007E08DD" w:rsidRDefault="000530C2" w:rsidP="000530C2">
      <w:pPr>
        <w:numPr>
          <w:ilvl w:val="0"/>
          <w:numId w:val="1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 xml:space="preserve">Заявитель участвовал в торгах, но не выиграл их; </w:t>
      </w:r>
    </w:p>
    <w:p w:rsidR="000530C2" w:rsidRPr="007E08DD" w:rsidRDefault="000530C2" w:rsidP="000530C2">
      <w:pPr>
        <w:numPr>
          <w:ilvl w:val="0"/>
          <w:numId w:val="1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>Заявитель отозвал свою заявку на участие в торгах до момента окончания приема заявок;</w:t>
      </w:r>
    </w:p>
    <w:p w:rsidR="000530C2" w:rsidRPr="007E08DD" w:rsidRDefault="000530C2" w:rsidP="000530C2">
      <w:pPr>
        <w:numPr>
          <w:ilvl w:val="0"/>
          <w:numId w:val="1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>признания торгов несостоявшимися;</w:t>
      </w:r>
    </w:p>
    <w:p w:rsidR="000530C2" w:rsidRPr="007E08DD" w:rsidRDefault="000530C2" w:rsidP="000530C2">
      <w:pPr>
        <w:numPr>
          <w:ilvl w:val="0"/>
          <w:numId w:val="1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 xml:space="preserve">отмены торгов, задаток возвращается в течение 5 (пяти) рабочих дней со дня вынесения организатором торгов Решения об отмене торгов. </w:t>
      </w:r>
    </w:p>
    <w:p w:rsidR="000530C2" w:rsidRPr="007E08DD" w:rsidRDefault="000530C2" w:rsidP="000530C2">
      <w:pPr>
        <w:ind w:left="360" w:firstLine="348"/>
        <w:jc w:val="both"/>
        <w:rPr>
          <w:sz w:val="22"/>
          <w:szCs w:val="22"/>
        </w:rPr>
      </w:pPr>
      <w:r w:rsidRPr="007E08DD">
        <w:rPr>
          <w:sz w:val="22"/>
          <w:szCs w:val="22"/>
        </w:rPr>
        <w:t>3.2.</w:t>
      </w:r>
      <w:r w:rsid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Организатор торгов не возвращает задаток Заявителю в случаях:</w:t>
      </w:r>
    </w:p>
    <w:p w:rsidR="000530C2" w:rsidRPr="007E08DD" w:rsidRDefault="000530C2" w:rsidP="000530C2">
      <w:pPr>
        <w:numPr>
          <w:ilvl w:val="0"/>
          <w:numId w:val="2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>уклонения Заявителя, признанного Победителем торгов, от подписания Протокола об итогах проведения торгов или Договора купли-продажи предмета торгов в установленный срок;</w:t>
      </w:r>
    </w:p>
    <w:p w:rsidR="000530C2" w:rsidRPr="007E08DD" w:rsidRDefault="000530C2" w:rsidP="000530C2">
      <w:pPr>
        <w:numPr>
          <w:ilvl w:val="0"/>
          <w:numId w:val="2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>уклонения Заявителя, признанного Победителем торгов, от полной оплаты предмета торгов, в соответствии с Протоколом об итогах торгов или Договором купли-продажи предмета торгов;</w:t>
      </w:r>
    </w:p>
    <w:p w:rsidR="000530C2" w:rsidRPr="007E08DD" w:rsidRDefault="000530C2" w:rsidP="000530C2">
      <w:pPr>
        <w:numPr>
          <w:ilvl w:val="0"/>
          <w:numId w:val="2"/>
        </w:numPr>
        <w:jc w:val="both"/>
        <w:rPr>
          <w:sz w:val="22"/>
          <w:szCs w:val="22"/>
        </w:rPr>
      </w:pPr>
      <w:r w:rsidRPr="007E08DD">
        <w:rPr>
          <w:sz w:val="22"/>
          <w:szCs w:val="22"/>
        </w:rPr>
        <w:t>если Заявитель отозвал заявку по истечении установленного срока приема заявок.</w:t>
      </w:r>
    </w:p>
    <w:p w:rsidR="000530C2" w:rsidRPr="007E08DD" w:rsidRDefault="000530C2" w:rsidP="000530C2">
      <w:pPr>
        <w:ind w:left="360"/>
        <w:jc w:val="both"/>
        <w:rPr>
          <w:sz w:val="22"/>
          <w:szCs w:val="22"/>
        </w:rPr>
      </w:pPr>
      <w:r w:rsidRPr="007E08DD">
        <w:rPr>
          <w:sz w:val="22"/>
          <w:szCs w:val="22"/>
        </w:rPr>
        <w:t xml:space="preserve">  3.3.</w:t>
      </w:r>
      <w:r w:rsid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Внесенный Заявителем, признанным Победит</w:t>
      </w:r>
      <w:r w:rsidR="007E08DD">
        <w:rPr>
          <w:sz w:val="22"/>
          <w:szCs w:val="22"/>
        </w:rPr>
        <w:t xml:space="preserve">елем торгов, </w:t>
      </w:r>
      <w:r w:rsidRPr="007E08DD">
        <w:rPr>
          <w:sz w:val="22"/>
          <w:szCs w:val="22"/>
        </w:rPr>
        <w:t>Задаток засчитывается в счет оплаты предмета торгов, что отражается в Протоколе проведения торгов, имеющего силу договора и в Договоре купли-продажи предмета торгов.</w:t>
      </w:r>
    </w:p>
    <w:p w:rsidR="000530C2" w:rsidRPr="007E08DD" w:rsidRDefault="000530C2" w:rsidP="000530C2">
      <w:pPr>
        <w:ind w:left="360"/>
        <w:jc w:val="center"/>
        <w:rPr>
          <w:sz w:val="22"/>
          <w:szCs w:val="22"/>
        </w:rPr>
      </w:pPr>
      <w:r w:rsidRPr="007E08DD">
        <w:rPr>
          <w:b/>
          <w:sz w:val="22"/>
          <w:szCs w:val="22"/>
        </w:rPr>
        <w:lastRenderedPageBreak/>
        <w:t>4.Срок действия настоящего договора</w:t>
      </w:r>
      <w:r w:rsidRPr="007E08DD">
        <w:rPr>
          <w:sz w:val="22"/>
          <w:szCs w:val="22"/>
        </w:rPr>
        <w:t>.</w:t>
      </w:r>
    </w:p>
    <w:p w:rsidR="000530C2" w:rsidRPr="007E08DD" w:rsidRDefault="000530C2" w:rsidP="000530C2">
      <w:pPr>
        <w:ind w:left="360"/>
        <w:jc w:val="both"/>
        <w:rPr>
          <w:sz w:val="22"/>
          <w:szCs w:val="22"/>
        </w:rPr>
      </w:pPr>
      <w:r w:rsidRPr="007E08DD">
        <w:rPr>
          <w:sz w:val="22"/>
          <w:szCs w:val="22"/>
        </w:rPr>
        <w:tab/>
        <w:t>4.1.</w:t>
      </w:r>
      <w:r w:rsid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530C2" w:rsidRPr="007E08DD" w:rsidRDefault="000530C2" w:rsidP="000530C2">
      <w:pPr>
        <w:ind w:left="360"/>
        <w:jc w:val="both"/>
        <w:rPr>
          <w:sz w:val="22"/>
          <w:szCs w:val="22"/>
        </w:rPr>
      </w:pPr>
      <w:r w:rsidRPr="007E08DD">
        <w:rPr>
          <w:sz w:val="22"/>
          <w:szCs w:val="22"/>
        </w:rPr>
        <w:tab/>
        <w:t>4.2.</w:t>
      </w:r>
      <w:r w:rsid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0530C2" w:rsidRPr="007E08DD" w:rsidRDefault="000530C2" w:rsidP="000530C2">
      <w:pPr>
        <w:ind w:left="360"/>
        <w:jc w:val="both"/>
        <w:rPr>
          <w:sz w:val="22"/>
          <w:szCs w:val="22"/>
        </w:rPr>
      </w:pPr>
      <w:r w:rsidRPr="007E08DD">
        <w:rPr>
          <w:sz w:val="22"/>
          <w:szCs w:val="22"/>
        </w:rPr>
        <w:tab/>
        <w:t>4.3.</w:t>
      </w:r>
      <w:r w:rsidR="007E08DD">
        <w:rPr>
          <w:sz w:val="22"/>
          <w:szCs w:val="22"/>
        </w:rPr>
        <w:t xml:space="preserve"> </w:t>
      </w:r>
      <w:r w:rsidRPr="007E08D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0530C2" w:rsidRPr="007E08DD" w:rsidRDefault="000530C2" w:rsidP="000530C2">
      <w:pPr>
        <w:ind w:left="360"/>
        <w:jc w:val="center"/>
        <w:rPr>
          <w:b/>
          <w:sz w:val="22"/>
          <w:szCs w:val="22"/>
        </w:rPr>
      </w:pPr>
      <w:r w:rsidRPr="007E08DD">
        <w:rPr>
          <w:b/>
          <w:sz w:val="22"/>
          <w:szCs w:val="22"/>
        </w:rPr>
        <w:t>5. Реквизиты сторон.</w:t>
      </w:r>
    </w:p>
    <w:p w:rsidR="000530C2" w:rsidRPr="007E08DD" w:rsidRDefault="000530C2" w:rsidP="000530C2">
      <w:pPr>
        <w:jc w:val="both"/>
        <w:rPr>
          <w:sz w:val="22"/>
          <w:szCs w:val="22"/>
        </w:rPr>
      </w:pPr>
      <w:r w:rsidRPr="007E08DD">
        <w:rPr>
          <w:sz w:val="22"/>
          <w:szCs w:val="22"/>
        </w:rPr>
        <w:tab/>
      </w:r>
      <w:r w:rsidRPr="007E08DD">
        <w:rPr>
          <w:sz w:val="22"/>
          <w:szCs w:val="22"/>
        </w:rPr>
        <w:tab/>
      </w:r>
      <w:r w:rsidRPr="007E08DD">
        <w:rPr>
          <w:sz w:val="22"/>
          <w:szCs w:val="22"/>
        </w:rPr>
        <w:tab/>
      </w:r>
      <w:r w:rsidRPr="007E08DD">
        <w:rPr>
          <w:sz w:val="22"/>
          <w:szCs w:val="22"/>
        </w:rPr>
        <w:tab/>
      </w:r>
      <w:r w:rsidRPr="007E08DD">
        <w:rPr>
          <w:sz w:val="22"/>
          <w:szCs w:val="22"/>
        </w:rP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0530C2" w:rsidRPr="007E08DD" w:rsidTr="000530C2">
        <w:tc>
          <w:tcPr>
            <w:tcW w:w="5353" w:type="dxa"/>
          </w:tcPr>
          <w:p w:rsidR="000530C2" w:rsidRPr="007E08DD" w:rsidRDefault="000530C2">
            <w:pPr>
              <w:pStyle w:val="caaieiaie2"/>
              <w:jc w:val="left"/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 xml:space="preserve">Организатор торгов </w:t>
            </w:r>
          </w:p>
          <w:p w:rsidR="000530C2" w:rsidRPr="007E08DD" w:rsidRDefault="007E08DD">
            <w:pPr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>Финансов</w:t>
            </w:r>
            <w:r w:rsidR="000530C2" w:rsidRPr="007E08DD">
              <w:rPr>
                <w:sz w:val="22"/>
                <w:szCs w:val="22"/>
              </w:rPr>
              <w:t>ый управляющий</w:t>
            </w:r>
          </w:p>
          <w:p w:rsidR="000530C2" w:rsidRPr="007E08DD" w:rsidRDefault="007E08DD">
            <w:pPr>
              <w:rPr>
                <w:sz w:val="22"/>
                <w:szCs w:val="22"/>
              </w:rPr>
            </w:pPr>
            <w:proofErr w:type="spellStart"/>
            <w:r w:rsidRPr="007E08DD">
              <w:rPr>
                <w:sz w:val="22"/>
                <w:szCs w:val="22"/>
              </w:rPr>
              <w:t>Баушевой</w:t>
            </w:r>
            <w:proofErr w:type="spellEnd"/>
            <w:r w:rsidRPr="007E08DD">
              <w:rPr>
                <w:sz w:val="22"/>
                <w:szCs w:val="22"/>
              </w:rPr>
              <w:t xml:space="preserve"> Екатерины Федоровны</w:t>
            </w:r>
            <w:r w:rsidR="000530C2" w:rsidRPr="007E08DD">
              <w:rPr>
                <w:sz w:val="22"/>
                <w:szCs w:val="22"/>
              </w:rPr>
              <w:t xml:space="preserve"> </w:t>
            </w:r>
          </w:p>
          <w:p w:rsidR="000530C2" w:rsidRPr="007E08DD" w:rsidRDefault="000530C2">
            <w:pPr>
              <w:pStyle w:val="caaieiaie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0530C2" w:rsidRPr="007E08DD" w:rsidRDefault="00082F0F">
            <w:pPr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 xml:space="preserve"> _________________ /А.В. Герасимов</w:t>
            </w:r>
            <w:r w:rsidR="000530C2" w:rsidRPr="007E08DD">
              <w:rPr>
                <w:sz w:val="22"/>
                <w:szCs w:val="22"/>
              </w:rPr>
              <w:t>/</w:t>
            </w:r>
          </w:p>
        </w:tc>
        <w:tc>
          <w:tcPr>
            <w:tcW w:w="5025" w:type="dxa"/>
          </w:tcPr>
          <w:p w:rsidR="000530C2" w:rsidRPr="007E08DD" w:rsidRDefault="000530C2">
            <w:pPr>
              <w:pStyle w:val="caaieiaie2"/>
              <w:jc w:val="left"/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>Заявитель</w:t>
            </w:r>
          </w:p>
          <w:p w:rsidR="000530C2" w:rsidRPr="007E08DD" w:rsidRDefault="000530C2">
            <w:pPr>
              <w:rPr>
                <w:sz w:val="22"/>
                <w:szCs w:val="22"/>
              </w:rPr>
            </w:pPr>
          </w:p>
          <w:p w:rsidR="000530C2" w:rsidRPr="007E08DD" w:rsidRDefault="000530C2">
            <w:pPr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 xml:space="preserve">             </w:t>
            </w:r>
          </w:p>
          <w:p w:rsidR="000530C2" w:rsidRPr="007E08DD" w:rsidRDefault="000530C2">
            <w:pPr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 xml:space="preserve">        </w:t>
            </w:r>
          </w:p>
          <w:p w:rsidR="000530C2" w:rsidRPr="007E08DD" w:rsidRDefault="000530C2">
            <w:pPr>
              <w:rPr>
                <w:sz w:val="22"/>
                <w:szCs w:val="22"/>
              </w:rPr>
            </w:pPr>
            <w:r w:rsidRPr="007E08DD">
              <w:rPr>
                <w:sz w:val="22"/>
                <w:szCs w:val="22"/>
              </w:rPr>
              <w:t>_____________/ ______________</w:t>
            </w:r>
          </w:p>
        </w:tc>
      </w:tr>
    </w:tbl>
    <w:p w:rsidR="000530C2" w:rsidRPr="007E08DD" w:rsidRDefault="000530C2" w:rsidP="000530C2">
      <w:pPr>
        <w:jc w:val="both"/>
        <w:rPr>
          <w:sz w:val="22"/>
          <w:szCs w:val="22"/>
        </w:rPr>
      </w:pPr>
    </w:p>
    <w:p w:rsidR="00430FEE" w:rsidRPr="007E08DD" w:rsidRDefault="00430FEE">
      <w:pPr>
        <w:rPr>
          <w:sz w:val="22"/>
          <w:szCs w:val="22"/>
        </w:rPr>
      </w:pPr>
    </w:p>
    <w:p w:rsidR="00430FEE" w:rsidRPr="007E08DD" w:rsidRDefault="00430FEE" w:rsidP="00430FEE">
      <w:pPr>
        <w:rPr>
          <w:sz w:val="22"/>
          <w:szCs w:val="22"/>
        </w:rPr>
      </w:pPr>
    </w:p>
    <w:p w:rsidR="00430FEE" w:rsidRPr="007E08DD" w:rsidRDefault="00430FEE" w:rsidP="00430FEE">
      <w:pPr>
        <w:rPr>
          <w:sz w:val="22"/>
          <w:szCs w:val="22"/>
        </w:rPr>
      </w:pPr>
    </w:p>
    <w:p w:rsidR="00430FEE" w:rsidRPr="007E08DD" w:rsidRDefault="00430FEE" w:rsidP="00430FEE">
      <w:pPr>
        <w:rPr>
          <w:sz w:val="22"/>
          <w:szCs w:val="22"/>
        </w:rPr>
      </w:pPr>
    </w:p>
    <w:p w:rsidR="00430FEE" w:rsidRPr="007E08DD" w:rsidRDefault="00430FEE" w:rsidP="00430FEE">
      <w:pPr>
        <w:rPr>
          <w:sz w:val="22"/>
          <w:szCs w:val="22"/>
        </w:rPr>
      </w:pPr>
    </w:p>
    <w:p w:rsidR="00430FEE" w:rsidRPr="007E08DD" w:rsidRDefault="00430FEE" w:rsidP="00430FEE">
      <w:pPr>
        <w:rPr>
          <w:sz w:val="22"/>
          <w:szCs w:val="22"/>
        </w:rPr>
      </w:pPr>
    </w:p>
    <w:sectPr w:rsidR="00430FEE" w:rsidRPr="007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7EAC"/>
    <w:multiLevelType w:val="multilevel"/>
    <w:tmpl w:val="2794BA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hint="default"/>
        <w:color w:val="000000"/>
      </w:rPr>
    </w:lvl>
  </w:abstractNum>
  <w:abstractNum w:abstractNumId="1" w15:restartNumberingAfterBreak="0">
    <w:nsid w:val="296553E5"/>
    <w:multiLevelType w:val="hybridMultilevel"/>
    <w:tmpl w:val="1310B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1746"/>
    <w:multiLevelType w:val="multilevel"/>
    <w:tmpl w:val="0C2431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C9B7C4D"/>
    <w:multiLevelType w:val="hybridMultilevel"/>
    <w:tmpl w:val="1C6E11A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EC0179E"/>
    <w:multiLevelType w:val="hybridMultilevel"/>
    <w:tmpl w:val="8A4AA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81F5F"/>
    <w:multiLevelType w:val="multilevel"/>
    <w:tmpl w:val="9210E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B5D6E28"/>
    <w:multiLevelType w:val="multilevel"/>
    <w:tmpl w:val="CD082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D9"/>
    <w:rsid w:val="000530C2"/>
    <w:rsid w:val="00082F0F"/>
    <w:rsid w:val="001D6A70"/>
    <w:rsid w:val="001E5D54"/>
    <w:rsid w:val="00326E33"/>
    <w:rsid w:val="00337078"/>
    <w:rsid w:val="003917CB"/>
    <w:rsid w:val="00430FEE"/>
    <w:rsid w:val="004560AE"/>
    <w:rsid w:val="00543B04"/>
    <w:rsid w:val="00582CD7"/>
    <w:rsid w:val="007E08DD"/>
    <w:rsid w:val="007F00D9"/>
    <w:rsid w:val="009E19FF"/>
    <w:rsid w:val="00AD2808"/>
    <w:rsid w:val="00B00017"/>
    <w:rsid w:val="00CA3DCE"/>
    <w:rsid w:val="00CF0759"/>
    <w:rsid w:val="00D26D71"/>
    <w:rsid w:val="00D530D0"/>
    <w:rsid w:val="00E31D0A"/>
    <w:rsid w:val="00E7294A"/>
    <w:rsid w:val="00EF61D9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671"/>
  <w15:docId w15:val="{9DF41B20-77DF-46E8-856A-38270176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0530C2"/>
    <w:pPr>
      <w:keepNext/>
      <w:jc w:val="center"/>
    </w:pPr>
    <w:rPr>
      <w:szCs w:val="20"/>
    </w:rPr>
  </w:style>
  <w:style w:type="paragraph" w:customStyle="1" w:styleId="caaieiaie1">
    <w:name w:val="caaieiaie 1"/>
    <w:basedOn w:val="a"/>
    <w:next w:val="a"/>
    <w:rsid w:val="000530C2"/>
    <w:pPr>
      <w:keepNext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2015-12-29T07:22:00Z</dcterms:created>
  <dcterms:modified xsi:type="dcterms:W3CDTF">2019-12-19T10:00:00Z</dcterms:modified>
</cp:coreProperties>
</file>