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843DFF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35D1">
        <w:rPr>
          <w:rFonts w:ascii="Times New Roman" w:hAnsi="Times New Roman" w:cs="Times New Roman"/>
          <w:sz w:val="24"/>
          <w:szCs w:val="24"/>
        </w:rPr>
        <w:t xml:space="preserve">рганизатор торгов - </w:t>
      </w:r>
      <w:r w:rsidR="00304184" w:rsidRPr="00E64CC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04184" w:rsidRPr="00E64CC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304184" w:rsidRPr="00E64CC4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="0030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184" w:rsidRPr="00E64CC4">
        <w:rPr>
          <w:rFonts w:ascii="Times New Roman" w:hAnsi="Times New Roman" w:cs="Times New Roman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августа 2018 г. по делу № А40-86520/18-178-125 «Б» конкурсным управляющим (ликвидатором) Публичным акционерным обществом Банка «Объединённый финансовый капитал</w:t>
      </w:r>
      <w:proofErr w:type="gramEnd"/>
      <w:r w:rsidR="00304184" w:rsidRPr="00E64CC4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304184" w:rsidRPr="00E64CC4">
        <w:rPr>
          <w:rFonts w:ascii="Times New Roman" w:hAnsi="Times New Roman" w:cs="Times New Roman"/>
          <w:sz w:val="24"/>
          <w:szCs w:val="24"/>
        </w:rPr>
        <w:t xml:space="preserve">ПАО «ОФК Банк») (адрес регистрации: г. Москва, ул. </w:t>
      </w:r>
      <w:proofErr w:type="spellStart"/>
      <w:r w:rsidR="00304184" w:rsidRPr="00E64CC4">
        <w:rPr>
          <w:rFonts w:ascii="Times New Roman" w:hAnsi="Times New Roman" w:cs="Times New Roman"/>
          <w:sz w:val="24"/>
          <w:szCs w:val="24"/>
        </w:rPr>
        <w:t>Николоямская</w:t>
      </w:r>
      <w:proofErr w:type="spellEnd"/>
      <w:r w:rsidR="00304184" w:rsidRPr="00E64CC4">
        <w:rPr>
          <w:rFonts w:ascii="Times New Roman" w:hAnsi="Times New Roman" w:cs="Times New Roman"/>
          <w:sz w:val="24"/>
          <w:szCs w:val="24"/>
        </w:rPr>
        <w:t>, 7/8, ИНН 7744001419, ОГРН 1027739495420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A21">
        <w:rPr>
          <w:rFonts w:ascii="Times New Roman" w:hAnsi="Times New Roman" w:cs="Times New Roman"/>
        </w:rPr>
        <w:t>(</w:t>
      </w:r>
      <w:r w:rsidR="00304184" w:rsidRPr="00304184">
        <w:rPr>
          <w:rFonts w:ascii="Times New Roman" w:hAnsi="Times New Roman" w:cs="Times New Roman"/>
        </w:rPr>
        <w:t>сообщение №78030264532 в газете АО «Коммерсантъ» №172(665</w:t>
      </w:r>
      <w:r w:rsidR="00304184">
        <w:rPr>
          <w:rFonts w:ascii="Times New Roman" w:hAnsi="Times New Roman" w:cs="Times New Roman"/>
        </w:rPr>
        <w:t>2) от 21.09.2019 г.) по лоту 15</w:t>
      </w:r>
      <w:r w:rsidR="001676ED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CB2364" w:rsidRDefault="00004AC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</w:t>
      </w:r>
      <w:r w:rsidR="00977504">
        <w:rPr>
          <w:rFonts w:ascii="Times New Roman" w:hAnsi="Times New Roman" w:cs="Times New Roman"/>
          <w:sz w:val="24"/>
          <w:lang w:eastAsia="ru-RU"/>
        </w:rPr>
        <w:t>лоту 1</w:t>
      </w:r>
      <w:r w:rsidR="00304184">
        <w:rPr>
          <w:rFonts w:ascii="Times New Roman" w:hAnsi="Times New Roman" w:cs="Times New Roman"/>
          <w:sz w:val="24"/>
          <w:lang w:eastAsia="ru-RU"/>
        </w:rPr>
        <w:t>5</w:t>
      </w:r>
      <w:r w:rsidR="00843DFF">
        <w:rPr>
          <w:rFonts w:ascii="Times New Roman" w:hAnsi="Times New Roman" w:cs="Times New Roman"/>
          <w:sz w:val="24"/>
          <w:lang w:eastAsia="ru-RU"/>
        </w:rPr>
        <w:t xml:space="preserve"> 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15 июня 2020 г.</w:t>
      </w:r>
      <w:r w:rsidR="00003B5A" w:rsidRPr="00003B5A">
        <w:rPr>
          <w:rFonts w:ascii="Times New Roman" w:hAnsi="Times New Roman" w:cs="Times New Roman"/>
          <w:sz w:val="24"/>
          <w:lang w:eastAsia="ru-RU"/>
        </w:rPr>
        <w:t xml:space="preserve"> </w:t>
      </w:r>
      <w:r w:rsidR="00003B5A">
        <w:rPr>
          <w:rFonts w:ascii="Times New Roman" w:hAnsi="Times New Roman" w:cs="Times New Roman"/>
          <w:sz w:val="24"/>
          <w:lang w:eastAsia="ru-RU"/>
        </w:rPr>
        <w:t>в 23:00 МСК.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003B5A" w:rsidRPr="00003B5A" w:rsidRDefault="00003B5A" w:rsidP="00003B5A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003B5A">
        <w:rPr>
          <w:rFonts w:ascii="Times New Roman" w:hAnsi="Times New Roman" w:cs="Times New Roman"/>
          <w:b/>
          <w:sz w:val="24"/>
          <w:lang w:eastAsia="ru-RU"/>
        </w:rPr>
        <w:t>Для лота 15:</w:t>
      </w:r>
    </w:p>
    <w:p w:rsidR="00003B5A" w:rsidRPr="00003B5A" w:rsidRDefault="00003B5A" w:rsidP="00003B5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003B5A">
        <w:rPr>
          <w:rFonts w:ascii="Times New Roman" w:hAnsi="Times New Roman" w:cs="Times New Roman"/>
          <w:sz w:val="24"/>
          <w:lang w:eastAsia="ru-RU"/>
        </w:rPr>
        <w:t xml:space="preserve">с 21 </w:t>
      </w:r>
      <w:r>
        <w:rPr>
          <w:rFonts w:ascii="Times New Roman" w:hAnsi="Times New Roman" w:cs="Times New Roman"/>
          <w:sz w:val="24"/>
          <w:lang w:eastAsia="ru-RU"/>
        </w:rPr>
        <w:t>июня</w:t>
      </w:r>
      <w:r w:rsidRPr="00003B5A">
        <w:rPr>
          <w:rFonts w:ascii="Times New Roman" w:hAnsi="Times New Roman" w:cs="Times New Roman"/>
          <w:sz w:val="24"/>
          <w:lang w:eastAsia="ru-RU"/>
        </w:rPr>
        <w:t xml:space="preserve"> 2020 г. по 27 </w:t>
      </w:r>
      <w:r>
        <w:rPr>
          <w:rFonts w:ascii="Times New Roman" w:hAnsi="Times New Roman" w:cs="Times New Roman"/>
          <w:sz w:val="24"/>
          <w:lang w:eastAsia="ru-RU"/>
        </w:rPr>
        <w:t>июня</w:t>
      </w:r>
      <w:r w:rsidRPr="00003B5A">
        <w:rPr>
          <w:rFonts w:ascii="Times New Roman" w:hAnsi="Times New Roman" w:cs="Times New Roman"/>
          <w:sz w:val="24"/>
          <w:lang w:eastAsia="ru-RU"/>
        </w:rPr>
        <w:t xml:space="preserve"> 2020 г. - в размере 40,00% от начальной цены продажи лота;</w:t>
      </w:r>
    </w:p>
    <w:p w:rsidR="00003B5A" w:rsidRPr="00003B5A" w:rsidRDefault="00003B5A" w:rsidP="00003B5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003B5A">
        <w:rPr>
          <w:rFonts w:ascii="Times New Roman" w:hAnsi="Times New Roman" w:cs="Times New Roman"/>
          <w:sz w:val="24"/>
          <w:lang w:eastAsia="ru-RU"/>
        </w:rPr>
        <w:t xml:space="preserve">с 28 </w:t>
      </w:r>
      <w:r>
        <w:rPr>
          <w:rFonts w:ascii="Times New Roman" w:hAnsi="Times New Roman" w:cs="Times New Roman"/>
          <w:sz w:val="24"/>
          <w:lang w:eastAsia="ru-RU"/>
        </w:rPr>
        <w:t>июня</w:t>
      </w:r>
      <w:r w:rsidRPr="00003B5A">
        <w:rPr>
          <w:rFonts w:ascii="Times New Roman" w:hAnsi="Times New Roman" w:cs="Times New Roman"/>
          <w:sz w:val="24"/>
          <w:lang w:eastAsia="ru-RU"/>
        </w:rPr>
        <w:t xml:space="preserve"> 2020 г. по 04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003B5A">
        <w:rPr>
          <w:rFonts w:ascii="Times New Roman" w:hAnsi="Times New Roman" w:cs="Times New Roman"/>
          <w:sz w:val="24"/>
          <w:lang w:eastAsia="ru-RU"/>
        </w:rPr>
        <w:t xml:space="preserve"> 2020 г. - в размере 34,00% от начальной цены продажи лота;</w:t>
      </w:r>
    </w:p>
    <w:p w:rsidR="00CB2364" w:rsidRPr="005E5E72" w:rsidRDefault="00003B5A" w:rsidP="00003B5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003B5A">
        <w:rPr>
          <w:rFonts w:ascii="Times New Roman" w:hAnsi="Times New Roman" w:cs="Times New Roman"/>
          <w:sz w:val="24"/>
          <w:lang w:eastAsia="ru-RU"/>
        </w:rPr>
        <w:t xml:space="preserve">с 05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003B5A">
        <w:rPr>
          <w:rFonts w:ascii="Times New Roman" w:hAnsi="Times New Roman" w:cs="Times New Roman"/>
          <w:sz w:val="24"/>
          <w:lang w:eastAsia="ru-RU"/>
        </w:rPr>
        <w:t xml:space="preserve"> 2020 г. по 11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bookmarkStart w:id="0" w:name="_GoBack"/>
      <w:bookmarkEnd w:id="0"/>
      <w:r w:rsidRPr="00003B5A">
        <w:rPr>
          <w:rFonts w:ascii="Times New Roman" w:hAnsi="Times New Roman" w:cs="Times New Roman"/>
          <w:sz w:val="24"/>
          <w:lang w:eastAsia="ru-RU"/>
        </w:rPr>
        <w:t xml:space="preserve"> 2020 г. - в размере 28,00% от начальной цены продажи лота.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3B5A"/>
    <w:rsid w:val="00004185"/>
    <w:rsid w:val="00004AC4"/>
    <w:rsid w:val="00050B84"/>
    <w:rsid w:val="001676ED"/>
    <w:rsid w:val="00186E0E"/>
    <w:rsid w:val="001C1E80"/>
    <w:rsid w:val="002276BD"/>
    <w:rsid w:val="00304184"/>
    <w:rsid w:val="003A0A21"/>
    <w:rsid w:val="003A0D12"/>
    <w:rsid w:val="003B7C4F"/>
    <w:rsid w:val="003C2CA3"/>
    <w:rsid w:val="003F35D1"/>
    <w:rsid w:val="004C1870"/>
    <w:rsid w:val="005050B9"/>
    <w:rsid w:val="005E5DC1"/>
    <w:rsid w:val="00697C1E"/>
    <w:rsid w:val="007F6563"/>
    <w:rsid w:val="00843DFF"/>
    <w:rsid w:val="008B56F1"/>
    <w:rsid w:val="00977504"/>
    <w:rsid w:val="00A50FF2"/>
    <w:rsid w:val="00AC5F5A"/>
    <w:rsid w:val="00CB2364"/>
    <w:rsid w:val="00EC09BF"/>
    <w:rsid w:val="00EE526C"/>
    <w:rsid w:val="00F10AE7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24</cp:revision>
  <dcterms:created xsi:type="dcterms:W3CDTF">2020-04-06T06:13:00Z</dcterms:created>
  <dcterms:modified xsi:type="dcterms:W3CDTF">2020-06-02T07:58:00Z</dcterms:modified>
</cp:coreProperties>
</file>