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152D86">
        <w:rPr>
          <w:rFonts w:eastAsia="Times New Roman"/>
          <w:b/>
          <w:bCs/>
        </w:rPr>
        <w:t>10</w:t>
      </w:r>
      <w:r w:rsidR="00780630">
        <w:rPr>
          <w:rFonts w:eastAsia="Times New Roman"/>
          <w:b/>
          <w:bCs/>
        </w:rPr>
        <w:t xml:space="preserve"> </w:t>
      </w:r>
      <w:r w:rsidR="00152D86">
        <w:rPr>
          <w:rFonts w:eastAsia="Times New Roman"/>
          <w:b/>
          <w:bCs/>
        </w:rPr>
        <w:t>феврал</w:t>
      </w:r>
      <w:r w:rsidR="00780630">
        <w:rPr>
          <w:rFonts w:eastAsia="Times New Roman"/>
          <w:b/>
          <w:bCs/>
        </w:rPr>
        <w:t>я</w:t>
      </w:r>
      <w:r w:rsidR="000D2483" w:rsidRPr="00F0435B">
        <w:rPr>
          <w:rFonts w:eastAsia="Times New Roman"/>
          <w:b/>
          <w:bCs/>
        </w:rPr>
        <w:t xml:space="preserve"> 20</w:t>
      </w:r>
      <w:r w:rsidR="00152D86">
        <w:rPr>
          <w:rFonts w:eastAsia="Times New Roman"/>
          <w:b/>
          <w:bCs/>
        </w:rPr>
        <w:t>20</w:t>
      </w:r>
      <w:r w:rsidR="000D2483"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A8677B">
        <w:rPr>
          <w:b/>
          <w:bCs/>
        </w:rPr>
        <w:t>0</w:t>
      </w:r>
      <w:r w:rsidR="00152D86">
        <w:rPr>
          <w:b/>
          <w:bCs/>
        </w:rPr>
        <w:t>9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:rsidR="00B05BB1" w:rsidRPr="00780630" w:rsidRDefault="00B05BB1" w:rsidP="00B05BB1">
      <w:pPr>
        <w:jc w:val="center"/>
        <w:rPr>
          <w:rFonts w:eastAsia="Times New Roman"/>
        </w:rPr>
      </w:pPr>
      <w:r w:rsidRPr="00780630">
        <w:rPr>
          <w:rFonts w:eastAsia="Times New Roman"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780630">
        <w:rPr>
          <w:rFonts w:eastAsia="Times New Roman"/>
        </w:rPr>
        <w:t>по адресу</w:t>
      </w:r>
      <w:r w:rsidRPr="00F0435B">
        <w:rPr>
          <w:rFonts w:eastAsia="Times New Roman"/>
          <w:b/>
          <w:bCs/>
        </w:rPr>
        <w:t xml:space="preserve">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152D86">
        <w:rPr>
          <w:b/>
          <w:bCs/>
        </w:rPr>
        <w:t>26</w:t>
      </w:r>
      <w:r w:rsidR="00660F74">
        <w:rPr>
          <w:b/>
          <w:bCs/>
        </w:rPr>
        <w:t xml:space="preserve"> </w:t>
      </w:r>
      <w:r w:rsidR="00152D86">
        <w:rPr>
          <w:b/>
          <w:bCs/>
        </w:rPr>
        <w:t>дека</w:t>
      </w:r>
      <w:r w:rsidR="00780630">
        <w:rPr>
          <w:b/>
          <w:bCs/>
        </w:rPr>
        <w:t>бря</w:t>
      </w:r>
      <w:r w:rsidR="000D2483" w:rsidRPr="00F0435B">
        <w:rPr>
          <w:b/>
          <w:bCs/>
        </w:rPr>
        <w:t xml:space="preserve"> 2019 г.</w:t>
      </w:r>
      <w:r w:rsidR="000D5214" w:rsidRPr="00F0435B">
        <w:rPr>
          <w:b/>
          <w:bCs/>
        </w:rPr>
        <w:t xml:space="preserve"> 0</w:t>
      </w:r>
      <w:r w:rsidR="00152D86">
        <w:rPr>
          <w:b/>
          <w:bCs/>
        </w:rPr>
        <w:t>0</w:t>
      </w:r>
      <w:r w:rsidR="000D5214" w:rsidRPr="00F0435B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152D86">
        <w:rPr>
          <w:b/>
          <w:bCs/>
        </w:rPr>
        <w:t>07</w:t>
      </w:r>
      <w:r w:rsidR="005A0022">
        <w:rPr>
          <w:b/>
          <w:bCs/>
        </w:rPr>
        <w:t xml:space="preserve"> </w:t>
      </w:r>
      <w:r w:rsidR="00152D86">
        <w:rPr>
          <w:b/>
          <w:bCs/>
        </w:rPr>
        <w:t>феврал</w:t>
      </w:r>
      <w:r w:rsidR="00780630">
        <w:rPr>
          <w:b/>
          <w:bCs/>
        </w:rPr>
        <w:t>я</w:t>
      </w:r>
      <w:r w:rsidR="000D2483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780630" w:rsidRDefault="004A3AAA" w:rsidP="004A3AAA">
      <w:pPr>
        <w:jc w:val="center"/>
      </w:pPr>
      <w:r w:rsidRPr="00780630">
        <w:rPr>
          <w:b/>
          <w:bCs/>
        </w:rPr>
        <w:t>Задаток должен</w:t>
      </w:r>
      <w:r w:rsidRPr="00780630">
        <w:t xml:space="preserve"> поступить на счет Организатора торгов </w:t>
      </w:r>
    </w:p>
    <w:p w:rsidR="004A3AAA" w:rsidRPr="00780630" w:rsidRDefault="004A3AAA" w:rsidP="004A3AAA">
      <w:pPr>
        <w:jc w:val="center"/>
      </w:pPr>
      <w:r w:rsidRPr="00780630">
        <w:t>не позднее</w:t>
      </w:r>
      <w:r w:rsidR="009E2256" w:rsidRPr="00780630">
        <w:t xml:space="preserve"> </w:t>
      </w:r>
      <w:r w:rsidR="00780630" w:rsidRPr="00780630">
        <w:rPr>
          <w:b/>
          <w:bCs/>
        </w:rPr>
        <w:t xml:space="preserve">09:00 (МСК) </w:t>
      </w:r>
      <w:r w:rsidR="00152D86">
        <w:rPr>
          <w:b/>
          <w:bCs/>
        </w:rPr>
        <w:t>0</w:t>
      </w:r>
      <w:r w:rsidR="00F37E7D">
        <w:rPr>
          <w:b/>
          <w:bCs/>
        </w:rPr>
        <w:t>6</w:t>
      </w:r>
      <w:r w:rsidR="00780630" w:rsidRPr="00780630">
        <w:rPr>
          <w:b/>
          <w:bCs/>
        </w:rPr>
        <w:t xml:space="preserve"> </w:t>
      </w:r>
      <w:r w:rsidR="00152D86">
        <w:rPr>
          <w:b/>
          <w:bCs/>
        </w:rPr>
        <w:t>феврал</w:t>
      </w:r>
      <w:r w:rsidR="00780630" w:rsidRPr="00780630">
        <w:rPr>
          <w:b/>
          <w:bCs/>
        </w:rPr>
        <w:t>я 20</w:t>
      </w:r>
      <w:r w:rsidR="00152D86">
        <w:rPr>
          <w:b/>
          <w:bCs/>
        </w:rPr>
        <w:t>20</w:t>
      </w:r>
      <w:r w:rsidR="00780630" w:rsidRPr="00780630">
        <w:rPr>
          <w:b/>
          <w:bCs/>
        </w:rPr>
        <w:t xml:space="preserve"> г.</w:t>
      </w:r>
      <w:r w:rsidR="00780630" w:rsidRPr="00780630">
        <w:t xml:space="preserve"> 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F6702E">
        <w:rPr>
          <w:b/>
          <w:bCs/>
        </w:rPr>
        <w:t>10</w:t>
      </w:r>
      <w:r w:rsidR="009E2256" w:rsidRPr="00F0435B">
        <w:rPr>
          <w:b/>
          <w:bCs/>
        </w:rPr>
        <w:t xml:space="preserve">:00 </w:t>
      </w:r>
      <w:r w:rsidR="00152D86">
        <w:rPr>
          <w:b/>
          <w:bCs/>
        </w:rPr>
        <w:t>0</w:t>
      </w:r>
      <w:r w:rsidR="00F37E7D">
        <w:rPr>
          <w:b/>
          <w:bCs/>
        </w:rPr>
        <w:t>6</w:t>
      </w:r>
      <w:r w:rsidR="005A0022">
        <w:rPr>
          <w:b/>
          <w:bCs/>
        </w:rPr>
        <w:t xml:space="preserve"> </w:t>
      </w:r>
      <w:r w:rsidR="00152D86">
        <w:rPr>
          <w:b/>
          <w:bCs/>
        </w:rPr>
        <w:t>феврал</w:t>
      </w:r>
      <w:r w:rsidR="005A0022">
        <w:rPr>
          <w:b/>
          <w:bCs/>
        </w:rPr>
        <w:t>я</w:t>
      </w:r>
      <w:r w:rsidR="009E2256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A81372" w:rsidRPr="00F0435B" w:rsidRDefault="00A81372" w:rsidP="0031701D">
      <w:pPr>
        <w:ind w:firstLine="567"/>
        <w:jc w:val="both"/>
      </w:pPr>
    </w:p>
    <w:p w:rsidR="00F37E7D" w:rsidRPr="00DE7CB9" w:rsidRDefault="00F37E7D" w:rsidP="00F37E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№1:</w:t>
      </w:r>
    </w:p>
    <w:bookmarkEnd w:id="0"/>
    <w:p w:rsidR="0002098C" w:rsidRPr="00800D76" w:rsidRDefault="00362756" w:rsidP="0002098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02098C">
        <w:rPr>
          <w:b/>
          <w:bCs/>
        </w:rPr>
        <w:t xml:space="preserve">Нежилые помещения общей площадью 2 112,4 </w:t>
      </w:r>
      <w:proofErr w:type="spellStart"/>
      <w:r w:rsidR="0002098C">
        <w:rPr>
          <w:b/>
          <w:bCs/>
        </w:rPr>
        <w:t>кв.м</w:t>
      </w:r>
      <w:proofErr w:type="spellEnd"/>
      <w:r w:rsidR="0002098C">
        <w:rPr>
          <w:b/>
          <w:bCs/>
        </w:rPr>
        <w:t xml:space="preserve">. </w:t>
      </w:r>
      <w:r w:rsidR="0002098C"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="0002098C" w:rsidRPr="005A0926">
        <w:rPr>
          <w:bCs/>
        </w:rPr>
        <w:t xml:space="preserve"> кадастровый номер 41:01:0010122:900, </w:t>
      </w:r>
      <w:r w:rsidR="0002098C" w:rsidRPr="005A0926">
        <w:t>п</w:t>
      </w:r>
      <w:r w:rsidR="0002098C" w:rsidRPr="00583376">
        <w:t>ринадлежащ</w:t>
      </w:r>
      <w:r w:rsidR="0002098C">
        <w:t>и</w:t>
      </w:r>
      <w:r w:rsidR="0002098C"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 w:rsidR="0002098C">
        <w:t xml:space="preserve">, </w:t>
      </w:r>
      <w:r w:rsidR="0002098C" w:rsidRPr="005A0926">
        <w:rPr>
          <w:bCs/>
        </w:rPr>
        <w:t>в том числе:</w:t>
      </w:r>
    </w:p>
    <w:p w:rsidR="0002098C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:rsidR="0002098C" w:rsidRPr="005A0926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:rsidR="0002098C" w:rsidRPr="00800D76" w:rsidRDefault="0002098C" w:rsidP="0002098C">
      <w:pPr>
        <w:ind w:right="-57" w:firstLine="567"/>
        <w:jc w:val="both"/>
      </w:pPr>
    </w:p>
    <w:p w:rsidR="0002098C" w:rsidRPr="00800D76" w:rsidRDefault="000C37D2" w:rsidP="0002098C">
      <w:pPr>
        <w:ind w:right="-57" w:firstLine="567"/>
        <w:jc w:val="both"/>
        <w:rPr>
          <w:rFonts w:eastAsia="Times New Roman"/>
        </w:rPr>
      </w:pPr>
      <w:r>
        <w:rPr>
          <w:b/>
        </w:rPr>
        <w:t>ВАЖНО</w:t>
      </w:r>
      <w:r w:rsidR="0002098C" w:rsidRPr="00800D76">
        <w:rPr>
          <w:b/>
        </w:rPr>
        <w:t>:</w:t>
      </w:r>
      <w:r w:rsidR="0002098C" w:rsidRPr="00800D76">
        <w:t xml:space="preserve"> </w:t>
      </w:r>
      <w:r w:rsidR="0002098C">
        <w:t>помещения четвертого и пятого этажей</w:t>
      </w:r>
      <w:r w:rsidR="0002098C" w:rsidRPr="00800D76">
        <w:t xml:space="preserve"> на кадастровом учете не состоят. </w:t>
      </w:r>
      <w:r w:rsidR="0002098C"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</w:p>
    <w:p w:rsidR="0002098C" w:rsidRPr="00800D76" w:rsidRDefault="0002098C" w:rsidP="0002098C">
      <w:pPr>
        <w:ind w:right="-57" w:firstLine="567"/>
        <w:jc w:val="both"/>
      </w:pP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:rsidR="0002098C" w:rsidRPr="00800D76" w:rsidRDefault="0002098C" w:rsidP="0002098C">
      <w:pPr>
        <w:ind w:right="-57" w:firstLine="567"/>
        <w:jc w:val="both"/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:rsidR="0002098C" w:rsidRPr="00800D76" w:rsidRDefault="0002098C" w:rsidP="0002098C">
      <w:pPr>
        <w:ind w:right="-57" w:firstLine="567"/>
        <w:jc w:val="both"/>
      </w:pPr>
      <w:r w:rsidRPr="00800D76">
        <w:t>Оплата цены объекта по Договору купли-продажи осуществляется Покупателем в течение 15 (Пятнадцати) рабочих дней с даты подписания Договора купли продажи.</w:t>
      </w:r>
    </w:p>
    <w:p w:rsidR="0002098C" w:rsidRPr="00800D76" w:rsidRDefault="0002098C" w:rsidP="0002098C">
      <w:pPr>
        <w:ind w:right="-57" w:firstLine="567"/>
        <w:jc w:val="both"/>
        <w:rPr>
          <w:b/>
        </w:rPr>
      </w:pPr>
      <w:r>
        <w:t>Собственник</w:t>
      </w:r>
      <w:r w:rsidRPr="00800D76">
        <w:t xml:space="preserve"> передает объект покупателю по акту приема передачи </w:t>
      </w:r>
      <w:r>
        <w:t>н</w:t>
      </w:r>
      <w:r w:rsidRPr="00800D76">
        <w:t>е позднее 5 (Пяти) рабочих дней со дня поступления на счет Продавца в полном объеме денежных средств в оплату стоимости Объекта</w:t>
      </w:r>
      <w:r w:rsidRPr="00800D76">
        <w:rPr>
          <w:b/>
        </w:rPr>
        <w:t>.</w:t>
      </w:r>
    </w:p>
    <w:p w:rsidR="0002098C" w:rsidRPr="000B758D" w:rsidRDefault="0002098C" w:rsidP="0002098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</w:t>
      </w:r>
      <w:r w:rsidRPr="000B758D">
        <w:rPr>
          <w:bCs/>
        </w:rPr>
        <w:lastRenderedPageBreak/>
        <w:t xml:space="preserve">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:rsidR="0002098C" w:rsidRPr="00800D76" w:rsidRDefault="0002098C" w:rsidP="0002098C">
      <w:pPr>
        <w:ind w:right="-57" w:firstLine="708"/>
        <w:jc w:val="both"/>
      </w:pPr>
    </w:p>
    <w:p w:rsidR="0002098C" w:rsidRPr="00772AFA" w:rsidRDefault="0002098C" w:rsidP="0018109A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 w:rsidR="00D17EC6"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:rsidR="004A3AAA" w:rsidRDefault="004A3AAA" w:rsidP="00011993">
      <w:pPr>
        <w:rPr>
          <w:b/>
          <w:bCs/>
        </w:rPr>
      </w:pPr>
    </w:p>
    <w:p w:rsidR="001C74F9" w:rsidRPr="0018109A" w:rsidRDefault="001C74F9" w:rsidP="0018109A">
      <w:pPr>
        <w:ind w:firstLine="567"/>
        <w:jc w:val="both"/>
        <w:rPr>
          <w:b/>
          <w:bCs/>
        </w:rPr>
      </w:pPr>
      <w:r w:rsidRPr="0018109A">
        <w:rPr>
          <w:b/>
          <w:bCs/>
        </w:rPr>
        <w:t>Лот №</w:t>
      </w:r>
      <w:r w:rsidR="00A966AC">
        <w:rPr>
          <w:b/>
          <w:bCs/>
        </w:rPr>
        <w:t>2</w:t>
      </w:r>
      <w:r w:rsidRPr="0018109A">
        <w:rPr>
          <w:b/>
          <w:bCs/>
        </w:rPr>
        <w:t>:</w:t>
      </w:r>
    </w:p>
    <w:p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152D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общей площадью 566 кв. м, расположенные по адресу: </w:t>
      </w:r>
      <w:r w:rsidRPr="006948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41</w:t>
      </w:r>
      <w:r>
        <w:rPr>
          <w:rFonts w:ascii="Times New Roman" w:hAnsi="Times New Roman"/>
          <w:color w:val="000000" w:themeColor="text1"/>
          <w:sz w:val="24"/>
          <w:szCs w:val="24"/>
        </w:rPr>
        <w:t>:09:0010114:556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ПАО Сбербанк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41-41-01/052/2009-233 от «22» июля 1997 года;</w:t>
      </w:r>
    </w:p>
    <w:p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:rsidR="000C37D2" w:rsidRDefault="000C37D2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под Объектом принадлежит ПАО Сбербанк на праве аренды на основании договора аренды земельного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участка №145 от 01.07.2009 г.</w:t>
      </w:r>
    </w:p>
    <w:p w:rsidR="000C37D2" w:rsidRPr="000C37D2" w:rsidRDefault="00152D86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ВАЖНО.</w:t>
      </w: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7D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позднее 3-х месяцев после проведения аукциона либо признания аукциона не состоявшимся по причине допуска только одного участника, 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обязуется 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>осуществить действия по внесению изменений в сведения о площади объекта, содержащиеся в ЕГРН и постановке Объекта на кадастровый учет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>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2D86" w:rsidRPr="006948EA" w:rsidRDefault="00152D86" w:rsidP="00152D86">
      <w:pPr>
        <w:jc w:val="both"/>
      </w:pPr>
      <w:r w:rsidRPr="006948EA">
        <w:rPr>
          <w:b/>
          <w:bCs/>
        </w:rPr>
        <w:t>Начальная цена</w:t>
      </w:r>
      <w:r>
        <w:rPr>
          <w:b/>
          <w:bCs/>
        </w:rPr>
        <w:t xml:space="preserve">: </w:t>
      </w:r>
      <w:r>
        <w:rPr>
          <w:b/>
        </w:rPr>
        <w:t>12 492 090</w:t>
      </w:r>
      <w:r w:rsidRPr="00851BEF">
        <w:rPr>
          <w:b/>
        </w:rPr>
        <w:t xml:space="preserve"> (</w:t>
      </w:r>
      <w:r>
        <w:rPr>
          <w:b/>
        </w:rPr>
        <w:t>двенадцать миллионов четыреста девяносто две тысячи девяносто</w:t>
      </w:r>
      <w:r w:rsidRPr="00851BEF">
        <w:rPr>
          <w:b/>
        </w:rPr>
        <w:t xml:space="preserve">) рублей </w:t>
      </w:r>
      <w:r>
        <w:rPr>
          <w:b/>
        </w:rPr>
        <w:t>00</w:t>
      </w:r>
      <w:r w:rsidRPr="00851BEF">
        <w:rPr>
          <w:b/>
        </w:rPr>
        <w:t xml:space="preserve"> копеек</w:t>
      </w:r>
      <w:r w:rsidRPr="006948EA">
        <w:rPr>
          <w:b/>
          <w:bCs/>
        </w:rPr>
        <w:t xml:space="preserve"> </w:t>
      </w:r>
      <w:r w:rsidRPr="006948EA">
        <w:t>(дв</w:t>
      </w:r>
      <w:r>
        <w:t>енадцать миллионов четыреста девяносто два девяносто)</w:t>
      </w:r>
      <w:r w:rsidRPr="006948EA">
        <w:t xml:space="preserve"> </w:t>
      </w:r>
      <w:r w:rsidRPr="006948EA">
        <w:rPr>
          <w:b/>
          <w:bCs/>
        </w:rPr>
        <w:t>руб</w:t>
      </w:r>
      <w:r>
        <w:rPr>
          <w:b/>
          <w:bCs/>
        </w:rPr>
        <w:t>.</w:t>
      </w:r>
      <w:r w:rsidRPr="006948EA">
        <w:rPr>
          <w:b/>
          <w:bCs/>
        </w:rPr>
        <w:t xml:space="preserve"> </w:t>
      </w:r>
      <w:r>
        <w:rPr>
          <w:b/>
          <w:bCs/>
        </w:rPr>
        <w:t>00</w:t>
      </w:r>
      <w:r w:rsidRPr="006948EA">
        <w:rPr>
          <w:b/>
          <w:bCs/>
        </w:rPr>
        <w:t xml:space="preserve"> коп.</w:t>
      </w:r>
      <w:r>
        <w:rPr>
          <w:b/>
          <w:bCs/>
        </w:rPr>
        <w:t xml:space="preserve"> </w:t>
      </w:r>
      <w:r>
        <w:t>в том числе НДС.</w:t>
      </w:r>
    </w:p>
    <w:p w:rsidR="00152D86" w:rsidRPr="006948EA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>
        <w:rPr>
          <w:b/>
          <w:bCs/>
        </w:rPr>
        <w:t>:</w:t>
      </w:r>
      <w:r w:rsidRPr="006948EA">
        <w:rPr>
          <w:b/>
          <w:bCs/>
        </w:rPr>
        <w:t xml:space="preserve"> </w:t>
      </w:r>
      <w:r>
        <w:rPr>
          <w:b/>
          <w:bCs/>
        </w:rPr>
        <w:t>400</w:t>
      </w:r>
      <w:r w:rsidRPr="006948EA">
        <w:rPr>
          <w:b/>
          <w:bCs/>
        </w:rPr>
        <w:t xml:space="preserve"> 000 </w:t>
      </w:r>
      <w:r w:rsidRPr="006948EA">
        <w:t>(</w:t>
      </w:r>
      <w:r>
        <w:t>четыреста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 </w:t>
      </w:r>
    </w:p>
    <w:p w:rsidR="00152D86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6948EA">
        <w:rPr>
          <w:b/>
          <w:bCs/>
        </w:rPr>
        <w:t xml:space="preserve"> 1</w:t>
      </w:r>
      <w:r>
        <w:rPr>
          <w:b/>
          <w:bCs/>
        </w:rPr>
        <w:t>25</w:t>
      </w:r>
      <w:r w:rsidRPr="006948EA">
        <w:rPr>
          <w:b/>
          <w:bCs/>
        </w:rPr>
        <w:t xml:space="preserve"> 000 </w:t>
      </w:r>
      <w:r w:rsidRPr="006948EA">
        <w:t xml:space="preserve">(сто </w:t>
      </w:r>
      <w:r>
        <w:t>двадцать пять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</w:t>
      </w:r>
    </w:p>
    <w:p w:rsidR="00152D86" w:rsidRDefault="00152D86" w:rsidP="00152D86">
      <w:pPr>
        <w:jc w:val="both"/>
        <w:rPr>
          <w:b/>
          <w:bCs/>
        </w:rPr>
      </w:pPr>
    </w:p>
    <w:p w:rsidR="00152D86" w:rsidRPr="00152D86" w:rsidRDefault="00152D86" w:rsidP="00152D86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Лот №3 (единым лотом)</w:t>
      </w:r>
    </w:p>
    <w:p w:rsidR="00152D86" w:rsidRPr="00043D0E" w:rsidRDefault="00152D86" w:rsidP="00152D86">
      <w:pPr>
        <w:pStyle w:val="ad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1 907,8 кв. м,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:rsidR="00152D86" w:rsidRPr="00EB22BC" w:rsidRDefault="00152D86" w:rsidP="00152D86">
      <w:pPr>
        <w:pStyle w:val="ad"/>
        <w:numPr>
          <w:ilvl w:val="0"/>
          <w:numId w:val="31"/>
        </w:numPr>
        <w:spacing w:after="0" w:line="240" w:lineRule="auto"/>
        <w:ind w:right="-57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52D86" w:rsidRDefault="00152D86" w:rsidP="00152D86">
      <w:pPr>
        <w:tabs>
          <w:tab w:val="left" w:pos="851"/>
        </w:tabs>
        <w:ind w:right="-57"/>
        <w:jc w:val="both"/>
        <w:rPr>
          <w:b/>
          <w:bCs/>
          <w:u w:val="single"/>
        </w:rPr>
      </w:pPr>
    </w:p>
    <w:p w:rsidR="00152D86" w:rsidRDefault="00152D86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 w:rsidRPr="009F3AC3">
        <w:rPr>
          <w:b/>
          <w:bCs/>
          <w:u w:val="single"/>
        </w:rPr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:rsidR="00152D86" w:rsidRDefault="00152D86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328 </w:t>
      </w:r>
      <w:r>
        <w:rPr>
          <w:rFonts w:ascii="Times New Roman" w:hAnsi="Times New Roman"/>
          <w:bCs/>
          <w:sz w:val="24"/>
          <w:szCs w:val="24"/>
        </w:rPr>
        <w:t xml:space="preserve">(триста двадцать восемь) </w:t>
      </w:r>
      <w:r w:rsidRPr="00152D86">
        <w:rPr>
          <w:rFonts w:ascii="Times New Roman" w:hAnsi="Times New Roman"/>
          <w:bCs/>
          <w:sz w:val="24"/>
          <w:szCs w:val="24"/>
        </w:rPr>
        <w:t>руб.00 коп.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264 </w:t>
      </w:r>
      <w:r>
        <w:rPr>
          <w:rFonts w:ascii="Times New Roman" w:hAnsi="Times New Roman"/>
          <w:bCs/>
          <w:sz w:val="24"/>
          <w:szCs w:val="24"/>
        </w:rPr>
        <w:t xml:space="preserve">(двести шестьдесят четыре) </w:t>
      </w:r>
      <w:r w:rsidRPr="00152D86">
        <w:rPr>
          <w:rFonts w:ascii="Times New Roman" w:hAnsi="Times New Roman"/>
          <w:bCs/>
          <w:sz w:val="24"/>
          <w:szCs w:val="24"/>
        </w:rPr>
        <w:t>руб. 00 коп.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lastRenderedPageBreak/>
        <w:t xml:space="preserve">Начальная цена: </w:t>
      </w:r>
      <w:r>
        <w:rPr>
          <w:b/>
          <w:bCs/>
        </w:rPr>
        <w:t>31 636 000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(три</w:t>
      </w:r>
      <w:r>
        <w:rPr>
          <w:bCs/>
        </w:rPr>
        <w:t>дцать один миллион шестьсот тридцать шесть тысяч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>
        <w:rPr>
          <w:b/>
          <w:bCs/>
        </w:rPr>
        <w:t>790 900</w:t>
      </w:r>
      <w:r w:rsidRPr="00EB22BC">
        <w:t xml:space="preserve"> (</w:t>
      </w:r>
      <w:r>
        <w:t>семьсот девяносто тысяч девятьсот)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:rsidR="00152D86" w:rsidRPr="00F0435B" w:rsidRDefault="00152D86" w:rsidP="00152D86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158</w:t>
      </w:r>
      <w:r w:rsidRPr="00CF7032">
        <w:rPr>
          <w:b/>
          <w:bCs/>
        </w:rPr>
        <w:t xml:space="preserve"> 000</w:t>
      </w:r>
      <w:r w:rsidRPr="00EB22BC">
        <w:t xml:space="preserve"> (</w:t>
      </w:r>
      <w:r>
        <w:t>сто пятьдесят восемь</w:t>
      </w:r>
      <w:r w:rsidRPr="00EB22BC">
        <w:t xml:space="preserve"> тысяч</w:t>
      </w:r>
      <w:r>
        <w:t xml:space="preserve"> пятьсот)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:rsidR="00152D86" w:rsidRPr="006948EA" w:rsidRDefault="00152D86" w:rsidP="00152D86">
      <w:pPr>
        <w:jc w:val="both"/>
        <w:rPr>
          <w:b/>
          <w:bCs/>
        </w:rPr>
      </w:pPr>
    </w:p>
    <w:p w:rsidR="00DD54F8" w:rsidRPr="00F0435B" w:rsidRDefault="00DD54F8" w:rsidP="0083769D">
      <w:pPr>
        <w:ind w:right="-57" w:firstLine="708"/>
        <w:jc w:val="both"/>
        <w:rPr>
          <w:b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lastRenderedPageBreak/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D80386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:rsidR="00725EC7" w:rsidRPr="00F0435B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6B7FA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16</w:t>
      </w:r>
      <w:r w:rsidR="00A966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B7FA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дека</w:t>
      </w:r>
      <w:r w:rsidR="00AF63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бря</w:t>
      </w:r>
      <w:r w:rsidR="0018109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в 9:00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B7FA4">
        <w:rPr>
          <w:b/>
          <w:bCs/>
          <w:u w:val="single"/>
        </w:rPr>
        <w:t>13</w:t>
      </w:r>
      <w:r w:rsidR="00AF633F">
        <w:rPr>
          <w:b/>
          <w:bCs/>
          <w:u w:val="single"/>
        </w:rPr>
        <w:t xml:space="preserve"> </w:t>
      </w:r>
      <w:r w:rsidR="006B7FA4">
        <w:rPr>
          <w:b/>
          <w:bCs/>
          <w:u w:val="single"/>
        </w:rPr>
        <w:t>нояб</w:t>
      </w:r>
      <w:r w:rsidR="00A966AC">
        <w:rPr>
          <w:b/>
          <w:bCs/>
          <w:u w:val="single"/>
        </w:rPr>
        <w:t xml:space="preserve">ря </w:t>
      </w:r>
      <w:r w:rsidR="000073FE" w:rsidRPr="00F0435B">
        <w:rPr>
          <w:b/>
          <w:bCs/>
          <w:u w:val="single"/>
        </w:rPr>
        <w:t>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согласованной между ПАО Сбербанк и АО «Российский аукционный дом». </w:t>
      </w:r>
    </w:p>
    <w:p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</w:t>
      </w:r>
      <w:r w:rsidR="000C37D2">
        <w:rPr>
          <w:b/>
          <w:bCs/>
        </w:rPr>
        <w:t>признания аукциона не сос</w:t>
      </w:r>
      <w:bookmarkStart w:id="1" w:name="_GoBack"/>
      <w:bookmarkEnd w:id="1"/>
      <w:r w:rsidR="000C37D2">
        <w:rPr>
          <w:b/>
          <w:bCs/>
        </w:rPr>
        <w:t xml:space="preserve">тоявшимся/ </w:t>
      </w:r>
      <w:r w:rsidR="00E7295E">
        <w:rPr>
          <w:b/>
          <w:bCs/>
        </w:rPr>
        <w:t>оформления прав на собственность.</w:t>
      </w:r>
    </w:p>
    <w:p w:rsidR="006B31F4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BD" w:rsidRDefault="007747BD" w:rsidP="008C3E4E">
      <w:r>
        <w:separator/>
      </w:r>
    </w:p>
  </w:endnote>
  <w:endnote w:type="continuationSeparator" w:id="0">
    <w:p w:rsidR="007747BD" w:rsidRDefault="007747B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BD" w:rsidRDefault="007747BD" w:rsidP="008C3E4E">
      <w:r>
        <w:separator/>
      </w:r>
    </w:p>
  </w:footnote>
  <w:footnote w:type="continuationSeparator" w:id="0">
    <w:p w:rsidR="007747BD" w:rsidRDefault="007747B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0"/>
  </w:num>
  <w:num w:numId="5">
    <w:abstractNumId w:val="25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7"/>
  </w:num>
  <w:num w:numId="12">
    <w:abstractNumId w:val="8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23"/>
  </w:num>
  <w:num w:numId="18">
    <w:abstractNumId w:val="18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4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098C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3D1E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37D2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2D86"/>
    <w:rsid w:val="00171EC3"/>
    <w:rsid w:val="0017281A"/>
    <w:rsid w:val="00173553"/>
    <w:rsid w:val="00174DEC"/>
    <w:rsid w:val="0018109A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C74F9"/>
    <w:rsid w:val="001D47E3"/>
    <w:rsid w:val="001E65A0"/>
    <w:rsid w:val="001F3A77"/>
    <w:rsid w:val="001F755E"/>
    <w:rsid w:val="00200239"/>
    <w:rsid w:val="002004C2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2756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85A9A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0841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0022"/>
    <w:rsid w:val="005A3241"/>
    <w:rsid w:val="005B24B1"/>
    <w:rsid w:val="005B4CFD"/>
    <w:rsid w:val="005C0AF4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049D"/>
    <w:rsid w:val="00643F33"/>
    <w:rsid w:val="006524F6"/>
    <w:rsid w:val="00653BDA"/>
    <w:rsid w:val="00660F74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B7FA4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2AFA"/>
    <w:rsid w:val="007747BD"/>
    <w:rsid w:val="00774C07"/>
    <w:rsid w:val="00780630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26F6"/>
    <w:rsid w:val="00965EC9"/>
    <w:rsid w:val="00967B79"/>
    <w:rsid w:val="009717FB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034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677B"/>
    <w:rsid w:val="00A871BB"/>
    <w:rsid w:val="00A90C57"/>
    <w:rsid w:val="00A92E11"/>
    <w:rsid w:val="00A96061"/>
    <w:rsid w:val="00A966AC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AF633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A32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17EC6"/>
    <w:rsid w:val="00D247C4"/>
    <w:rsid w:val="00D27434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0386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295E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09C1"/>
    <w:rsid w:val="00F246D4"/>
    <w:rsid w:val="00F25348"/>
    <w:rsid w:val="00F30D8B"/>
    <w:rsid w:val="00F34D9F"/>
    <w:rsid w:val="00F36862"/>
    <w:rsid w:val="00F36867"/>
    <w:rsid w:val="00F37C04"/>
    <w:rsid w:val="00F37E7D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02E"/>
    <w:rsid w:val="00F67471"/>
    <w:rsid w:val="00F675EE"/>
    <w:rsid w:val="00F7181B"/>
    <w:rsid w:val="00F73C0A"/>
    <w:rsid w:val="00F741BB"/>
    <w:rsid w:val="00F7568B"/>
    <w:rsid w:val="00F85E26"/>
    <w:rsid w:val="00F873BA"/>
    <w:rsid w:val="00F87E35"/>
    <w:rsid w:val="00F87FF2"/>
    <w:rsid w:val="00FA7F69"/>
    <w:rsid w:val="00FB21A1"/>
    <w:rsid w:val="00FC12C9"/>
    <w:rsid w:val="00FC2DC9"/>
    <w:rsid w:val="00FD1C7A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667CAD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02098C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152D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C3BCE32-F529-465E-A597-E5F0ECC0246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21654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6</cp:revision>
  <cp:lastPrinted>2019-09-10T00:29:00Z</cp:lastPrinted>
  <dcterms:created xsi:type="dcterms:W3CDTF">2019-11-13T02:11:00Z</dcterms:created>
  <dcterms:modified xsi:type="dcterms:W3CDTF">2019-12-25T04:59:00Z</dcterms:modified>
</cp:coreProperties>
</file>