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6D6282" w:rsidRDefault="006D6282" w:rsidP="006D6282">
                <w:pPr>
                  <w:rPr>
                    <w:rFonts w:ascii="Arial Narrow" w:hAnsi="Arial Narrow"/>
                    <w:bCs/>
                  </w:rPr>
                </w:pPr>
                <w:r w:rsidRPr="006D6282">
                  <w:rPr>
                    <w:rFonts w:ascii="Times New Roman" w:eastAsia="Times New Roman" w:hAnsi="Times New Roman"/>
                    <w:bCs/>
                    <w:color w:val="000000"/>
                    <w:shd w:val="clear" w:color="auto" w:fill="FFFFFF"/>
                    <w:lang w:eastAsia="ru-RU"/>
                  </w:rPr>
                  <w:t>Соломатин Владимир Иванович</w:t>
                </w:r>
              </w:p>
            </w:tc>
          </w:sdtContent>
        </w:sdt>
      </w:tr>
      <w:tr w:rsidR="00B646D1" w:rsidRPr="002127E9" w:rsidTr="00EE7FCB">
        <w:trPr>
          <w:trHeight w:hRule="exact" w:val="27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6D6282" w:rsidRDefault="006D6282" w:rsidP="00B646D1">
                <w:pPr>
                  <w:rPr>
                    <w:rFonts w:ascii="Arial Narrow" w:hAnsi="Arial Narrow"/>
                    <w:bCs/>
                  </w:rPr>
                </w:pPr>
                <w:r w:rsidRPr="006D6282">
                  <w:rPr>
                    <w:rFonts w:ascii="Times New Roman" w:eastAsia="Times New Roman" w:hAnsi="Times New Roman"/>
                    <w:color w:val="000000"/>
                    <w:shd w:val="clear" w:color="auto" w:fill="FFFFFF"/>
                    <w:lang w:eastAsia="ru-RU"/>
                  </w:rPr>
                  <w:t>Ассоциации МСРО «Содействие»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6D6282" w:rsidRDefault="006D6282" w:rsidP="00B646D1">
                <w:pPr>
                  <w:rPr>
                    <w:rFonts w:ascii="Arial Narrow" w:hAnsi="Arial Narrow"/>
                  </w:rPr>
                </w:pPr>
                <w:r w:rsidRPr="006D6282">
                  <w:rPr>
                    <w:rFonts w:ascii="Times New Roman" w:eastAsia="Times New Roman" w:hAnsi="Times New Roman"/>
                    <w:bCs/>
                    <w:color w:val="000000"/>
                    <w:shd w:val="clear" w:color="auto" w:fill="FFFFFF"/>
                    <w:lang w:eastAsia="ru-RU"/>
                  </w:rPr>
                  <w:t>123317, г. Москва, ул. Антонова-Овсеенко ул., 15, стр. 1</w:t>
                </w:r>
              </w:p>
            </w:tc>
          </w:sdtContent>
        </w:sdt>
      </w:tr>
      <w:tr w:rsidR="00B646D1" w:rsidRPr="002127E9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6D6282" w:rsidRDefault="006D6282" w:rsidP="00B646D1">
                <w:pPr>
                  <w:rPr>
                    <w:rFonts w:ascii="Arial Narrow" w:hAnsi="Arial Narrow"/>
                  </w:rPr>
                </w:pPr>
                <w:r w:rsidRPr="006D6282">
                  <w:rPr>
                    <w:rFonts w:ascii="Times New Roman" w:eastAsia="Times New Roman" w:hAnsi="Times New Roman"/>
                    <w:bCs/>
                    <w:color w:val="000000"/>
                    <w:shd w:val="clear" w:color="auto" w:fill="FFFFFF"/>
                    <w:lang w:eastAsia="ru-RU"/>
                  </w:rPr>
                  <w:t>03012654592</w:t>
                </w:r>
              </w:p>
            </w:tc>
          </w:sdtContent>
        </w:sdt>
      </w:tr>
      <w:tr w:rsidR="00B646D1" w:rsidRPr="002127E9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sdt>
          <w:sdtPr>
            <w:rPr>
              <w:rFonts w:ascii="Arial Narrow" w:hAnsi="Arial Narrow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6D6282" w:rsidRDefault="006D6282" w:rsidP="00B646D1">
                <w:pPr>
                  <w:rPr>
                    <w:rFonts w:ascii="Arial Narrow" w:hAnsi="Arial Narrow"/>
                  </w:rPr>
                </w:pPr>
                <w:r w:rsidRPr="006D6282">
                  <w:rPr>
                    <w:rFonts w:ascii="Times New Roman" w:eastAsia="Times New Roman" w:hAnsi="Times New Roman"/>
                    <w:bCs/>
                    <w:color w:val="000000"/>
                    <w:shd w:val="clear" w:color="auto" w:fill="FFFFFF"/>
                    <w:lang w:eastAsia="ru-RU"/>
                  </w:rPr>
                  <w:t>575100705604</w:t>
                </w:r>
              </w:p>
            </w:tc>
          </w:sdtContent>
        </w:sdt>
      </w:tr>
      <w:tr w:rsidR="00B646D1" w:rsidRPr="002127E9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Arial Narrow" w:hAnsi="Arial Narrow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6D6282" w:rsidRDefault="006D6282" w:rsidP="00B646D1">
                <w:pPr>
                  <w:rPr>
                    <w:rFonts w:ascii="Arial Narrow" w:hAnsi="Arial Narrow"/>
                  </w:rPr>
                </w:pPr>
                <w:r w:rsidRPr="006D6282">
                  <w:rPr>
                    <w:rFonts w:ascii="Times New Roman" w:eastAsia="Times New Roman" w:hAnsi="Times New Roman"/>
                    <w:color w:val="000000"/>
                    <w:lang w:eastAsia="ru-RU" w:bidi="ru-RU"/>
                  </w:rPr>
                  <w:t>rivertower240717@yandex.ru</w:t>
                </w:r>
              </w:p>
            </w:tc>
          </w:sdtContent>
        </w:sdt>
      </w:tr>
      <w:tr w:rsidR="00B646D1" w:rsidRPr="002127E9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2127E9" w:rsidRDefault="00B646D1" w:rsidP="00B646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6D6282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ООО «РИВЕР ТАУЭР»</w:t>
                </w:r>
              </w:p>
            </w:tc>
          </w:sdtContent>
        </w:sdt>
      </w:tr>
      <w:tr w:rsidR="00B646D1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6D6282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105082, г. Москва, ул. Почтовая Б.,55/59, стр. 1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6D6282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105082, г. Москва, ул. Почтовая Б.,55/59, стр. 1</w:t>
                </w:r>
              </w:p>
            </w:tc>
          </w:sdtContent>
        </w:sdt>
      </w:tr>
      <w:tr w:rsidR="00B646D1" w:rsidRPr="002127E9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6D6282" w:rsidP="00B646D1">
                <w:pPr>
                  <w:rPr>
                    <w:rFonts w:ascii="Times New Roman" w:hAnsi="Times New Roman" w:cs="Times New Roman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ИНН 7722686014/КПП 770101001</w:t>
                </w:r>
              </w:p>
            </w:tc>
          </w:sdtContent>
        </w:sdt>
      </w:tr>
      <w:tr w:rsidR="00B646D1" w:rsidRPr="002127E9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6D6282" w:rsidP="00B646D1">
                <w:pPr>
                  <w:rPr>
                    <w:rFonts w:ascii="Times New Roman" w:hAnsi="Times New Roman" w:cs="Times New Roman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1097746275483</w:t>
                </w:r>
              </w:p>
            </w:tc>
          </w:sdtContent>
        </w:sdt>
      </w:tr>
      <w:tr w:rsidR="00B646D1" w:rsidRPr="002127E9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0C1373">
                <w:pPr>
                  <w:rPr>
                    <w:rFonts w:ascii="Times New Roman" w:hAnsi="Times New Roman" w:cs="Times New Roman"/>
                    <w:bCs/>
                  </w:rPr>
                </w:pPr>
                <w:r w:rsidRPr="000C1373">
                  <w:rPr>
                    <w:rFonts w:ascii="Times New Roman" w:hAnsi="Times New Roman" w:cs="Times New Roman"/>
                    <w:bCs/>
                  </w:rPr>
                  <w:t xml:space="preserve">Решение </w:t>
                </w:r>
              </w:p>
            </w:tc>
          </w:sdtContent>
        </w:sdt>
      </w:tr>
      <w:tr w:rsidR="00B646D1" w:rsidRPr="002127E9" w:rsidTr="00EE7FCB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0C1373">
                <w:pPr>
                  <w:rPr>
                    <w:rFonts w:ascii="Times New Roman" w:hAnsi="Times New Roman" w:cs="Times New Roman"/>
                    <w:bCs/>
                  </w:rPr>
                </w:pPr>
                <w:r w:rsidRPr="000C1373">
                  <w:rPr>
                    <w:rFonts w:ascii="Times New Roman" w:hAnsi="Times New Roman" w:cs="Times New Roman"/>
                    <w:bCs/>
                  </w:rPr>
                  <w:t>Арбитражный суд г. Москвы</w:t>
                </w:r>
              </w:p>
            </w:tc>
          </w:sdtContent>
        </w:sdt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0C1373">
                  <w:rPr>
                    <w:rFonts w:ascii="Times New Roman" w:hAnsi="Times New Roman" w:cs="Times New Roman"/>
                    <w:lang w:eastAsia="ru-RU"/>
                  </w:rPr>
                  <w:t>№А40-149868/16-30-235Б</w:t>
                </w:r>
              </w:p>
            </w:tc>
          </w:sdtContent>
        </w:sdt>
      </w:tr>
      <w:tr w:rsidR="00B646D1" w:rsidRPr="002127E9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B646D1">
                <w:pPr>
                  <w:rPr>
                    <w:rFonts w:ascii="Times New Roman" w:hAnsi="Times New Roman" w:cs="Times New Roman"/>
                  </w:rPr>
                </w:pPr>
                <w:r w:rsidRPr="000C1373">
                  <w:rPr>
                    <w:rFonts w:ascii="Times New Roman" w:hAnsi="Times New Roman" w:cs="Times New Roman"/>
                    <w:lang w:eastAsia="ru-RU"/>
                  </w:rPr>
                  <w:t>24.07.2017</w:t>
                </w:r>
              </w:p>
            </w:tc>
          </w:sdtContent>
        </w:sdt>
      </w:tr>
      <w:tr w:rsidR="00B646D1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8326068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095836227"/>
                <w:placeholder>
                  <w:docPart w:val="CB3D597600264B50B5D4E90D6117F064"/>
                </w:placeholder>
              </w:sdtPr>
              <w:sdtEndPr/>
              <w:sdtContent>
                <w:tc>
                  <w:tcPr>
                    <w:tcW w:w="540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vAlign w:val="center"/>
                  </w:tcPr>
                  <w:p w:rsidR="00B646D1" w:rsidRPr="000C1373" w:rsidRDefault="000C1373" w:rsidP="00B646D1">
                    <w:pPr>
                      <w:rPr>
                        <w:rFonts w:ascii="Times New Roman" w:hAnsi="Times New Roman" w:cs="Times New Roman"/>
                      </w:rPr>
                    </w:pPr>
                    <w:r w:rsidRPr="000C1373">
                      <w:rPr>
                        <w:rFonts w:ascii="Times New Roman" w:eastAsia="Times New Roman" w:hAnsi="Times New Roman" w:cs="Times New Roman"/>
                        <w:color w:val="000000"/>
                        <w:lang w:eastAsia="ru-RU" w:bidi="ru-RU"/>
                      </w:rPr>
                      <w:t>rivertower240717@yandex.ru</w:t>
                    </w:r>
                  </w:p>
                </w:tc>
              </w:sdtContent>
            </w:sdt>
          </w:sdtContent>
        </w:sdt>
      </w:tr>
      <w:tr w:rsidR="00B646D1" w:rsidRPr="002127E9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646D1" w:rsidRPr="002127E9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C1373" w:rsidRDefault="00E84032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DefaultPlaceholder_1082065158"/>
                </w:placeholder>
              </w:sdtPr>
              <w:sdtEndPr/>
              <w:sdtContent>
                <w:r w:rsidR="000C1373"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0C1373" w:rsidRPr="000C13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646D1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E84032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7" w:history="1">
                  <w:r w:rsidR="000C1373" w:rsidRPr="000C1373">
                    <w:rPr>
                      <w:rFonts w:cs="Times New Roman"/>
                      <w:color w:val="000000"/>
                      <w:lang w:eastAsia="ru-RU" w:bidi="ru-RU"/>
                    </w:rPr>
                    <w:t>kaupinen@auction-house.ru</w:t>
                  </w:r>
                </w:hyperlink>
                <w:r w:rsidR="000C1373"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137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07BE7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07BE7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4360C1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31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1"/>
      </w:tblGrid>
      <w:tr w:rsidR="00B646D1" w:rsidRPr="002127E9" w:rsidTr="00883413">
        <w:trPr>
          <w:trHeight w:hRule="exact" w:val="14824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23" w:rsidRPr="00B55643" w:rsidRDefault="00810CBB" w:rsidP="009F5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    </w:t>
            </w:r>
            <w:r w:rsidR="00E8315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</w:t>
            </w:r>
            <w:r w:rsidR="00E83153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="00E83153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Гривцова</w:t>
            </w:r>
            <w:proofErr w:type="spellEnd"/>
            <w:r w:rsidR="00E83153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="00E83153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лит.В</w:t>
            </w:r>
            <w:proofErr w:type="spellEnd"/>
            <w:r w:rsidR="00E83153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(812) 334-26-04, 8(800) 777-57-57, kaupinen@auction-house.ru) (далее - ОТ), действующее на основании договора поручения с конкурсным управляющим </w:t>
            </w:r>
            <w:r w:rsidR="00E83153" w:rsidRPr="00B556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ООО «РИВЕР ТАУЭР» (ОГРН 1097746275483; ИНН 7722686014; 105082, г. Москва, ул. Почтовая Б.,55/59, стр. 1) </w:t>
            </w:r>
            <w:r w:rsidR="00E83153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(далее – Должник)) </w:t>
            </w:r>
            <w:r w:rsidR="00E83153" w:rsidRPr="00B556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Соломатиным В.И. (ИНН 575100705604; СНИЛС 03012654592; рег.№4716, адрес: 123317, г. Москва, ул. Антонова-Овсеенко ул., 15, стр. 1,)</w:t>
            </w:r>
            <w:r w:rsidR="00E83153" w:rsidRPr="00B5564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(далее - КУ) </w:t>
            </w:r>
            <w:r w:rsidR="00E83153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Член Ассоциации МСРО «Содействие» (ОГРН 1025700780071; ИНН 5752030226; 302004, г. Орел, ул. 3-я Курская, 15, </w:t>
            </w:r>
            <w:hyperlink r:id="rId8" w:history="1">
              <w:r w:rsidR="00E83153" w:rsidRPr="00B55643">
                <w:rPr>
                  <w:rStyle w:val="a8"/>
                  <w:rFonts w:ascii="Times New Roman" w:eastAsia="Times New Roman" w:hAnsi="Times New Roman"/>
                  <w:sz w:val="20"/>
                  <w:szCs w:val="20"/>
                  <w:shd w:val="clear" w:color="auto" w:fill="FFFFFF"/>
                  <w:lang w:eastAsia="ru-RU"/>
                </w:rPr>
                <w:t>mail@msro.ru</w:t>
              </w:r>
            </w:hyperlink>
            <w:r w:rsidR="00E83153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hyperlink r:id="rId9" w:history="1">
              <w:r w:rsidR="00E83153" w:rsidRPr="00B55643">
                <w:rPr>
                  <w:rStyle w:val="a8"/>
                  <w:rFonts w:ascii="Times New Roman" w:eastAsia="Times New Roman" w:hAnsi="Times New Roman"/>
                  <w:sz w:val="20"/>
                  <w:szCs w:val="20"/>
                  <w:shd w:val="clear" w:color="auto" w:fill="FFFFFF"/>
                  <w:lang w:eastAsia="ru-RU"/>
                </w:rPr>
                <w:t>www.msro.ru</w:t>
              </w:r>
            </w:hyperlink>
            <w:r w:rsidR="00E83153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тел. (4862) 54-39-89), действующим на основании Решения Арбитражного суда города Москвы от 24.07.2017 по делу №А40-149868/16-30-235Б </w:t>
            </w:r>
            <w:r w:rsidR="00F7458A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790F23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сообщает о проведении открытых электронных торгов посредством публичного предложения (далее - Продажа) на электронной площадке АО «Российский аукционный дом» по адресу: </w:t>
            </w:r>
            <w:hyperlink r:id="rId10" w:history="1">
              <w:r w:rsidR="00790F23" w:rsidRPr="00B55643">
                <w:rPr>
                  <w:rStyle w:val="a8"/>
                  <w:rFonts w:ascii="Times New Roman" w:eastAsia="Times New Roman" w:hAnsi="Times New Roman"/>
                  <w:sz w:val="20"/>
                  <w:szCs w:val="20"/>
                  <w:shd w:val="clear" w:color="auto" w:fill="FFFFFF"/>
                  <w:lang w:eastAsia="ru-RU"/>
                </w:rPr>
                <w:t>http://lot-online.ru</w:t>
              </w:r>
            </w:hyperlink>
            <w:r w:rsidR="00790F23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(далее – ЭП). </w:t>
            </w:r>
          </w:p>
          <w:p w:rsidR="00E83153" w:rsidRPr="00B55643" w:rsidRDefault="00E83153" w:rsidP="009F5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Продаже на торгах подлежит следующее (далее -  Лот</w:t>
            </w:r>
            <w:r w:rsidR="009F55C2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Лоты</w:t>
            </w:r>
            <w:r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): </w:t>
            </w:r>
            <w:r w:rsidR="009F55C2" w:rsidRPr="00B556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Лот № 1 - </w:t>
            </w:r>
            <w:r w:rsidR="009F55C2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Права требования к ООО «АЛЬФА-БИЗНЕСГАРАНТ» в размере 561,9 млн. руб. основной долг, 81 206 095,89 руб. проценты согласно определению Арбитражного суда города Москвы от 15.03.2018 по делу №А40-142967/2017 </w:t>
            </w:r>
            <w:r w:rsidR="001C74D7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–</w:t>
            </w:r>
            <w:r w:rsidR="009F55C2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1C74D7" w:rsidRPr="00B556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578 795 486,30</w:t>
            </w:r>
            <w:r w:rsidR="009F55C2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руб.;</w:t>
            </w:r>
            <w:r w:rsidR="009F55C2" w:rsidRPr="00B556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Лот № 2 - </w:t>
            </w:r>
            <w:r w:rsidR="009F55C2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Беспроцентный простой вексель компании АСТИЛБИ СЕРВИСИЗ КОРП. от 04.03.2013 №AST-20/13 номиналом 40 млн. руб. с оплатой по предъявлении, но не ранее 10.01.2024 </w:t>
            </w:r>
            <w:r w:rsidR="001C74D7" w:rsidRPr="00B556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–</w:t>
            </w:r>
            <w:r w:rsidR="009F55C2" w:rsidRPr="00B556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1C74D7" w:rsidRPr="00B556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36 000 000,00</w:t>
            </w:r>
            <w:r w:rsidR="009F55C2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руб.;</w:t>
            </w:r>
            <w:r w:rsidR="009F55C2" w:rsidRPr="00B556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Лот № 3 - </w:t>
            </w:r>
            <w:r w:rsidR="009F55C2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Беспроцентный простой вексель компании АСТИЛБИ СЕРВИСИЗ КОРП. от 04.03.2013 №AST-30/13 номиналом 5 млн. руб. с оплатой по предъявлении, но не ранее 10.01.2024 </w:t>
            </w:r>
            <w:r w:rsidR="00B556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 </w:t>
            </w:r>
            <w:r w:rsidR="001C74D7" w:rsidRPr="00B556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4 500 000</w:t>
            </w:r>
            <w:r w:rsidR="009F55C2" w:rsidRPr="00B556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,00</w:t>
            </w:r>
            <w:r w:rsidR="009F55C2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руб.;</w:t>
            </w:r>
            <w:r w:rsidR="009F55C2" w:rsidRPr="00B556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Лот № 4 - </w:t>
            </w:r>
            <w:r w:rsidR="009F55C2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Права требования к компании НИКСИК ИНТЕРНЕШНЛ ЛИМИТЕД по соглашению от 31.01.2014 о новации в заёмное обязательство сроком до 30.04.2021 (основной долг 915 301 557,3 руб., 5% годовых)</w:t>
            </w:r>
            <w:r w:rsidR="009F55C2" w:rsidRPr="00B556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1C74D7" w:rsidRPr="00B556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–</w:t>
            </w:r>
            <w:r w:rsidR="009F55C2" w:rsidRPr="00B556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1C74D7" w:rsidRPr="00B556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1 050 773 955,57</w:t>
            </w:r>
            <w:r w:rsidR="009F55C2" w:rsidRPr="00B556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руб.</w:t>
            </w:r>
            <w:r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3544A7" w:rsidRDefault="00E83153" w:rsidP="00810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</w:t>
            </w:r>
            <w:r w:rsidR="003544A7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Ознакомление с Лотом осуществляется по предварительной записи по телефону у представителя ОТ: </w:t>
            </w:r>
            <w:r w:rsidR="0053158E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3544A7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+7(926)140-55-07, orlova@auction-house.ru, Ольга Орлова.</w:t>
            </w:r>
          </w:p>
          <w:p w:rsidR="00795FAA" w:rsidRPr="00B55643" w:rsidRDefault="00795FAA" w:rsidP="00810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</w:t>
            </w:r>
            <w:r w:rsidRPr="00795F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Начало приема заявок – </w:t>
            </w:r>
            <w:r w:rsidR="004360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  <w:r w:rsidRPr="00795F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  <w:r w:rsidRPr="00795F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Pr="00795F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 11 час. 00 мин.(</w:t>
            </w:r>
            <w:proofErr w:type="spellStart"/>
            <w:r w:rsidRPr="00795F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мск</w:t>
            </w:r>
            <w:proofErr w:type="spellEnd"/>
            <w:r w:rsidRPr="00795F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).</w:t>
            </w:r>
            <w:r w:rsidRPr="00795F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Начальная цена Лота действует </w:t>
            </w:r>
            <w:r w:rsidR="0088341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  <w:r w:rsidRPr="00795F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календарных дней.   Величина снижения начальной цены Лота, начиная со второго периода – </w:t>
            </w:r>
            <w:r w:rsidR="0088341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  <w:r w:rsidRPr="00795F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%. Срок, по истечении которого последовательно снижается начальная цена принимается равным </w:t>
            </w:r>
            <w:r w:rsidR="0088341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  <w:r w:rsidRPr="00795F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88341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календарным дням до достижения минимальной цены соответствующего Лота в размере 30%.  </w:t>
            </w:r>
          </w:p>
          <w:p w:rsidR="00B55643" w:rsidRPr="00B55643" w:rsidRDefault="003544A7" w:rsidP="00B55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    </w:t>
            </w:r>
            <w:r w:rsidR="00790F2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        </w:t>
            </w:r>
            <w:r w:rsidR="00B55643" w:rsidRPr="00B55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Задаток - 10 % от начальной цены Лота в соответствующем периоде снижения и должен поступить на один из счетов ОТ не позднее даты и времени окончания приема заявок для соответствующего периода проведения Продажи. Исполнение обязанности по внесению суммы задатка третьими лицами не допускается. Реквизиты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к/с № 30101810500000000653, БИК 044030653, филиал Северо-Западный ПАО Банк «ФК Открытие» г. Санкт-Петербург, БИК 044030795, к/с 30101810540300000795, р/с 40702810100050004773. Документом, подтверждающим поступление задатка на счет Организатора торгов, является выписка со счета Организатора торгов. К участию в Продаже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="00B55643" w:rsidRPr="00B55643">
              <w:rPr>
                <w:rFonts w:ascii="Times New Roman" w:eastAsia="Calibri" w:hAnsi="Times New Roman" w:cs="Times New Roman"/>
                <w:sz w:val="20"/>
                <w:szCs w:val="20"/>
              </w:rPr>
              <w:t>иностр</w:t>
            </w:r>
            <w:proofErr w:type="spellEnd"/>
            <w:r w:rsidR="00B55643" w:rsidRPr="00B55643">
              <w:rPr>
                <w:rFonts w:ascii="Times New Roman" w:eastAsia="Calibri" w:hAnsi="Times New Roman" w:cs="Times New Roman"/>
                <w:sz w:val="20"/>
                <w:szCs w:val="20"/>
              </w:rPr>
      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</w:t>
            </w:r>
            <w:r w:rsidR="00B55643">
              <w:rPr>
                <w:rFonts w:ascii="Times New Roman" w:eastAsia="Calibri" w:hAnsi="Times New Roman" w:cs="Times New Roman"/>
                <w:sz w:val="20"/>
                <w:szCs w:val="20"/>
              </w:rPr>
              <w:t>ошению к должнику, кредиторам, К</w:t>
            </w:r>
            <w:r w:rsidR="00B55643" w:rsidRPr="00B55643">
              <w:rPr>
                <w:rFonts w:ascii="Times New Roman" w:eastAsia="Calibri" w:hAnsi="Times New Roman" w:cs="Times New Roman"/>
                <w:sz w:val="20"/>
                <w:szCs w:val="20"/>
              </w:rPr>
              <w:t>У и о характере этой заинтересованности, сведения о</w:t>
            </w:r>
            <w:r w:rsidR="00B55643">
              <w:rPr>
                <w:rFonts w:ascii="Times New Roman" w:eastAsia="Calibri" w:hAnsi="Times New Roman" w:cs="Times New Roman"/>
                <w:sz w:val="20"/>
                <w:szCs w:val="20"/>
              </w:rPr>
              <w:t>б участии в капитале заявителя К</w:t>
            </w:r>
            <w:r w:rsidR="00B55643" w:rsidRPr="00B55643">
              <w:rPr>
                <w:rFonts w:ascii="Times New Roman" w:eastAsia="Calibri" w:hAnsi="Times New Roman" w:cs="Times New Roman"/>
                <w:sz w:val="20"/>
                <w:szCs w:val="20"/>
              </w:rPr>
              <w:t>У, СРО арбитражных управляющих, членом или руководителем которой являе</w:t>
            </w:r>
            <w:r w:rsidR="00B55643">
              <w:rPr>
                <w:rFonts w:ascii="Times New Roman" w:eastAsia="Calibri" w:hAnsi="Times New Roman" w:cs="Times New Roman"/>
                <w:sz w:val="20"/>
                <w:szCs w:val="20"/>
              </w:rPr>
              <w:t>тся К</w:t>
            </w:r>
            <w:r w:rsidR="00B55643" w:rsidRPr="00B55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У.         </w:t>
            </w:r>
          </w:p>
          <w:p w:rsidR="00B55643" w:rsidRPr="00B55643" w:rsidRDefault="00B55643" w:rsidP="00B55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</w:t>
            </w:r>
          </w:p>
          <w:p w:rsidR="00B55643" w:rsidRPr="00B55643" w:rsidRDefault="00B55643" w:rsidP="00B55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</w:t>
            </w:r>
          </w:p>
          <w:p w:rsidR="00B646D1" w:rsidRPr="002127E9" w:rsidRDefault="00B55643" w:rsidP="00B55643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55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(далее – ДКП) размещен на ЭП.  ДКП заключается с ПТ в течение 5 дней с даты получения победителем торгов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ДКП от К</w:t>
            </w:r>
            <w:r w:rsidRPr="00B55643">
              <w:rPr>
                <w:rFonts w:ascii="Times New Roman" w:eastAsia="Calibri" w:hAnsi="Times New Roman" w:cs="Times New Roman"/>
                <w:sz w:val="20"/>
                <w:szCs w:val="20"/>
              </w:rPr>
              <w:t>У. Оплата - в течение 30 дней со дня подписания ДКП на банковский счет Должника:</w:t>
            </w:r>
            <w:r w:rsidR="00E83153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р/с № </w:t>
            </w:r>
            <w:r w:rsidR="00B14AF0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40702810900000001125</w:t>
            </w:r>
            <w:r w:rsidR="00E83153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</w:t>
            </w:r>
            <w:r w:rsidR="00B14AF0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АО "Банк ДОМ.РФ" 125009, г. Москва, ул. Воздвиженка, д. </w:t>
            </w:r>
            <w:proofErr w:type="gramStart"/>
            <w:r w:rsidR="00B14AF0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10.</w:t>
            </w:r>
            <w:r w:rsidR="00E83153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</w:t>
            </w:r>
            <w:proofErr w:type="gramEnd"/>
            <w:r w:rsidR="00E83153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к/с </w:t>
            </w:r>
            <w:r w:rsidR="00B14AF0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30101810345250000266</w:t>
            </w:r>
            <w:r w:rsidR="00E83153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 w:rsidR="00B14AF0" w:rsidRPr="00B556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БИК 044525266</w:t>
            </w:r>
            <w:r w:rsidR="00E83153" w:rsidRPr="00B55643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</w:tr>
    </w:tbl>
    <w:p w:rsidR="001B47F0" w:rsidRPr="001B47F0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 w:rsidRPr="002127E9">
        <w:rPr>
          <w:rFonts w:ascii="Arial Narrow" w:hAnsi="Arial Narrow"/>
          <w:sz w:val="16"/>
          <w:szCs w:val="16"/>
        </w:rPr>
        <w:t>полномочия</w:t>
      </w:r>
      <w:proofErr w:type="gramEnd"/>
      <w:r w:rsidRPr="002127E9">
        <w:rPr>
          <w:rFonts w:ascii="Arial Narrow" w:hAnsi="Arial Narrow"/>
          <w:sz w:val="16"/>
          <w:szCs w:val="16"/>
        </w:rPr>
        <w:t xml:space="preserve"> а/у в отношении должника), в противном случае заявка не обрабатывается.</w:t>
      </w:r>
      <w:r w:rsidR="008B703A">
        <w:rPr>
          <w:rFonts w:ascii="Arial Narrow" w:hAnsi="Arial Narrow"/>
          <w:sz w:val="16"/>
          <w:szCs w:val="16"/>
        </w:rPr>
        <w:t xml:space="preserve"> </w:t>
      </w:r>
      <w:r w:rsidR="008B703A"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lastRenderedPageBreak/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0" w:name="OLE_LINK1"/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; р/с № 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0"/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» (diadoc.ru).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127E9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127E9">
        <w:rPr>
          <w:rFonts w:ascii="Arial Narrow" w:hAnsi="Arial Narrow"/>
          <w:sz w:val="16"/>
          <w:szCs w:val="16"/>
        </w:rPr>
        <w:t xml:space="preserve"> настоящей заявки;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:rsidR="007F40E2" w:rsidRDefault="007F40E2" w:rsidP="00B646D1">
      <w:pPr>
        <w:rPr>
          <w:rFonts w:ascii="Arial Narrow" w:hAnsi="Arial Narrow"/>
          <w:b/>
          <w:sz w:val="16"/>
          <w:szCs w:val="16"/>
        </w:rPr>
      </w:pPr>
    </w:p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2127E9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16"/>
                <w:szCs w:val="16"/>
              </w:rPr>
              <w:id w:val="-554695793"/>
            </w:sdtPr>
            <w:sdtEndPr/>
            <w:sdtContent>
              <w:p w:rsidR="002127E9" w:rsidRPr="002127E9" w:rsidRDefault="002127E9" w:rsidP="00B646D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 w:rsidRPr="002127E9">
                  <w:rPr>
                    <w:rFonts w:ascii="Arial Narrow" w:hAnsi="Arial Narrow"/>
                    <w:sz w:val="16"/>
                    <w:szCs w:val="16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  <w:bookmarkStart w:id="1" w:name="_GoBack"/>
      <w:bookmarkEnd w:id="1"/>
    </w:p>
    <w:sectPr w:rsidR="00354442" w:rsidRPr="002127E9" w:rsidSect="00EE7FCB">
      <w:headerReference w:type="default" r:id="rId11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80" w:rsidRDefault="00625580" w:rsidP="002127E9">
      <w:pPr>
        <w:spacing w:after="0" w:line="240" w:lineRule="auto"/>
      </w:pPr>
      <w:r>
        <w:separator/>
      </w:r>
    </w:p>
  </w:endnote>
  <w:endnote w:type="continuationSeparator" w:id="0">
    <w:p w:rsidR="00625580" w:rsidRDefault="00625580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80" w:rsidRDefault="00625580" w:rsidP="002127E9">
      <w:pPr>
        <w:spacing w:after="0" w:line="240" w:lineRule="auto"/>
      </w:pPr>
      <w:r>
        <w:separator/>
      </w:r>
    </w:p>
  </w:footnote>
  <w:footnote w:type="continuationSeparator" w:id="0">
    <w:p w:rsidR="00625580" w:rsidRDefault="00625580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AF0" w:rsidRPr="0046588E" w:rsidRDefault="00B14AF0" w:rsidP="00EE7FC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19-12-2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E84032">
          <w:rPr>
            <w:rFonts w:ascii="Arial Narrow" w:hAnsi="Arial Narrow"/>
            <w:b/>
            <w:sz w:val="20"/>
            <w:szCs w:val="20"/>
          </w:rPr>
          <w:t>2</w:t>
        </w:r>
        <w:r w:rsidR="00E84032">
          <w:rPr>
            <w:rFonts w:ascii="Arial Narrow" w:hAnsi="Arial Narrow"/>
            <w:b/>
            <w:sz w:val="20"/>
            <w:szCs w:val="20"/>
            <w:lang w:val="en-US"/>
          </w:rPr>
          <w:t>8</w:t>
        </w:r>
        <w:r w:rsidR="004360C1">
          <w:rPr>
            <w:rFonts w:ascii="Arial Narrow" w:hAnsi="Arial Narrow"/>
            <w:b/>
            <w:sz w:val="20"/>
            <w:szCs w:val="20"/>
          </w:rPr>
          <w:t>.12.2019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21F3B"/>
    <w:rsid w:val="000C1373"/>
    <w:rsid w:val="00107BE7"/>
    <w:rsid w:val="00112FB8"/>
    <w:rsid w:val="00192FB2"/>
    <w:rsid w:val="001A7D35"/>
    <w:rsid w:val="001B47F0"/>
    <w:rsid w:val="001C74D7"/>
    <w:rsid w:val="002127E9"/>
    <w:rsid w:val="0029250D"/>
    <w:rsid w:val="002A3A26"/>
    <w:rsid w:val="00330BA3"/>
    <w:rsid w:val="0034576D"/>
    <w:rsid w:val="00354442"/>
    <w:rsid w:val="003544A7"/>
    <w:rsid w:val="003F3274"/>
    <w:rsid w:val="00400C3D"/>
    <w:rsid w:val="004360C1"/>
    <w:rsid w:val="0046588E"/>
    <w:rsid w:val="0053158E"/>
    <w:rsid w:val="00584AD5"/>
    <w:rsid w:val="006003E2"/>
    <w:rsid w:val="00625580"/>
    <w:rsid w:val="006552E3"/>
    <w:rsid w:val="006B275E"/>
    <w:rsid w:val="006D6282"/>
    <w:rsid w:val="00790F23"/>
    <w:rsid w:val="00795FAA"/>
    <w:rsid w:val="007A6613"/>
    <w:rsid w:val="007E1C69"/>
    <w:rsid w:val="007F40E2"/>
    <w:rsid w:val="00810517"/>
    <w:rsid w:val="00810CBB"/>
    <w:rsid w:val="00837684"/>
    <w:rsid w:val="00871984"/>
    <w:rsid w:val="00883413"/>
    <w:rsid w:val="00894171"/>
    <w:rsid w:val="008B703A"/>
    <w:rsid w:val="008D6A17"/>
    <w:rsid w:val="00945D62"/>
    <w:rsid w:val="009F55C2"/>
    <w:rsid w:val="00A1083A"/>
    <w:rsid w:val="00A12DFC"/>
    <w:rsid w:val="00A140DB"/>
    <w:rsid w:val="00A579D9"/>
    <w:rsid w:val="00A76FB2"/>
    <w:rsid w:val="00B14AF0"/>
    <w:rsid w:val="00B55643"/>
    <w:rsid w:val="00B646D1"/>
    <w:rsid w:val="00BC77BE"/>
    <w:rsid w:val="00BE6F9E"/>
    <w:rsid w:val="00CB45AA"/>
    <w:rsid w:val="00D34637"/>
    <w:rsid w:val="00E11968"/>
    <w:rsid w:val="00E83153"/>
    <w:rsid w:val="00E84032"/>
    <w:rsid w:val="00EB6782"/>
    <w:rsid w:val="00EE7FCB"/>
    <w:rsid w:val="00F209B5"/>
    <w:rsid w:val="00F7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D4AAF-5B3B-4E8D-A764-19042A88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sro.r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ro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3D597600264B50B5D4E90D6117F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078F5-5DB4-4EF2-8394-A4B07E5D6190}"/>
      </w:docPartPr>
      <w:docPartBody>
        <w:p w:rsidR="00303440" w:rsidRDefault="009C5728" w:rsidP="009C5728">
          <w:pPr>
            <w:pStyle w:val="CB3D597600264B50B5D4E90D6117F064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144958"/>
    <w:rsid w:val="00303440"/>
    <w:rsid w:val="00380F40"/>
    <w:rsid w:val="004B195E"/>
    <w:rsid w:val="007E38F1"/>
    <w:rsid w:val="00847A94"/>
    <w:rsid w:val="008D3D48"/>
    <w:rsid w:val="009C5728"/>
    <w:rsid w:val="009D5140"/>
    <w:rsid w:val="009D7B0A"/>
    <w:rsid w:val="00C003A4"/>
    <w:rsid w:val="00C9566C"/>
    <w:rsid w:val="00F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5728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3</cp:revision>
  <cp:lastPrinted>2019-12-23T10:15:00Z</cp:lastPrinted>
  <dcterms:created xsi:type="dcterms:W3CDTF">2019-12-23T10:14:00Z</dcterms:created>
  <dcterms:modified xsi:type="dcterms:W3CDTF">2019-12-23T10:16:00Z</dcterms:modified>
</cp:coreProperties>
</file>