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80" w:rsidRPr="007424F0" w:rsidRDefault="005011F0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bookmarkStart w:id="0" w:name="_GoBack"/>
      <w:r w:rsidRPr="005011F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011F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5011F0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5011F0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5011F0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5011F0">
        <w:rPr>
          <w:rFonts w:ascii="Times New Roman" w:hAnsi="Times New Roman" w:cs="Times New Roman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30 января 2017 г. </w:t>
      </w:r>
      <w:proofErr w:type="gramStart"/>
      <w:r w:rsidRPr="005011F0">
        <w:rPr>
          <w:rFonts w:ascii="Times New Roman" w:hAnsi="Times New Roman" w:cs="Times New Roman"/>
          <w:sz w:val="24"/>
          <w:szCs w:val="24"/>
        </w:rPr>
        <w:t>по делу № А32-42120/2016-48/343-Б конкурсным управляющим (ликвидатором) 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1022300000062)</w:t>
      </w:r>
      <w:r w:rsidR="001C1E80" w:rsidRPr="007424F0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1C1E80" w:rsidRPr="007424F0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843DFF" w:rsidRPr="007424F0">
        <w:rPr>
          <w:rFonts w:ascii="Times New Roman" w:hAnsi="Times New Roman" w:cs="Times New Roman"/>
          <w:bCs/>
          <w:sz w:val="24"/>
          <w:lang w:eastAsia="ru-RU"/>
        </w:rPr>
        <w:t xml:space="preserve">возобновлении </w:t>
      </w:r>
      <w:r w:rsidR="00843DFF" w:rsidRPr="007424F0">
        <w:rPr>
          <w:rFonts w:ascii="Times New Roman" w:hAnsi="Times New Roman" w:cs="Times New Roman"/>
          <w:sz w:val="24"/>
          <w:lang w:eastAsia="ru-RU"/>
        </w:rPr>
        <w:t>электронных</w:t>
      </w:r>
      <w:r w:rsidR="00843DFF" w:rsidRPr="007424F0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="00843DFF" w:rsidRPr="007424F0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 w:rsidRPr="007424F0">
        <w:rPr>
          <w:rFonts w:ascii="Times New Roman" w:hAnsi="Times New Roman" w:cs="Times New Roman"/>
          <w:sz w:val="24"/>
          <w:lang w:eastAsia="ru-RU"/>
        </w:rPr>
        <w:t xml:space="preserve"> </w:t>
      </w:r>
      <w:r w:rsidR="00DB4F4E" w:rsidRPr="007424F0">
        <w:rPr>
          <w:rFonts w:ascii="Times New Roman" w:hAnsi="Times New Roman" w:cs="Times New Roman"/>
          <w:sz w:val="24"/>
          <w:lang w:eastAsia="ru-RU"/>
        </w:rPr>
        <w:t>(</w:t>
      </w:r>
      <w:r w:rsidR="00F4653B" w:rsidRPr="007424F0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Pr="005011F0">
        <w:rPr>
          <w:rFonts w:ascii="Times New Roman" w:hAnsi="Times New Roman" w:cs="Times New Roman"/>
          <w:sz w:val="24"/>
          <w:lang w:eastAsia="ru-RU"/>
        </w:rPr>
        <w:t>№78030283144 в газете АО «Коммерсантъ» №3(6724) от 11.01.2020 г.</w:t>
      </w:r>
      <w:r w:rsidR="00DB4F4E" w:rsidRPr="007424F0">
        <w:rPr>
          <w:rFonts w:ascii="Times New Roman" w:hAnsi="Times New Roman" w:cs="Times New Roman"/>
          <w:sz w:val="24"/>
          <w:lang w:eastAsia="ru-RU"/>
        </w:rPr>
        <w:t xml:space="preserve"> по лотам </w:t>
      </w:r>
      <w:r w:rsidRPr="005011F0">
        <w:rPr>
          <w:rFonts w:ascii="Times New Roman" w:hAnsi="Times New Roman" w:cs="Times New Roman"/>
          <w:sz w:val="24"/>
          <w:lang w:eastAsia="ru-RU"/>
        </w:rPr>
        <w:t>1-35</w:t>
      </w:r>
      <w:proofErr w:type="gramEnd"/>
      <w:r w:rsidRPr="005011F0">
        <w:rPr>
          <w:rFonts w:ascii="Times New Roman" w:hAnsi="Times New Roman" w:cs="Times New Roman"/>
          <w:sz w:val="24"/>
          <w:lang w:eastAsia="ru-RU"/>
        </w:rPr>
        <w:t>, 37-38.</w:t>
      </w:r>
    </w:p>
    <w:p w:rsidR="00DB4F4E" w:rsidRPr="007424F0" w:rsidRDefault="00DB4F4E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CB2364" w:rsidRPr="003F0A64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3F0A64">
        <w:rPr>
          <w:rFonts w:ascii="Times New Roman" w:hAnsi="Times New Roman" w:cs="Times New Roman"/>
          <w:sz w:val="24"/>
          <w:lang w:eastAsia="ru-RU"/>
        </w:rPr>
        <w:t xml:space="preserve">Торги ППП по лотам </w:t>
      </w:r>
      <w:r w:rsidR="005011F0" w:rsidRPr="005011F0">
        <w:rPr>
          <w:rFonts w:ascii="Times New Roman" w:hAnsi="Times New Roman" w:cs="Times New Roman"/>
          <w:sz w:val="24"/>
          <w:lang w:eastAsia="ru-RU"/>
        </w:rPr>
        <w:t>1-35, 37-38</w:t>
      </w:r>
      <w:r w:rsidR="00DB4F4E" w:rsidRPr="003F0A64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F0A64">
        <w:rPr>
          <w:rFonts w:ascii="Times New Roman" w:hAnsi="Times New Roman" w:cs="Times New Roman"/>
          <w:sz w:val="24"/>
          <w:lang w:eastAsia="ru-RU"/>
        </w:rPr>
        <w:t>будут возобновлены с</w:t>
      </w:r>
      <w:r w:rsidR="00DB4F4E" w:rsidRPr="003F0A64">
        <w:rPr>
          <w:rFonts w:ascii="Times New Roman" w:hAnsi="Times New Roman" w:cs="Times New Roman"/>
          <w:sz w:val="24"/>
          <w:lang w:eastAsia="ru-RU"/>
        </w:rPr>
        <w:t xml:space="preserve"> </w:t>
      </w:r>
      <w:r w:rsidR="003F0A64" w:rsidRPr="003F0A64">
        <w:rPr>
          <w:rFonts w:ascii="Times New Roman" w:hAnsi="Times New Roman" w:cs="Times New Roman"/>
          <w:sz w:val="24"/>
          <w:lang w:eastAsia="ru-RU"/>
        </w:rPr>
        <w:t>25</w:t>
      </w:r>
      <w:r w:rsidR="00CB2364" w:rsidRPr="003F0A64">
        <w:rPr>
          <w:rFonts w:ascii="Times New Roman" w:hAnsi="Times New Roman" w:cs="Times New Roman"/>
          <w:sz w:val="24"/>
          <w:lang w:eastAsia="ru-RU"/>
        </w:rPr>
        <w:t xml:space="preserve"> июня 2020 г.</w:t>
      </w:r>
      <w:r w:rsidR="00E3763C" w:rsidRPr="003F0A64">
        <w:rPr>
          <w:rFonts w:ascii="Times New Roman" w:hAnsi="Times New Roman" w:cs="Times New Roman"/>
          <w:sz w:val="24"/>
          <w:lang w:eastAsia="ru-RU"/>
        </w:rPr>
        <w:t xml:space="preserve"> в 23:00 МСК.</w:t>
      </w:r>
    </w:p>
    <w:p w:rsidR="00DB4F4E" w:rsidRPr="003F0A64" w:rsidRDefault="00DB4F4E" w:rsidP="00843DFF">
      <w:pPr>
        <w:pStyle w:val="a6"/>
        <w:jc w:val="both"/>
        <w:rPr>
          <w:rFonts w:ascii="Times New Roman" w:hAnsi="Times New Roman" w:cs="Times New Roman"/>
          <w:sz w:val="24"/>
          <w:highlight w:val="yellow"/>
          <w:lang w:eastAsia="ru-RU"/>
        </w:rPr>
      </w:pPr>
    </w:p>
    <w:p w:rsidR="00843DFF" w:rsidRPr="006C5054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6C5054"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</w:p>
    <w:p w:rsidR="00421BEA" w:rsidRPr="006C5054" w:rsidRDefault="00297B18" w:rsidP="00297B1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0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421BEA" w:rsidRPr="006C5054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6C5054" w:rsidRPr="006C5054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421BEA" w:rsidRPr="006C50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C5054" w:rsidRPr="006C5054">
        <w:rPr>
          <w:rFonts w:ascii="Times New Roman" w:hAnsi="Times New Roman" w:cs="Times New Roman"/>
          <w:b/>
          <w:color w:val="000000"/>
          <w:sz w:val="24"/>
          <w:szCs w:val="24"/>
        </w:rPr>
        <w:t>1-35, 37-38</w:t>
      </w:r>
      <w:r w:rsidR="00421BEA" w:rsidRPr="006C505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C5054" w:rsidRPr="006C5054" w:rsidRDefault="006C5054" w:rsidP="006C505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05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6C5054">
        <w:rPr>
          <w:rFonts w:ascii="Times New Roman" w:hAnsi="Times New Roman" w:cs="Times New Roman"/>
          <w:color w:val="000000"/>
          <w:sz w:val="24"/>
          <w:szCs w:val="24"/>
        </w:rPr>
        <w:t>01 июля</w:t>
      </w:r>
      <w:r w:rsidRPr="006C5054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Pr="006C5054">
        <w:rPr>
          <w:rFonts w:ascii="Times New Roman" w:hAnsi="Times New Roman" w:cs="Times New Roman"/>
          <w:color w:val="000000"/>
          <w:sz w:val="24"/>
          <w:szCs w:val="24"/>
        </w:rPr>
        <w:t>07 июля</w:t>
      </w:r>
      <w:r w:rsidRPr="006C5054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10,90% от начальной цены продажи лотов;</w:t>
      </w:r>
    </w:p>
    <w:p w:rsidR="0016023E" w:rsidRPr="006C5054" w:rsidRDefault="006C5054" w:rsidP="006C50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C505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6C5054">
        <w:rPr>
          <w:rFonts w:ascii="Times New Roman" w:hAnsi="Times New Roman" w:cs="Times New Roman"/>
          <w:color w:val="000000"/>
          <w:sz w:val="24"/>
          <w:szCs w:val="24"/>
        </w:rPr>
        <w:t>08 июля</w:t>
      </w:r>
      <w:r w:rsidRPr="006C5054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Pr="006C5054">
        <w:rPr>
          <w:rFonts w:ascii="Times New Roman" w:hAnsi="Times New Roman" w:cs="Times New Roman"/>
          <w:color w:val="000000"/>
          <w:sz w:val="24"/>
          <w:szCs w:val="24"/>
        </w:rPr>
        <w:t>14 июля</w:t>
      </w:r>
      <w:r w:rsidRPr="006C5054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1,00% от начальной цены продажи лотов.</w:t>
      </w:r>
      <w:r w:rsidR="002E45CA" w:rsidRPr="006C5054">
        <w:rPr>
          <w:rFonts w:ascii="Times New Roman" w:hAnsi="Times New Roman" w:cs="Times New Roman"/>
          <w:sz w:val="24"/>
        </w:rPr>
        <w:t xml:space="preserve">   </w:t>
      </w: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</w:rPr>
      </w:pPr>
      <w:r w:rsidRPr="006C5054"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  <w:bookmarkEnd w:id="0"/>
    </w:p>
    <w:sectPr w:rsidR="00843DFF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50164"/>
    <w:rsid w:val="00050B84"/>
    <w:rsid w:val="0016023E"/>
    <w:rsid w:val="00186E0E"/>
    <w:rsid w:val="001C1E80"/>
    <w:rsid w:val="002276BD"/>
    <w:rsid w:val="00241141"/>
    <w:rsid w:val="00297B18"/>
    <w:rsid w:val="002E45CA"/>
    <w:rsid w:val="003A0D12"/>
    <w:rsid w:val="003B7C4F"/>
    <w:rsid w:val="003C2CA3"/>
    <w:rsid w:val="003F0A64"/>
    <w:rsid w:val="003F35D1"/>
    <w:rsid w:val="00421BEA"/>
    <w:rsid w:val="00445634"/>
    <w:rsid w:val="00491243"/>
    <w:rsid w:val="004C1870"/>
    <w:rsid w:val="005011F0"/>
    <w:rsid w:val="005050B9"/>
    <w:rsid w:val="0052052F"/>
    <w:rsid w:val="00551AEF"/>
    <w:rsid w:val="005669E0"/>
    <w:rsid w:val="005E5DC1"/>
    <w:rsid w:val="00697C1E"/>
    <w:rsid w:val="006C5054"/>
    <w:rsid w:val="007424F0"/>
    <w:rsid w:val="007F6563"/>
    <w:rsid w:val="00843DFF"/>
    <w:rsid w:val="00846A01"/>
    <w:rsid w:val="008B56F1"/>
    <w:rsid w:val="008D0187"/>
    <w:rsid w:val="009614F8"/>
    <w:rsid w:val="00986777"/>
    <w:rsid w:val="009A2AEE"/>
    <w:rsid w:val="009D3C96"/>
    <w:rsid w:val="00A50FF2"/>
    <w:rsid w:val="00AC5F5A"/>
    <w:rsid w:val="00CB2364"/>
    <w:rsid w:val="00DB4F4E"/>
    <w:rsid w:val="00E3763C"/>
    <w:rsid w:val="00EA4992"/>
    <w:rsid w:val="00EC09BF"/>
    <w:rsid w:val="00EE526C"/>
    <w:rsid w:val="00F14427"/>
    <w:rsid w:val="00F4653B"/>
    <w:rsid w:val="00F9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99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99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38</cp:revision>
  <dcterms:created xsi:type="dcterms:W3CDTF">2020-04-06T06:13:00Z</dcterms:created>
  <dcterms:modified xsi:type="dcterms:W3CDTF">2020-06-16T09:03:00Z</dcterms:modified>
</cp:coreProperties>
</file>