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BB5DD2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Владивосток</w:t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  <w:t>« ___ » __________ 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C43A3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</w:rPr>
        <w:t>_______________________</w:t>
      </w:r>
      <w:r w:rsidR="00AB15F8">
        <w:rPr>
          <w:rFonts w:ascii="Times New Roman" w:hAnsi="Times New Roman" w:cs="Times New Roman"/>
        </w:rPr>
        <w:t>________________</w:t>
      </w:r>
      <w:r w:rsidRPr="00AB15F8">
        <w:rPr>
          <w:rFonts w:ascii="Times New Roman" w:hAnsi="Times New Roman" w:cs="Times New Roman"/>
        </w:rPr>
        <w:t>,</w:t>
      </w:r>
      <w:r w:rsidRPr="00180DE0">
        <w:rPr>
          <w:rFonts w:ascii="Times New Roman" w:hAnsi="Times New Roman" w:cs="Times New Roman"/>
        </w:rPr>
        <w:t xml:space="preserve"> именуемое в дальнейшем </w:t>
      </w:r>
      <w:r w:rsidRPr="00180DE0">
        <w:rPr>
          <w:rFonts w:ascii="Times New Roman" w:hAnsi="Times New Roman" w:cs="Times New Roman"/>
          <w:b/>
        </w:rPr>
        <w:t>«Продавец»</w:t>
      </w:r>
      <w:r w:rsidRPr="00180DE0">
        <w:rPr>
          <w:rFonts w:ascii="Times New Roman" w:hAnsi="Times New Roman" w:cs="Times New Roman"/>
        </w:rPr>
        <w:t>, в лице ______________________</w:t>
      </w:r>
      <w:r w:rsidR="00AB15F8">
        <w:rPr>
          <w:rFonts w:ascii="Times New Roman" w:hAnsi="Times New Roman" w:cs="Times New Roman"/>
        </w:rPr>
        <w:t>________</w:t>
      </w:r>
      <w:r w:rsidRPr="00180DE0">
        <w:rPr>
          <w:rFonts w:ascii="Times New Roman" w:hAnsi="Times New Roman" w:cs="Times New Roman"/>
        </w:rPr>
        <w:t>, действующего на основании ________________, с одной стороны, и</w:t>
      </w:r>
      <w:r w:rsidRPr="00180DE0">
        <w:rPr>
          <w:rFonts w:ascii="Times New Roman" w:hAnsi="Times New Roman" w:cs="Times New Roman"/>
          <w:b/>
        </w:rPr>
        <w:t xml:space="preserve">  </w:t>
      </w:r>
    </w:p>
    <w:p w:rsidR="00180DE0" w:rsidRPr="00180DE0" w:rsidRDefault="00AB15F8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  <w:bCs/>
        </w:rPr>
        <w:t>____________________</w:t>
      </w:r>
      <w:r w:rsidR="00180DE0" w:rsidRPr="00AB15F8"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</w:rPr>
        <w:t>, далее по тексту настоящего договора именуемое «</w:t>
      </w:r>
      <w:r w:rsidR="00180DE0" w:rsidRPr="00180DE0">
        <w:rPr>
          <w:rFonts w:ascii="Times New Roman" w:hAnsi="Times New Roman" w:cs="Times New Roman"/>
          <w:b/>
        </w:rPr>
        <w:t>Покупатель</w:t>
      </w:r>
      <w:r w:rsidR="00180DE0" w:rsidRPr="00180DE0">
        <w:rPr>
          <w:rFonts w:ascii="Times New Roman" w:hAnsi="Times New Roman" w:cs="Times New Roman"/>
        </w:rPr>
        <w:t>» в лице _____________</w:t>
      </w:r>
      <w:r>
        <w:rPr>
          <w:rFonts w:ascii="Times New Roman" w:hAnsi="Times New Roman" w:cs="Times New Roman"/>
        </w:rPr>
        <w:t>____________</w:t>
      </w:r>
      <w:r w:rsidR="00180DE0" w:rsidRPr="00180DE0">
        <w:rPr>
          <w:rFonts w:ascii="Times New Roman" w:hAnsi="Times New Roman" w:cs="Times New Roman"/>
        </w:rPr>
        <w:t>, действующего на основании _______________,</w:t>
      </w: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</w:rPr>
        <w:t>с другой стороны, и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Открытое акционерное общество</w:t>
      </w:r>
      <w:r w:rsidRPr="00180DE0">
        <w:rPr>
          <w:rFonts w:ascii="Times New Roman" w:hAnsi="Times New Roman" w:cs="Times New Roman"/>
        </w:rPr>
        <w:t xml:space="preserve"> </w:t>
      </w:r>
      <w:r w:rsidRPr="00180DE0">
        <w:rPr>
          <w:rFonts w:ascii="Times New Roman" w:hAnsi="Times New Roman" w:cs="Times New Roman"/>
          <w:b/>
        </w:rPr>
        <w:t>«Российский аукционный дом»,</w:t>
      </w:r>
      <w:r w:rsidRPr="00180DE0">
        <w:rPr>
          <w:rFonts w:ascii="Times New Roman" w:hAnsi="Times New Roman" w:cs="Times New Roman"/>
        </w:rPr>
        <w:t xml:space="preserve"> именуемое в дальнейшем </w:t>
      </w:r>
      <w:r w:rsidRPr="00180DE0">
        <w:rPr>
          <w:rFonts w:ascii="Times New Roman" w:hAnsi="Times New Roman" w:cs="Times New Roman"/>
          <w:b/>
        </w:rPr>
        <w:t>«Аукционный дом»</w:t>
      </w:r>
      <w:r w:rsidRPr="00180DE0">
        <w:rPr>
          <w:rFonts w:ascii="Times New Roman" w:hAnsi="Times New Roman" w:cs="Times New Roman"/>
        </w:rPr>
        <w:t>, действующее на основании</w:t>
      </w:r>
      <w:r w:rsidR="00AB15F8">
        <w:rPr>
          <w:rFonts w:ascii="Times New Roman" w:hAnsi="Times New Roman" w:cs="Times New Roman"/>
        </w:rPr>
        <w:t xml:space="preserve"> договора поручения от ________</w:t>
      </w:r>
      <w:r w:rsidRPr="00180DE0">
        <w:rPr>
          <w:rFonts w:ascii="Times New Roman" w:hAnsi="Times New Roman" w:cs="Times New Roman"/>
        </w:rPr>
        <w:t xml:space="preserve"> № РАД-__________, в лице </w:t>
      </w:r>
      <w:r w:rsidR="00CC4F64" w:rsidRPr="00CC4F64">
        <w:rPr>
          <w:rFonts w:ascii="Times New Roman" w:hAnsi="Times New Roman" w:cs="Times New Roman"/>
        </w:rPr>
        <w:t xml:space="preserve">директора Приморского филиала АО «РАД» </w:t>
      </w:r>
      <w:proofErr w:type="spellStart"/>
      <w:r w:rsidR="00CC4F64" w:rsidRPr="00CC4F64">
        <w:rPr>
          <w:rFonts w:ascii="Times New Roman" w:hAnsi="Times New Roman" w:cs="Times New Roman"/>
        </w:rPr>
        <w:t>Пурикова</w:t>
      </w:r>
      <w:proofErr w:type="spellEnd"/>
      <w:r w:rsidR="00CC4F64" w:rsidRPr="00CC4F64">
        <w:rPr>
          <w:rFonts w:ascii="Times New Roman" w:hAnsi="Times New Roman" w:cs="Times New Roman"/>
        </w:rPr>
        <w:t xml:space="preserve"> Дмитрия Вячеславовича</w:t>
      </w:r>
      <w:r w:rsidRPr="00180DE0">
        <w:rPr>
          <w:rFonts w:ascii="Times New Roman" w:hAnsi="Times New Roman" w:cs="Times New Roman"/>
        </w:rPr>
        <w:t xml:space="preserve">,  действующего на основании </w:t>
      </w:r>
      <w:r w:rsidR="00CC4F64" w:rsidRPr="00CC4F64">
        <w:rPr>
          <w:rFonts w:ascii="Times New Roman" w:hAnsi="Times New Roman" w:cs="Times New Roman"/>
        </w:rPr>
        <w:t>№Д-037 от 29.12.2018 г.</w:t>
      </w:r>
      <w:r w:rsidRPr="00180DE0">
        <w:rPr>
          <w:rFonts w:ascii="Times New Roman" w:hAnsi="Times New Roman" w:cs="Times New Roman"/>
        </w:rPr>
        <w:t xml:space="preserve">, с третьей стороны,  при совместном упоминании именуемые также </w:t>
      </w:r>
      <w:r w:rsidRPr="00180DE0">
        <w:rPr>
          <w:rFonts w:ascii="Times New Roman" w:hAnsi="Times New Roman" w:cs="Times New Roman"/>
          <w:b/>
        </w:rPr>
        <w:t>«Стороны»</w:t>
      </w:r>
      <w:r w:rsidRPr="00180DE0">
        <w:rPr>
          <w:rFonts w:ascii="Times New Roman" w:hAnsi="Times New Roman" w:cs="Times New Roman"/>
        </w:rPr>
        <w:t xml:space="preserve">, 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на основании Протокола подведения итогов аукциона от _____ </w:t>
      </w:r>
      <w:r w:rsidR="00BB5DD2">
        <w:rPr>
          <w:rFonts w:ascii="Times New Roman" w:hAnsi="Times New Roman" w:cs="Times New Roman"/>
        </w:rPr>
        <w:t>№ ___</w:t>
      </w:r>
      <w:r w:rsidRPr="00180DE0">
        <w:rPr>
          <w:rFonts w:ascii="Times New Roman" w:hAnsi="Times New Roman" w:cs="Times New Roman"/>
        </w:rPr>
        <w:t xml:space="preserve"> заключили настоящий договор</w:t>
      </w:r>
      <w:r w:rsidR="00BE1603">
        <w:rPr>
          <w:rFonts w:ascii="Times New Roman" w:hAnsi="Times New Roman" w:cs="Times New Roman"/>
        </w:rPr>
        <w:t xml:space="preserve"> купли-продажи</w:t>
      </w:r>
      <w:r w:rsidRPr="00180DE0">
        <w:rPr>
          <w:rFonts w:ascii="Times New Roman" w:hAnsi="Times New Roman" w:cs="Times New Roman"/>
        </w:rPr>
        <w:t xml:space="preserve"> (далее – </w:t>
      </w:r>
      <w:r w:rsidRPr="00180DE0">
        <w:rPr>
          <w:rFonts w:ascii="Times New Roman" w:hAnsi="Times New Roman" w:cs="Times New Roman"/>
          <w:b/>
        </w:rPr>
        <w:t>«Договор»</w:t>
      </w:r>
      <w:r w:rsidRPr="00180DE0">
        <w:rPr>
          <w:rFonts w:ascii="Times New Roman" w:hAnsi="Times New Roman" w:cs="Times New Roman"/>
        </w:rPr>
        <w:t>) о нижеследующем: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</w:t>
      </w:r>
      <w:r w:rsidR="00AA0C55">
        <w:rPr>
          <w:rFonts w:ascii="Times New Roman" w:hAnsi="Times New Roman" w:cs="Times New Roman"/>
        </w:rPr>
        <w:t xml:space="preserve">й </w:t>
      </w:r>
      <w:r w:rsidRPr="00180DE0">
        <w:rPr>
          <w:rFonts w:ascii="Times New Roman" w:hAnsi="Times New Roman" w:cs="Times New Roman"/>
        </w:rPr>
        <w:t xml:space="preserve">объект недвижимости (далее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</w:rPr>
        <w:t xml:space="preserve"> Объект), принадлежащ</w:t>
      </w:r>
      <w:r w:rsidR="00AA0C55">
        <w:rPr>
          <w:rFonts w:ascii="Times New Roman" w:hAnsi="Times New Roman" w:cs="Times New Roman"/>
        </w:rPr>
        <w:t>ий</w:t>
      </w:r>
      <w:r w:rsidRPr="00180DE0">
        <w:rPr>
          <w:rFonts w:ascii="Times New Roman" w:hAnsi="Times New Roman" w:cs="Times New Roman"/>
        </w:rPr>
        <w:t xml:space="preserve"> Продавцу на праве собственности: 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</w:rPr>
        <w:t>- ___________________________</w:t>
      </w:r>
      <w:r w:rsidRPr="00180DE0">
        <w:rPr>
          <w:rFonts w:ascii="Times New Roman" w:hAnsi="Times New Roman" w:cs="Times New Roman"/>
          <w:b/>
        </w:rPr>
        <w:t xml:space="preserve"> </w:t>
      </w:r>
      <w:r w:rsidRPr="00180DE0">
        <w:rPr>
          <w:rFonts w:ascii="Times New Roman" w:hAnsi="Times New Roman" w:cs="Times New Roman"/>
          <w:i/>
        </w:rPr>
        <w:t>(указыва</w:t>
      </w:r>
      <w:r w:rsidR="00AA0C55">
        <w:rPr>
          <w:rFonts w:ascii="Times New Roman" w:hAnsi="Times New Roman" w:cs="Times New Roman"/>
          <w:i/>
        </w:rPr>
        <w:t>е</w:t>
      </w:r>
      <w:r w:rsidRPr="00180DE0">
        <w:rPr>
          <w:rFonts w:ascii="Times New Roman" w:hAnsi="Times New Roman" w:cs="Times New Roman"/>
          <w:i/>
        </w:rPr>
        <w:t>тся характеристик</w:t>
      </w:r>
      <w:r w:rsidR="00AA0C55">
        <w:rPr>
          <w:rFonts w:ascii="Times New Roman" w:hAnsi="Times New Roman" w:cs="Times New Roman"/>
          <w:i/>
        </w:rPr>
        <w:t>а</w:t>
      </w:r>
      <w:r w:rsidRPr="00180DE0">
        <w:rPr>
          <w:rFonts w:ascii="Times New Roman" w:hAnsi="Times New Roman" w:cs="Times New Roman"/>
          <w:i/>
        </w:rPr>
        <w:t xml:space="preserve"> Объект</w:t>
      </w:r>
      <w:r w:rsidR="00AA0C55">
        <w:rPr>
          <w:rFonts w:ascii="Times New Roman" w:hAnsi="Times New Roman" w:cs="Times New Roman"/>
          <w:i/>
        </w:rPr>
        <w:t>а</w:t>
      </w:r>
      <w:r w:rsidRPr="00180DE0">
        <w:rPr>
          <w:rFonts w:ascii="Times New Roman" w:hAnsi="Times New Roman" w:cs="Times New Roman"/>
          <w:i/>
        </w:rPr>
        <w:t xml:space="preserve"> в соответствии с технической документацией).</w:t>
      </w:r>
    </w:p>
    <w:p w:rsidR="00EA36B9" w:rsidRPr="00F778AA" w:rsidRDefault="00180DE0" w:rsidP="00EA36B9">
      <w:pPr>
        <w:pStyle w:val="a5"/>
        <w:spacing w:after="0"/>
        <w:ind w:firstLine="708"/>
        <w:jc w:val="both"/>
        <w:rPr>
          <w:color w:val="000000" w:themeColor="text1"/>
        </w:rPr>
      </w:pPr>
      <w:r w:rsidRPr="00180DE0">
        <w:t xml:space="preserve">Обременения (ограничения): </w:t>
      </w:r>
      <w:r w:rsidR="00E07D40" w:rsidRPr="00E07D40">
        <w:rPr>
          <w:color w:val="000000" w:themeColor="text1"/>
          <w:sz w:val="22"/>
          <w:szCs w:val="22"/>
        </w:rPr>
        <w:t>________________________________</w:t>
      </w:r>
      <w:r w:rsidR="00EA36B9" w:rsidRPr="00E07D40">
        <w:rPr>
          <w:color w:val="000000" w:themeColor="text1"/>
          <w:sz w:val="22"/>
          <w:szCs w:val="22"/>
        </w:rPr>
        <w:t>).</w:t>
      </w:r>
    </w:p>
    <w:p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1.2. </w:t>
      </w:r>
      <w:r w:rsidRPr="00180DE0">
        <w:rPr>
          <w:rFonts w:ascii="Times New Roman" w:hAnsi="Times New Roman" w:cs="Times New Roman"/>
          <w:bCs/>
        </w:rPr>
        <w:t>Продавец гарантирует, что подлежащи</w:t>
      </w:r>
      <w:r w:rsidR="00AA0C55">
        <w:rPr>
          <w:rFonts w:ascii="Times New Roman" w:hAnsi="Times New Roman" w:cs="Times New Roman"/>
          <w:bCs/>
        </w:rPr>
        <w:t>й</w:t>
      </w:r>
      <w:r w:rsidRPr="00180DE0">
        <w:rPr>
          <w:rFonts w:ascii="Times New Roman" w:hAnsi="Times New Roman" w:cs="Times New Roman"/>
          <w:bCs/>
        </w:rPr>
        <w:t xml:space="preserve"> передаче Покупателю на условиях настоящего Договора Объект </w:t>
      </w:r>
      <w:r w:rsidRPr="00180DE0">
        <w:rPr>
          <w:rFonts w:ascii="Times New Roman" w:hAnsi="Times New Roman" w:cs="Times New Roman"/>
        </w:rPr>
        <w:t>не продан, не передан в уставный капитал каких-либо организаций, в споре и под арестом (запрещением) не состо</w:t>
      </w:r>
      <w:r w:rsidR="00AA0C55">
        <w:rPr>
          <w:rFonts w:ascii="Times New Roman" w:hAnsi="Times New Roman" w:cs="Times New Roman"/>
        </w:rPr>
        <w:t>и</w:t>
      </w:r>
      <w:r w:rsidRPr="00180DE0">
        <w:rPr>
          <w:rFonts w:ascii="Times New Roman" w:hAnsi="Times New Roman" w:cs="Times New Roman"/>
        </w:rPr>
        <w:t>т</w:t>
      </w:r>
      <w:r w:rsidRPr="00180DE0">
        <w:rPr>
          <w:rFonts w:ascii="Times New Roman" w:hAnsi="Times New Roman" w:cs="Times New Roman"/>
          <w:bCs/>
        </w:rPr>
        <w:t>, не обременен иными права</w:t>
      </w:r>
      <w:r w:rsidR="00AA0C55">
        <w:rPr>
          <w:rFonts w:ascii="Times New Roman" w:hAnsi="Times New Roman" w:cs="Times New Roman"/>
          <w:bCs/>
        </w:rPr>
        <w:t>ми</w:t>
      </w:r>
      <w:r w:rsidRPr="00180DE0">
        <w:rPr>
          <w:rFonts w:ascii="Times New Roman" w:hAnsi="Times New Roman" w:cs="Times New Roman"/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1.3. На момент заключения Договора Покупатель ознакомлен с состоянием Объект</w:t>
      </w:r>
      <w:r w:rsidR="00AA0C55">
        <w:rPr>
          <w:rFonts w:ascii="Times New Roman" w:hAnsi="Times New Roman" w:cs="Times New Roman"/>
        </w:rPr>
        <w:t>а</w:t>
      </w:r>
      <w:r w:rsidRPr="00180DE0">
        <w:rPr>
          <w:rFonts w:ascii="Times New Roman" w:hAnsi="Times New Roman" w:cs="Times New Roman"/>
        </w:rPr>
        <w:t xml:space="preserve"> и документацией к н</w:t>
      </w:r>
      <w:r w:rsidR="00460622">
        <w:rPr>
          <w:rFonts w:ascii="Times New Roman" w:hAnsi="Times New Roman" w:cs="Times New Roman"/>
        </w:rPr>
        <w:t>им</w:t>
      </w:r>
      <w:r w:rsidRPr="00180DE0">
        <w:rPr>
          <w:rFonts w:ascii="Times New Roman" w:hAnsi="Times New Roman" w:cs="Times New Roman"/>
        </w:rPr>
        <w:t>, претензий не имеет.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2. Цена и порядок расчетов</w:t>
      </w:r>
    </w:p>
    <w:p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:rsidR="0037478F" w:rsidRPr="006E4156" w:rsidRDefault="0037478F" w:rsidP="0037478F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2.1. Цена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составляет _______</w:t>
      </w:r>
      <w:r w:rsidR="000A26CF">
        <w:rPr>
          <w:rFonts w:ascii="Times New Roman" w:hAnsi="Times New Roman"/>
        </w:rPr>
        <w:t>______(____________)</w:t>
      </w:r>
      <w:r>
        <w:rPr>
          <w:rFonts w:ascii="Times New Roman" w:hAnsi="Times New Roman"/>
        </w:rPr>
        <w:t>.</w:t>
      </w:r>
      <w:r w:rsidRPr="006E4156">
        <w:rPr>
          <w:rFonts w:ascii="Times New Roman" w:hAnsi="Times New Roman"/>
        </w:rPr>
        <w:t xml:space="preserve">  </w:t>
      </w:r>
    </w:p>
    <w:p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.</w:t>
      </w:r>
    </w:p>
    <w:p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2.3. Подлежащая оплате оставшаяся часть цены Объект</w:t>
      </w:r>
      <w:r>
        <w:rPr>
          <w:rFonts w:ascii="Times New Roman" w:hAnsi="Times New Roman"/>
        </w:rPr>
        <w:t xml:space="preserve">а </w:t>
      </w:r>
      <w:r w:rsidRPr="006E4156">
        <w:rPr>
          <w:rFonts w:ascii="Times New Roman" w:hAnsi="Times New Roman"/>
        </w:rPr>
        <w:t>составляет _________(__________________) рублей.</w:t>
      </w:r>
    </w:p>
    <w:p w:rsidR="00180DE0" w:rsidRPr="00180DE0" w:rsidRDefault="0037478F" w:rsidP="0037478F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6E4156">
        <w:rPr>
          <w:rFonts w:ascii="Times New Roman" w:hAnsi="Times New Roman"/>
        </w:rPr>
        <w:t>2.4. Оплата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производится Покупателем путем безналичного перечисления денежных средств на расчетный счет </w:t>
      </w:r>
      <w:r w:rsidR="00EF6A4C">
        <w:rPr>
          <w:rFonts w:ascii="Times New Roman" w:hAnsi="Times New Roman"/>
        </w:rPr>
        <w:t>Продавца</w:t>
      </w:r>
      <w:r w:rsidRPr="006E4156">
        <w:rPr>
          <w:rFonts w:ascii="Times New Roman" w:hAnsi="Times New Roman"/>
        </w:rPr>
        <w:t xml:space="preserve">, указанный в настоящем Договоре, в течение </w:t>
      </w:r>
      <w:r w:rsidR="00E65A19">
        <w:rPr>
          <w:rFonts w:ascii="Times New Roman" w:hAnsi="Times New Roman"/>
          <w:highlight w:val="lightGray"/>
        </w:rPr>
        <w:t>5</w:t>
      </w:r>
      <w:r w:rsidRPr="00CC4F64">
        <w:rPr>
          <w:rFonts w:ascii="Times New Roman" w:hAnsi="Times New Roman"/>
          <w:highlight w:val="lightGray"/>
        </w:rPr>
        <w:t xml:space="preserve"> (</w:t>
      </w:r>
      <w:r w:rsidR="00E65A19">
        <w:rPr>
          <w:rFonts w:ascii="Times New Roman" w:hAnsi="Times New Roman"/>
          <w:highlight w:val="lightGray"/>
        </w:rPr>
        <w:t>пят</w:t>
      </w:r>
      <w:r w:rsidR="00CC4F64" w:rsidRPr="00CC4F64">
        <w:rPr>
          <w:rFonts w:ascii="Times New Roman" w:hAnsi="Times New Roman"/>
          <w:highlight w:val="lightGray"/>
        </w:rPr>
        <w:t>и</w:t>
      </w:r>
      <w:r w:rsidRPr="00CC4F64">
        <w:rPr>
          <w:rFonts w:ascii="Times New Roman" w:hAnsi="Times New Roman"/>
          <w:highlight w:val="lightGray"/>
        </w:rPr>
        <w:t>)</w:t>
      </w:r>
      <w:r w:rsidRPr="006E4156">
        <w:rPr>
          <w:rFonts w:ascii="Times New Roman" w:hAnsi="Times New Roman"/>
        </w:rPr>
        <w:t xml:space="preserve"> рабочих дней с даты подписания Договора.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2.</w:t>
      </w:r>
      <w:r w:rsidR="0037478F">
        <w:rPr>
          <w:rFonts w:ascii="Times New Roman" w:eastAsia="Times New Roman" w:hAnsi="Times New Roman" w:cs="Times New Roman"/>
          <w:lang w:eastAsia="ru-RU"/>
        </w:rPr>
        <w:t>5</w:t>
      </w:r>
      <w:r w:rsidRPr="00180DE0">
        <w:rPr>
          <w:rFonts w:ascii="Times New Roman" w:eastAsia="Times New Roman" w:hAnsi="Times New Roman" w:cs="Times New Roman"/>
          <w:lang w:eastAsia="ru-RU"/>
        </w:rPr>
        <w:t>. Денежные средства, полученные от Покупателя  в счет оплаты цены Объект</w:t>
      </w:r>
      <w:r w:rsidR="00BE585C">
        <w:rPr>
          <w:rFonts w:ascii="Times New Roman" w:eastAsia="Times New Roman" w:hAnsi="Times New Roman" w:cs="Times New Roman"/>
          <w:lang w:eastAsia="ru-RU"/>
        </w:rPr>
        <w:t>а</w:t>
      </w:r>
      <w:r w:rsidRPr="00180DE0">
        <w:rPr>
          <w:rFonts w:ascii="Times New Roman" w:eastAsia="Times New Roman" w:hAnsi="Times New Roman" w:cs="Times New Roman"/>
          <w:lang w:eastAsia="ru-RU"/>
        </w:rPr>
        <w:t>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</w:t>
      </w:r>
      <w:r w:rsidR="00BE585C">
        <w:rPr>
          <w:rFonts w:ascii="Times New Roman" w:eastAsia="Times New Roman" w:hAnsi="Times New Roman" w:cs="Times New Roman"/>
          <w:lang w:eastAsia="ru-RU"/>
        </w:rPr>
        <w:t>и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прав на объекты недвижимости и сделок с ним (далее – ЕГР</w:t>
      </w:r>
      <w:r w:rsidR="00190967">
        <w:rPr>
          <w:rFonts w:ascii="Times New Roman" w:eastAsia="Times New Roman" w:hAnsi="Times New Roman" w:cs="Times New Roman"/>
          <w:lang w:eastAsia="ru-RU"/>
        </w:rPr>
        <w:t>Н</w:t>
      </w:r>
      <w:r w:rsidRPr="00180DE0">
        <w:rPr>
          <w:rFonts w:ascii="Times New Roman" w:eastAsia="Times New Roman" w:hAnsi="Times New Roman" w:cs="Times New Roman"/>
          <w:lang w:eastAsia="ru-RU"/>
        </w:rPr>
        <w:t>)</w:t>
      </w:r>
      <w:r w:rsidR="00190967">
        <w:rPr>
          <w:rFonts w:ascii="Times New Roman" w:eastAsia="Times New Roman" w:hAnsi="Times New Roman" w:cs="Times New Roman"/>
          <w:lang w:eastAsia="ru-RU"/>
        </w:rPr>
        <w:t xml:space="preserve"> об основных характеристиках и зарегистрированных правах на объект недвижимости</w:t>
      </w:r>
      <w:r w:rsidRPr="00180DE0">
        <w:rPr>
          <w:rFonts w:ascii="Times New Roman" w:eastAsia="Times New Roman" w:hAnsi="Times New Roman" w:cs="Times New Roman"/>
          <w:lang w:eastAsia="ru-RU"/>
        </w:rPr>
        <w:t>, выданн</w:t>
      </w:r>
      <w:r w:rsidR="00BE585C">
        <w:rPr>
          <w:rFonts w:ascii="Times New Roman" w:eastAsia="Times New Roman" w:hAnsi="Times New Roman" w:cs="Times New Roman"/>
          <w:lang w:eastAsia="ru-RU"/>
        </w:rPr>
        <w:t>ой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органом, осуществляющим государственную регистрацию прав на недвижимое имущество и сделок с ним (далее –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Регистрирующий орган), удостоверяющ</w:t>
      </w:r>
      <w:r w:rsidR="00BE585C">
        <w:rPr>
          <w:rFonts w:ascii="Times New Roman" w:eastAsia="Times New Roman" w:hAnsi="Times New Roman" w:cs="Times New Roman"/>
          <w:lang w:eastAsia="ru-RU"/>
        </w:rPr>
        <w:t>ую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факт государственной регистрации права собственности Покупателя на Объект.</w:t>
      </w:r>
    </w:p>
    <w:p w:rsidR="00180DE0" w:rsidRPr="00180DE0" w:rsidRDefault="00180DE0" w:rsidP="00AD725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D7254">
        <w:rPr>
          <w:rFonts w:ascii="Times New Roman" w:eastAsia="Times New Roman" w:hAnsi="Times New Roman" w:cs="Times New Roman"/>
          <w:lang w:eastAsia="ru-RU"/>
        </w:rPr>
        <w:t>2.6</w:t>
      </w:r>
      <w:r w:rsidR="00AD7254" w:rsidRPr="00AD7254">
        <w:rPr>
          <w:rFonts w:ascii="Times New Roman" w:eastAsia="Times New Roman" w:hAnsi="Times New Roman" w:cs="Times New Roman"/>
          <w:lang w:eastAsia="ru-RU"/>
        </w:rPr>
        <w:t>. 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 w:rsidR="00AD7254">
        <w:rPr>
          <w:rFonts w:ascii="Times New Roman" w:eastAsia="Times New Roman" w:hAnsi="Times New Roman" w:cs="Times New Roman"/>
          <w:lang w:eastAsia="ru-RU"/>
        </w:rPr>
        <w:t>5</w:t>
      </w:r>
      <w:r w:rsidR="00AD7254" w:rsidRPr="00AD7254">
        <w:rPr>
          <w:rFonts w:ascii="Times New Roman" w:eastAsia="Times New Roman" w:hAnsi="Times New Roman" w:cs="Times New Roman"/>
          <w:lang w:eastAsia="ru-RU"/>
        </w:rPr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:rsid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Обязанности Сторон</w:t>
      </w:r>
    </w:p>
    <w:p w:rsidR="00EA36B9" w:rsidRPr="00180DE0" w:rsidRDefault="00EA36B9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2F05" w:rsidRDefault="00180DE0" w:rsidP="009F2F0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3.1. Обязанности Продавца:</w:t>
      </w:r>
    </w:p>
    <w:p w:rsidR="0037478F" w:rsidRDefault="0037478F" w:rsidP="0037478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E4156">
        <w:rPr>
          <w:rFonts w:ascii="Times New Roman" w:hAnsi="Times New Roman"/>
        </w:rPr>
        <w:t xml:space="preserve">3.1.1. </w:t>
      </w:r>
      <w:r w:rsidRPr="006E4156">
        <w:rPr>
          <w:rFonts w:ascii="Times New Roman" w:hAnsi="Times New Roman"/>
          <w:color w:val="000000"/>
        </w:rPr>
        <w:t xml:space="preserve">Не позднее </w:t>
      </w:r>
      <w:r w:rsidR="00E07D40">
        <w:rPr>
          <w:rFonts w:ascii="Times New Roman" w:hAnsi="Times New Roman"/>
          <w:color w:val="000000"/>
          <w:highlight w:val="lightGray"/>
        </w:rPr>
        <w:t>5</w:t>
      </w:r>
      <w:r w:rsidRPr="00CC4F64">
        <w:rPr>
          <w:rFonts w:ascii="Times New Roman" w:hAnsi="Times New Roman"/>
          <w:color w:val="000000"/>
          <w:highlight w:val="lightGray"/>
        </w:rPr>
        <w:t xml:space="preserve"> (</w:t>
      </w:r>
      <w:r w:rsidR="00E07D40">
        <w:rPr>
          <w:rFonts w:ascii="Times New Roman" w:hAnsi="Times New Roman"/>
          <w:color w:val="000000"/>
          <w:highlight w:val="lightGray"/>
        </w:rPr>
        <w:t>пяти</w:t>
      </w:r>
      <w:r w:rsidRPr="00CC4F64">
        <w:rPr>
          <w:rFonts w:ascii="Times New Roman" w:hAnsi="Times New Roman"/>
          <w:color w:val="000000"/>
          <w:highlight w:val="lightGray"/>
        </w:rPr>
        <w:t>)</w:t>
      </w:r>
      <w:r w:rsidRPr="006E4156">
        <w:rPr>
          <w:rFonts w:ascii="Times New Roman" w:hAnsi="Times New Roman"/>
          <w:color w:val="000000"/>
        </w:rPr>
        <w:t xml:space="preserve"> рабочих дней с момента  выполнения Покупателем п. 2.4. Договора предоставить Аукционному дому документы, требуемые от Продавца для государственной регистрации права соб</w:t>
      </w:r>
      <w:r>
        <w:rPr>
          <w:rFonts w:ascii="Times New Roman" w:hAnsi="Times New Roman"/>
          <w:color w:val="000000"/>
        </w:rPr>
        <w:t xml:space="preserve">ственности Покупателя на </w:t>
      </w:r>
      <w:r w:rsidRPr="00D5793E">
        <w:rPr>
          <w:rFonts w:ascii="Times New Roman" w:hAnsi="Times New Roman"/>
          <w:color w:val="000000"/>
        </w:rPr>
        <w:t>Объект для предоставления их от имени Продавца в Регистрирующий орган в порядке, установленном законодательством</w:t>
      </w:r>
      <w:r w:rsidRPr="006E4156">
        <w:rPr>
          <w:rFonts w:ascii="Times New Roman" w:hAnsi="Times New Roman"/>
          <w:color w:val="000000"/>
        </w:rPr>
        <w:t xml:space="preserve"> Российской Федерации.</w:t>
      </w:r>
    </w:p>
    <w:p w:rsidR="0037478F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3.1.2. Перед</w:t>
      </w:r>
      <w:r>
        <w:rPr>
          <w:rFonts w:ascii="Times New Roman" w:hAnsi="Times New Roman"/>
        </w:rPr>
        <w:t>ать Объект</w:t>
      </w:r>
      <w:r w:rsidRPr="006E4156">
        <w:rPr>
          <w:rFonts w:ascii="Times New Roman" w:hAnsi="Times New Roman"/>
        </w:rPr>
        <w:t xml:space="preserve"> Покупателю по акту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, который подлежит подписанию в  течение  </w:t>
      </w:r>
      <w:r w:rsidR="00DD6A58">
        <w:rPr>
          <w:rFonts w:ascii="Times New Roman" w:hAnsi="Times New Roman"/>
        </w:rPr>
        <w:t>7</w:t>
      </w:r>
      <w:r w:rsidRPr="006E4156">
        <w:rPr>
          <w:rFonts w:ascii="Times New Roman" w:hAnsi="Times New Roman"/>
        </w:rPr>
        <w:t xml:space="preserve"> (</w:t>
      </w:r>
      <w:r w:rsidR="00DD6A58">
        <w:rPr>
          <w:rFonts w:ascii="Times New Roman" w:hAnsi="Times New Roman"/>
        </w:rPr>
        <w:t>семи</w:t>
      </w:r>
      <w:r w:rsidRPr="006E4156">
        <w:rPr>
          <w:rFonts w:ascii="Times New Roman" w:hAnsi="Times New Roman"/>
        </w:rPr>
        <w:t xml:space="preserve">) рабочих  дней с момента  </w:t>
      </w:r>
      <w:r w:rsidR="0075527D">
        <w:rPr>
          <w:rFonts w:ascii="Times New Roman" w:hAnsi="Times New Roman"/>
        </w:rPr>
        <w:t>регистрации в Регистриру</w:t>
      </w:r>
      <w:r w:rsidR="00DD6A58">
        <w:rPr>
          <w:rFonts w:ascii="Times New Roman" w:hAnsi="Times New Roman"/>
        </w:rPr>
        <w:t>ющ</w:t>
      </w:r>
      <w:r w:rsidR="0075527D">
        <w:rPr>
          <w:rFonts w:ascii="Times New Roman" w:hAnsi="Times New Roman"/>
        </w:rPr>
        <w:t xml:space="preserve">ем органе </w:t>
      </w:r>
      <w:r w:rsidR="00DD6A58">
        <w:rPr>
          <w:rFonts w:ascii="Times New Roman" w:hAnsi="Times New Roman"/>
        </w:rPr>
        <w:t>права собственности Покупателя.</w:t>
      </w:r>
    </w:p>
    <w:p w:rsidR="0037478F" w:rsidRDefault="0037478F" w:rsidP="0037478F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</w:t>
      </w:r>
      <w:r w:rsidR="00E07D40">
        <w:rPr>
          <w:rFonts w:ascii="Times New Roman" w:hAnsi="Times New Roman"/>
        </w:rPr>
        <w:t>3</w:t>
      </w:r>
      <w:r w:rsidRPr="006E4156">
        <w:rPr>
          <w:rFonts w:ascii="Times New Roman" w:hAnsi="Times New Roman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3.2. Обязанности Покупателя: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3.2.1. Оплатить цену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 в порядке и сроки, предусмотренные п.2.4. Договора.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3.2.2. Совместно со Сторонами Договора представить в Регистрирующий орган документы, необходимые для государственной регистрации права соб</w:t>
      </w:r>
      <w:r>
        <w:rPr>
          <w:rFonts w:ascii="Times New Roman" w:hAnsi="Times New Roman"/>
        </w:rPr>
        <w:t>ственности Покупателя на Объект</w:t>
      </w:r>
      <w:r w:rsidRPr="006E4156">
        <w:rPr>
          <w:rFonts w:ascii="Times New Roman" w:hAnsi="Times New Roman"/>
        </w:rPr>
        <w:t xml:space="preserve"> в порядке и сроки, предусмотренные п.6.1. Договора.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</w:t>
      </w:r>
      <w:r w:rsidR="00DD6A58" w:rsidRPr="00180DE0">
        <w:rPr>
          <w:rFonts w:ascii="Times New Roman" w:eastAsia="Times New Roman" w:hAnsi="Times New Roman" w:cs="Times New Roman"/>
          <w:lang w:eastAsia="ru-RU"/>
        </w:rPr>
        <w:t>выписк</w:t>
      </w:r>
      <w:r w:rsidR="00DD6A58">
        <w:rPr>
          <w:rFonts w:ascii="Times New Roman" w:eastAsia="Times New Roman" w:hAnsi="Times New Roman" w:cs="Times New Roman"/>
          <w:lang w:eastAsia="ru-RU"/>
        </w:rPr>
        <w:t>и</w:t>
      </w:r>
      <w:r w:rsidR="00DD6A58" w:rsidRPr="00180DE0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прав на объекты недвижимости и сделок с ним (далее – ЕГР</w:t>
      </w:r>
      <w:r w:rsidR="00DD6A58">
        <w:rPr>
          <w:rFonts w:ascii="Times New Roman" w:eastAsia="Times New Roman" w:hAnsi="Times New Roman" w:cs="Times New Roman"/>
          <w:lang w:eastAsia="ru-RU"/>
        </w:rPr>
        <w:t>Н</w:t>
      </w:r>
      <w:r w:rsidR="00DD6A58" w:rsidRPr="00180DE0">
        <w:rPr>
          <w:rFonts w:ascii="Times New Roman" w:eastAsia="Times New Roman" w:hAnsi="Times New Roman" w:cs="Times New Roman"/>
          <w:lang w:eastAsia="ru-RU"/>
        </w:rPr>
        <w:t>)</w:t>
      </w:r>
      <w:r w:rsidR="00DD6A58">
        <w:rPr>
          <w:rFonts w:ascii="Times New Roman" w:eastAsia="Times New Roman" w:hAnsi="Times New Roman" w:cs="Times New Roman"/>
          <w:lang w:eastAsia="ru-RU"/>
        </w:rPr>
        <w:t xml:space="preserve"> об основных характеристиках и зарегистрированных правах на </w:t>
      </w:r>
      <w:r w:rsidRPr="006E4156">
        <w:rPr>
          <w:rFonts w:ascii="Times New Roman" w:hAnsi="Times New Roman"/>
        </w:rPr>
        <w:t>Об</w:t>
      </w:r>
      <w:r w:rsidR="00D5793E">
        <w:rPr>
          <w:rFonts w:ascii="Times New Roman" w:hAnsi="Times New Roman"/>
        </w:rPr>
        <w:t>ъект.</w:t>
      </w:r>
      <w:r w:rsidRPr="006E4156">
        <w:rPr>
          <w:rFonts w:ascii="Times New Roman" w:hAnsi="Times New Roman"/>
        </w:rPr>
        <w:t xml:space="preserve">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</w:t>
      </w:r>
      <w:r>
        <w:rPr>
          <w:rFonts w:ascii="Times New Roman" w:hAnsi="Times New Roman"/>
        </w:rPr>
        <w:t>2.4. Принять от Продавца Объект</w:t>
      </w:r>
      <w:r w:rsidRPr="006E4156">
        <w:rPr>
          <w:rFonts w:ascii="Times New Roman" w:hAnsi="Times New Roman"/>
        </w:rPr>
        <w:t xml:space="preserve"> и подписать акт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в сроки и в порядке, предусмотренные п. 3.1.2. Договора.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2542BA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  <w:b/>
        </w:rPr>
        <w:t xml:space="preserve">         </w:t>
      </w:r>
    </w:p>
    <w:p w:rsidR="00180DE0" w:rsidRPr="00180DE0" w:rsidRDefault="00180DE0" w:rsidP="002542BA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3.3. Обязанности Аукционного дома: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3.3.1. </w:t>
      </w:r>
      <w:r w:rsidRPr="006E4156">
        <w:rPr>
          <w:rFonts w:ascii="Times New Roman" w:hAnsi="Times New Roman"/>
          <w:color w:val="000000"/>
        </w:rPr>
        <w:t>В срок, определенный п.</w:t>
      </w:r>
      <w:r w:rsidR="00AB15F8">
        <w:rPr>
          <w:rFonts w:ascii="Times New Roman" w:hAnsi="Times New Roman"/>
          <w:color w:val="000000"/>
        </w:rPr>
        <w:t xml:space="preserve"> </w:t>
      </w:r>
      <w:r w:rsidRPr="006E4156">
        <w:rPr>
          <w:rFonts w:ascii="Times New Roman" w:hAnsi="Times New Roman"/>
          <w:color w:val="000000"/>
        </w:rPr>
        <w:t>6.1. Договора, представить от имени Продавца на основании доверенности</w:t>
      </w:r>
      <w:r w:rsidRPr="006E4156">
        <w:rPr>
          <w:rFonts w:ascii="Times New Roman" w:hAnsi="Times New Roman"/>
        </w:rPr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3.3.2. Перечислить денежные средства, полученные от Покупателя в счет оплаты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, за вычетом вознаграждения, остающегося на расчетном счете Аукционного дома, в порядке, установленном в п.</w:t>
      </w:r>
      <w:r w:rsidR="00AB15F8">
        <w:rPr>
          <w:rFonts w:ascii="Times New Roman" w:hAnsi="Times New Roman"/>
        </w:rPr>
        <w:t xml:space="preserve"> </w:t>
      </w:r>
      <w:r w:rsidRPr="006E4156">
        <w:rPr>
          <w:rFonts w:ascii="Times New Roman" w:hAnsi="Times New Roman"/>
        </w:rPr>
        <w:t xml:space="preserve">2.5. Договора.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E4156">
        <w:rPr>
          <w:rFonts w:ascii="Times New Roman" w:hAnsi="Times New Roman"/>
          <w:b/>
          <w:lang w:eastAsia="ru-RU"/>
        </w:rPr>
        <w:t>4. Ответственность сторон</w:t>
      </w: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rFonts w:ascii="Times New Roman" w:hAnsi="Times New Roman"/>
          <w:b/>
          <w:lang w:eastAsia="ru-RU"/>
        </w:rPr>
        <w:t xml:space="preserve"> </w:t>
      </w:r>
      <w:r w:rsidRPr="006E4156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rPr>
          <w:rFonts w:ascii="Times New Roman" w:hAnsi="Times New Roman"/>
          <w:lang w:eastAsia="ru-RU"/>
        </w:rPr>
        <w:t>1</w:t>
      </w:r>
      <w:r w:rsidRPr="006E4156">
        <w:rPr>
          <w:rFonts w:ascii="Times New Roman" w:hAnsi="Times New Roman"/>
          <w:lang w:eastAsia="ru-RU"/>
        </w:rPr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4.4. В случае нарушения Покупателем срока перечисления денежных средств, установленного п.2.4</w:t>
      </w:r>
      <w:r>
        <w:rPr>
          <w:rFonts w:ascii="Times New Roman" w:hAnsi="Times New Roman"/>
          <w:lang w:eastAsia="ru-RU"/>
        </w:rPr>
        <w:t>.</w:t>
      </w:r>
      <w:r w:rsidRPr="006E4156">
        <w:rPr>
          <w:rFonts w:ascii="Times New Roman" w:hAnsi="Times New Roman"/>
          <w:lang w:eastAsia="ru-RU"/>
        </w:rPr>
        <w:t xml:space="preserve">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lastRenderedPageBreak/>
        <w:t>В случае расторжения Договора задаток, указанный в п.2.2</w:t>
      </w:r>
      <w:r>
        <w:rPr>
          <w:rFonts w:ascii="Times New Roman" w:hAnsi="Times New Roman"/>
          <w:lang w:eastAsia="ru-RU"/>
        </w:rPr>
        <w:t xml:space="preserve">. </w:t>
      </w:r>
      <w:r w:rsidRPr="006E4156">
        <w:rPr>
          <w:rFonts w:ascii="Times New Roman" w:hAnsi="Times New Roman"/>
          <w:lang w:eastAsia="ru-RU"/>
        </w:rPr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180DE0" w:rsidRPr="00180DE0" w:rsidRDefault="0037478F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DE0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5.1</w:t>
      </w:r>
      <w:r>
        <w:rPr>
          <w:rFonts w:ascii="Times New Roman" w:hAnsi="Times New Roman"/>
          <w:lang w:eastAsia="ru-RU"/>
        </w:rPr>
        <w:t xml:space="preserve">. Право собственности на Объект </w:t>
      </w:r>
      <w:r w:rsidRPr="006E4156">
        <w:rPr>
          <w:rFonts w:ascii="Times New Roman" w:hAnsi="Times New Roman"/>
          <w:lang w:eastAsia="ru-RU"/>
        </w:rPr>
        <w:t>переходит к Покупателю с момента государственной регистрации права соб</w:t>
      </w:r>
      <w:r>
        <w:rPr>
          <w:rFonts w:ascii="Times New Roman" w:hAnsi="Times New Roman"/>
          <w:lang w:eastAsia="ru-RU"/>
        </w:rPr>
        <w:t>ственности Покупателя на Объект</w:t>
      </w:r>
      <w:r w:rsidRPr="006E4156">
        <w:rPr>
          <w:rFonts w:ascii="Times New Roman" w:hAnsi="Times New Roman"/>
          <w:lang w:eastAsia="ru-RU"/>
        </w:rPr>
        <w:t xml:space="preserve"> в Регистрирующем органе.</w:t>
      </w:r>
    </w:p>
    <w:p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5.2. Риск случайной гибели или случайного повреждения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переходит к Покупателю с момента передачи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в соответствии с п. 3.1.2., п. 3.2.4. Договора.</w:t>
      </w:r>
    </w:p>
    <w:p w:rsidR="00180DE0" w:rsidRPr="00180DE0" w:rsidRDefault="00612083" w:rsidP="00612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6.Особые условия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0DE0" w:rsidRPr="00180DE0" w:rsidRDefault="009E69A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4156">
        <w:rPr>
          <w:rFonts w:ascii="Times New Roman" w:hAnsi="Times New Roman"/>
        </w:rPr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rPr>
          <w:rFonts w:ascii="Times New Roman" w:hAnsi="Times New Roman"/>
        </w:rPr>
        <w:t>ект</w:t>
      </w:r>
      <w:r w:rsidRPr="006E4156">
        <w:rPr>
          <w:rFonts w:ascii="Times New Roman" w:hAnsi="Times New Roman"/>
        </w:rPr>
        <w:t xml:space="preserve"> производится Сторонами в срок не позднее </w:t>
      </w:r>
      <w:r w:rsidR="00E07D40">
        <w:rPr>
          <w:rFonts w:ascii="Times New Roman" w:hAnsi="Times New Roman"/>
        </w:rPr>
        <w:t>10</w:t>
      </w:r>
      <w:r w:rsidRPr="00CC4F64">
        <w:rPr>
          <w:rFonts w:ascii="Times New Roman" w:hAnsi="Times New Roman"/>
          <w:highlight w:val="lightGray"/>
        </w:rPr>
        <w:t xml:space="preserve"> (</w:t>
      </w:r>
      <w:r w:rsidR="00E07D40">
        <w:rPr>
          <w:rFonts w:ascii="Times New Roman" w:hAnsi="Times New Roman"/>
          <w:highlight w:val="lightGray"/>
        </w:rPr>
        <w:t>десяти</w:t>
      </w:r>
      <w:r w:rsidRPr="00CC4F64">
        <w:rPr>
          <w:rFonts w:ascii="Times New Roman" w:hAnsi="Times New Roman"/>
          <w:highlight w:val="lightGray"/>
        </w:rPr>
        <w:t>)</w:t>
      </w:r>
      <w:r w:rsidRPr="006E4156">
        <w:rPr>
          <w:rFonts w:ascii="Times New Roman" w:hAnsi="Times New Roman"/>
        </w:rPr>
        <w:t xml:space="preserve"> рабочих дней с момента зачисления денежных </w:t>
      </w:r>
      <w:r w:rsidRPr="00E61711">
        <w:rPr>
          <w:rFonts w:ascii="Times New Roman" w:hAnsi="Times New Roman"/>
        </w:rPr>
        <w:t xml:space="preserve">средств, указанных в п. 2.3. Договора, в порядке, предусмотренном п.2.4. Договора, на расчетный счет </w:t>
      </w:r>
      <w:r w:rsidR="0029493E">
        <w:rPr>
          <w:rFonts w:ascii="Times New Roman" w:hAnsi="Times New Roman"/>
        </w:rPr>
        <w:t>Продавца</w:t>
      </w:r>
      <w:r w:rsidRPr="00E61711">
        <w:rPr>
          <w:rFonts w:ascii="Times New Roman" w:hAnsi="Times New Roman"/>
        </w:rPr>
        <w:t>,  указанный в настоящем Договоре.</w:t>
      </w:r>
      <w:r w:rsidRPr="006E415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6.2. Все расходы по государственной регистрации перехода права собственности на Объект </w:t>
      </w:r>
      <w:r w:rsidR="00366AEC">
        <w:rPr>
          <w:rFonts w:ascii="Times New Roman" w:hAnsi="Times New Roman" w:cs="Times New Roman"/>
        </w:rPr>
        <w:t xml:space="preserve">несет </w:t>
      </w:r>
      <w:r w:rsidRPr="00180DE0">
        <w:rPr>
          <w:rFonts w:ascii="Times New Roman" w:hAnsi="Times New Roman" w:cs="Times New Roman"/>
        </w:rPr>
        <w:t>Покупатель</w:t>
      </w:r>
      <w:r w:rsidR="00366AEC">
        <w:rPr>
          <w:rFonts w:ascii="Times New Roman" w:hAnsi="Times New Roman" w:cs="Times New Roman"/>
        </w:rPr>
        <w:t xml:space="preserve">, если иное не предусмотрено законодательством Российской Федерации. </w:t>
      </w:r>
      <w:r w:rsidRPr="00180DE0">
        <w:rPr>
          <w:rFonts w:ascii="Times New Roman" w:hAnsi="Times New Roman" w:cs="Times New Roman"/>
        </w:rPr>
        <w:t xml:space="preserve"> </w:t>
      </w:r>
      <w:r w:rsidR="00366AEC">
        <w:rPr>
          <w:rFonts w:ascii="Times New Roman" w:hAnsi="Times New Roman" w:cs="Times New Roman"/>
        </w:rPr>
        <w:t xml:space="preserve"> </w:t>
      </w:r>
    </w:p>
    <w:p w:rsidR="00180DE0" w:rsidRPr="00180DE0" w:rsidRDefault="003F5D83" w:rsidP="00180D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</w:rPr>
        <w:t xml:space="preserve">7.1. Настоящий Договор вступает в силу с момента его подписания Сторонами. </w:t>
      </w:r>
      <w:r w:rsidRPr="00180DE0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7.2. Во всем,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дома в соответствии с действующим законодательством Российской Федерации.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7.4.</w:t>
      </w:r>
      <w:r w:rsidR="00AB15F8">
        <w:rPr>
          <w:rFonts w:ascii="Times New Roman" w:hAnsi="Times New Roman" w:cs="Times New Roman"/>
        </w:rPr>
        <w:t xml:space="preserve"> </w:t>
      </w:r>
      <w:r w:rsidRPr="00180DE0">
        <w:rPr>
          <w:rFonts w:ascii="Times New Roman" w:hAnsi="Times New Roman" w:cs="Times New Roman"/>
        </w:rPr>
        <w:t xml:space="preserve">Место исполнения настоящего Договора –  </w:t>
      </w:r>
      <w:r w:rsidR="00BB5DD2" w:rsidRPr="0029493E">
        <w:rPr>
          <w:rFonts w:ascii="Times New Roman" w:hAnsi="Times New Roman" w:cs="Times New Roman"/>
        </w:rPr>
        <w:t>Владивосток</w:t>
      </w:r>
      <w:r w:rsidRPr="00180DE0">
        <w:rPr>
          <w:rFonts w:ascii="Times New Roman" w:hAnsi="Times New Roman" w:cs="Times New Roman"/>
        </w:rPr>
        <w:t>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  <w:color w:val="000000"/>
        </w:rPr>
        <w:t>7.5.</w:t>
      </w:r>
      <w:r w:rsidR="0090012B">
        <w:rPr>
          <w:rFonts w:ascii="Times New Roman" w:hAnsi="Times New Roman" w:cs="Times New Roman"/>
          <w:color w:val="000000"/>
        </w:rPr>
        <w:t xml:space="preserve"> Настоящий Договор составлен в ___</w:t>
      </w:r>
      <w:r w:rsidRPr="00180DE0">
        <w:rPr>
          <w:rFonts w:ascii="Times New Roman" w:hAnsi="Times New Roman" w:cs="Times New Roman"/>
          <w:color w:val="000000"/>
        </w:rPr>
        <w:t xml:space="preserve"> (</w:t>
      </w:r>
      <w:r w:rsidR="0090012B">
        <w:rPr>
          <w:rFonts w:ascii="Times New Roman" w:hAnsi="Times New Roman" w:cs="Times New Roman"/>
          <w:color w:val="000000"/>
        </w:rPr>
        <w:t>______</w:t>
      </w:r>
      <w:r w:rsidRPr="00180DE0">
        <w:rPr>
          <w:rFonts w:ascii="Times New Roman" w:hAnsi="Times New Roman" w:cs="Times New Roman"/>
          <w:color w:val="000000"/>
        </w:rPr>
        <w:t xml:space="preserve">) экземплярах, имеющих равную юридическую силу, по одному для каждой из Сторон, 1 (один  экземпляр)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  <w:color w:val="000000"/>
        </w:rPr>
        <w:t xml:space="preserve"> для  Регистрирующего органа.  </w:t>
      </w:r>
    </w:p>
    <w:p w:rsidR="00180DE0" w:rsidRPr="00180DE0" w:rsidRDefault="00180DE0" w:rsidP="00180D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0DE0" w:rsidRDefault="00180DE0" w:rsidP="00180D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8. Реквизиты и подписи  Сторон</w:t>
      </w:r>
    </w:p>
    <w:p w:rsidR="00EA36B9" w:rsidRPr="00180DE0" w:rsidRDefault="00EA36B9" w:rsidP="00180D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CC4F64" w:rsidRPr="00CC4F64" w:rsidTr="00E20715">
        <w:tc>
          <w:tcPr>
            <w:tcW w:w="3256" w:type="dxa"/>
          </w:tcPr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Аукционный дом</w:t>
            </w:r>
          </w:p>
        </w:tc>
        <w:tc>
          <w:tcPr>
            <w:tcW w:w="2976" w:type="dxa"/>
          </w:tcPr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2976" w:type="dxa"/>
          </w:tcPr>
          <w:p w:rsidR="00CC4F64" w:rsidRPr="00CC4F64" w:rsidRDefault="00CC4F64" w:rsidP="009F0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Покупатель</w:t>
            </w:r>
          </w:p>
        </w:tc>
      </w:tr>
      <w:tr w:rsidR="00CC4F64" w:rsidRPr="00CC4F64" w:rsidTr="00E20715">
        <w:tc>
          <w:tcPr>
            <w:tcW w:w="3256" w:type="dxa"/>
          </w:tcPr>
          <w:p w:rsidR="00CC4F64" w:rsidRPr="00CC4F64" w:rsidRDefault="00CC4F64" w:rsidP="009F0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C4F64">
              <w:rPr>
                <w:b/>
                <w:bCs/>
                <w:sz w:val="20"/>
                <w:szCs w:val="20"/>
              </w:rPr>
              <w:t>Акционерное общество «Российский аукционный дом»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 xml:space="preserve">Местонахождение: Санкт-Петербург, пер. </w:t>
            </w:r>
            <w:proofErr w:type="spellStart"/>
            <w:r w:rsidRPr="00CC4F64">
              <w:rPr>
                <w:sz w:val="20"/>
                <w:szCs w:val="20"/>
              </w:rPr>
              <w:t>Гривцова</w:t>
            </w:r>
            <w:proofErr w:type="spellEnd"/>
            <w:r w:rsidRPr="00CC4F64">
              <w:rPr>
                <w:sz w:val="20"/>
                <w:szCs w:val="20"/>
              </w:rPr>
              <w:t>, дом 5, литер В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ИНН/КПП 7838430413/783801001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ОГРН 1097847233351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ОКВЭД 68.31.1, ОКПО 61084258</w:t>
            </w:r>
          </w:p>
          <w:p w:rsidR="00E65A19" w:rsidRDefault="00E65A19" w:rsidP="009F07C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C4F64" w:rsidRPr="00CC4F64" w:rsidRDefault="00CC4F64" w:rsidP="009F07CE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bookmarkStart w:id="0" w:name="_GoBack"/>
            <w:bookmarkEnd w:id="0"/>
            <w:r w:rsidRPr="00CC4F64">
              <w:rPr>
                <w:sz w:val="20"/>
                <w:szCs w:val="20"/>
              </w:rPr>
              <w:t>Р/</w:t>
            </w:r>
            <w:proofErr w:type="spellStart"/>
            <w:r w:rsidRPr="00CC4F64">
              <w:rPr>
                <w:sz w:val="20"/>
                <w:szCs w:val="20"/>
              </w:rPr>
              <w:t>сч</w:t>
            </w:r>
            <w:proofErr w:type="spellEnd"/>
            <w:r w:rsidRPr="00CC4F64">
              <w:rPr>
                <w:sz w:val="20"/>
                <w:szCs w:val="20"/>
              </w:rPr>
              <w:t xml:space="preserve"> </w:t>
            </w:r>
            <w:r w:rsidRPr="00CC4F64">
              <w:rPr>
                <w:bCs/>
                <w:iCs/>
                <w:sz w:val="20"/>
                <w:szCs w:val="20"/>
              </w:rPr>
              <w:t>№ 40702810126260000311 в филиале №7806 Банка ВТБ (ПАО) г. Санкт-Петербург, к/с 30101810240300000707, БИК 044030707</w:t>
            </w:r>
          </w:p>
          <w:p w:rsidR="00EA36B9" w:rsidRDefault="00EA36B9" w:rsidP="009F0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:rsidR="00CC4F64" w:rsidRPr="00CC4F64" w:rsidRDefault="00CC4F64" w:rsidP="009F0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C4F64">
              <w:rPr>
                <w:b/>
                <w:bCs/>
                <w:sz w:val="20"/>
                <w:szCs w:val="20"/>
              </w:rPr>
              <w:t>Приморский филиал АО «РАД»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ИНН/КПП 7838430413/ 254043001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Почтовый адрес: 690091, г. Владивосток, ул. Фонтанная д. 18 оф. 612,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 xml:space="preserve">Телефон/факс 8 (423) 2652387 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lastRenderedPageBreak/>
              <w:t xml:space="preserve">Эл. почта: </w:t>
            </w:r>
            <w:hyperlink r:id="rId5" w:history="1">
              <w:r w:rsidRPr="00CC4F64">
                <w:rPr>
                  <w:rStyle w:val="a3"/>
                  <w:sz w:val="20"/>
                  <w:szCs w:val="20"/>
                  <w:lang w:val="en-US"/>
                </w:rPr>
                <w:t>dv</w:t>
              </w:r>
              <w:r w:rsidRPr="00CC4F64">
                <w:rPr>
                  <w:rStyle w:val="a3"/>
                  <w:sz w:val="20"/>
                  <w:szCs w:val="20"/>
                </w:rPr>
                <w:t>@auction-house.ru</w:t>
              </w:r>
            </w:hyperlink>
            <w:r w:rsidRPr="00CC4F6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6" w:type="dxa"/>
          </w:tcPr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lastRenderedPageBreak/>
              <w:t>Наименование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Почтовый адрес: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 xml:space="preserve">Юридический адрес: 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ИНН/КПП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Банковские реквизиты: счет № , открытый в</w:t>
            </w:r>
            <w:r w:rsidRPr="00CC4F64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CC4F64">
              <w:rPr>
                <w:color w:val="FFFFFF" w:themeColor="background1"/>
                <w:sz w:val="20"/>
                <w:szCs w:val="20"/>
                <w:shd w:val="clear" w:color="auto" w:fill="FFFFFF"/>
              </w:rPr>
              <w:t>)</w:t>
            </w:r>
            <w:r w:rsidRPr="00CC4F64">
              <w:rPr>
                <w:color w:val="FFFFFF" w:themeColor="background1"/>
                <w:sz w:val="20"/>
                <w:szCs w:val="20"/>
              </w:rPr>
              <w:t xml:space="preserve"> , 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C4F64">
              <w:rPr>
                <w:color w:val="000000" w:themeColor="text1"/>
                <w:sz w:val="20"/>
                <w:szCs w:val="20"/>
                <w:shd w:val="clear" w:color="auto" w:fill="FFFFFF"/>
              </w:rPr>
              <w:t>К/С</w:t>
            </w:r>
            <w:r w:rsidRPr="00CC4F64">
              <w:rPr>
                <w:color w:val="000000" w:themeColor="text1"/>
                <w:sz w:val="20"/>
                <w:szCs w:val="20"/>
              </w:rPr>
              <w:t xml:space="preserve"> , БИК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 xml:space="preserve">Телефон: +, 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эл. почта: .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Наименование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Почтовый адрес: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 xml:space="preserve">Юридический адрес: 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ИНН/КПП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Банковские реквизиты: счет № , открытый в</w:t>
            </w:r>
            <w:r w:rsidRPr="00CC4F64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CC4F64">
              <w:rPr>
                <w:color w:val="FFFFFF" w:themeColor="background1"/>
                <w:sz w:val="20"/>
                <w:szCs w:val="20"/>
                <w:shd w:val="clear" w:color="auto" w:fill="FFFFFF"/>
              </w:rPr>
              <w:t>)</w:t>
            </w:r>
            <w:r w:rsidRPr="00CC4F64">
              <w:rPr>
                <w:color w:val="FFFFFF" w:themeColor="background1"/>
                <w:sz w:val="20"/>
                <w:szCs w:val="20"/>
              </w:rPr>
              <w:t xml:space="preserve"> , 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C4F64">
              <w:rPr>
                <w:color w:val="000000" w:themeColor="text1"/>
                <w:sz w:val="20"/>
                <w:szCs w:val="20"/>
                <w:shd w:val="clear" w:color="auto" w:fill="FFFFFF"/>
              </w:rPr>
              <w:t>К/С</w:t>
            </w:r>
            <w:r w:rsidRPr="00CC4F64">
              <w:rPr>
                <w:color w:val="000000" w:themeColor="text1"/>
                <w:sz w:val="20"/>
                <w:szCs w:val="20"/>
              </w:rPr>
              <w:t xml:space="preserve"> , БИК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 xml:space="preserve">Телефон: +, </w:t>
            </w:r>
          </w:p>
          <w:p w:rsidR="00CC4F64" w:rsidRPr="00CC4F64" w:rsidRDefault="00CC4F64" w:rsidP="00CC4F64">
            <w:pPr>
              <w:widowControl w:val="0"/>
              <w:jc w:val="both"/>
              <w:rPr>
                <w:sz w:val="20"/>
                <w:szCs w:val="20"/>
              </w:rPr>
            </w:pPr>
            <w:r w:rsidRPr="00CC4F64">
              <w:rPr>
                <w:sz w:val="20"/>
                <w:szCs w:val="20"/>
              </w:rPr>
              <w:t>эл. почта: .</w:t>
            </w:r>
          </w:p>
          <w:p w:rsidR="00CC4F64" w:rsidRPr="00CC4F64" w:rsidRDefault="00CC4F64" w:rsidP="009F07C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180DE0" w:rsidRPr="00180DE0" w:rsidRDefault="00180DE0" w:rsidP="00180D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80DE0" w:rsidRPr="00180DE0" w:rsidRDefault="00180DE0" w:rsidP="00180DE0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Продавец:______________________________________________________________</w:t>
      </w:r>
      <w:r w:rsidRPr="00180DE0">
        <w:rPr>
          <w:rFonts w:ascii="Times New Roman" w:hAnsi="Times New Roman" w:cs="Times New Roman"/>
          <w:b/>
          <w:color w:val="FF6600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Покупатель: ___________________________________________________________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 xml:space="preserve">  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Аукционный дом: _______________________________________________________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DE0" w:rsidRPr="00180DE0" w:rsidRDefault="00180DE0" w:rsidP="00180DE0"/>
    <w:p w:rsidR="00DF4B4D" w:rsidRDefault="00E65A19"/>
    <w:sectPr w:rsidR="00DF4B4D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73"/>
    <w:rsid w:val="000A26CF"/>
    <w:rsid w:val="0013687C"/>
    <w:rsid w:val="00180DE0"/>
    <w:rsid w:val="0019066B"/>
    <w:rsid w:val="00190967"/>
    <w:rsid w:val="001D37CA"/>
    <w:rsid w:val="00216D2B"/>
    <w:rsid w:val="002542BA"/>
    <w:rsid w:val="0029493E"/>
    <w:rsid w:val="002C0687"/>
    <w:rsid w:val="002F109F"/>
    <w:rsid w:val="00366AEC"/>
    <w:rsid w:val="0037478F"/>
    <w:rsid w:val="00397CAC"/>
    <w:rsid w:val="003C43A3"/>
    <w:rsid w:val="003F5D83"/>
    <w:rsid w:val="00460622"/>
    <w:rsid w:val="004824ED"/>
    <w:rsid w:val="005C2DD1"/>
    <w:rsid w:val="00612083"/>
    <w:rsid w:val="00644467"/>
    <w:rsid w:val="006576F6"/>
    <w:rsid w:val="0070692B"/>
    <w:rsid w:val="0075527D"/>
    <w:rsid w:val="007809E6"/>
    <w:rsid w:val="007D10D8"/>
    <w:rsid w:val="008B3348"/>
    <w:rsid w:val="0090012B"/>
    <w:rsid w:val="009E69A0"/>
    <w:rsid w:val="009F2F05"/>
    <w:rsid w:val="00A539FE"/>
    <w:rsid w:val="00A72469"/>
    <w:rsid w:val="00AA0C55"/>
    <w:rsid w:val="00AB15F8"/>
    <w:rsid w:val="00AD0B14"/>
    <w:rsid w:val="00AD7254"/>
    <w:rsid w:val="00BB5DD2"/>
    <w:rsid w:val="00BE1603"/>
    <w:rsid w:val="00BE585C"/>
    <w:rsid w:val="00C03482"/>
    <w:rsid w:val="00C6693C"/>
    <w:rsid w:val="00CA6DE5"/>
    <w:rsid w:val="00CC4F64"/>
    <w:rsid w:val="00D5793E"/>
    <w:rsid w:val="00DD6A58"/>
    <w:rsid w:val="00E02D32"/>
    <w:rsid w:val="00E07D40"/>
    <w:rsid w:val="00E61711"/>
    <w:rsid w:val="00E65A19"/>
    <w:rsid w:val="00E74373"/>
    <w:rsid w:val="00E91966"/>
    <w:rsid w:val="00E94F92"/>
    <w:rsid w:val="00EA36B9"/>
    <w:rsid w:val="00EF6A4C"/>
    <w:rsid w:val="00F049D2"/>
    <w:rsid w:val="00F7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6A7"/>
  <w15:docId w15:val="{6911A88F-7783-4DE2-B2B7-E16F4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4F64"/>
    <w:rPr>
      <w:color w:val="0000FF"/>
      <w:u w:val="single"/>
    </w:rPr>
  </w:style>
  <w:style w:type="table" w:styleId="a4">
    <w:name w:val="Table Grid"/>
    <w:basedOn w:val="a1"/>
    <w:uiPriority w:val="59"/>
    <w:rsid w:val="00CC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EA36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36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2880-3102-4146-AFF2-A6DA3B72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Зонова Юлия Дмитриевна</cp:lastModifiedBy>
  <cp:revision>14</cp:revision>
  <dcterms:created xsi:type="dcterms:W3CDTF">2018-05-03T08:17:00Z</dcterms:created>
  <dcterms:modified xsi:type="dcterms:W3CDTF">2019-10-22T04:13:00Z</dcterms:modified>
</cp:coreProperties>
</file>