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E" w:rsidRDefault="00D0132E"/>
    <w:p w:rsidR="00D0132E" w:rsidRDefault="00D0132E" w:rsidP="00D0132E">
      <w:pPr>
        <w:pStyle w:val="a4"/>
        <w:rPr>
          <w:b/>
          <w:color w:val="000000"/>
          <w:sz w:val="26"/>
          <w:szCs w:val="26"/>
        </w:rPr>
      </w:pPr>
    </w:p>
    <w:p w:rsidR="00D0132E" w:rsidRDefault="00D0132E" w:rsidP="00D0132E">
      <w:pPr>
        <w:pStyle w:val="a4"/>
        <w:jc w:val="center"/>
        <w:rPr>
          <w:b/>
          <w:color w:val="000000"/>
          <w:sz w:val="26"/>
          <w:szCs w:val="26"/>
        </w:rPr>
      </w:pPr>
    </w:p>
    <w:p w:rsidR="00D0132E" w:rsidRDefault="00D0132E" w:rsidP="00D0132E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(ПРОЕКТ)</w:t>
      </w:r>
    </w:p>
    <w:p w:rsidR="00D0132E" w:rsidRPr="00D0132E" w:rsidRDefault="005B487C" w:rsidP="00D0132E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Договор Купли-</w:t>
      </w:r>
      <w:r w:rsidR="00D0132E">
        <w:rPr>
          <w:rFonts w:ascii="Times New Roman" w:hAnsi="Times New Roman" w:cs="Times New Roman"/>
          <w:b/>
          <w:color w:val="000000"/>
          <w:sz w:val="26"/>
          <w:szCs w:val="26"/>
        </w:rPr>
        <w:t>Продажи</w:t>
      </w:r>
    </w:p>
    <w:p w:rsidR="00D0132E" w:rsidRDefault="00D0132E" w:rsidP="00D0132E">
      <w:pPr>
        <w:pStyle w:val="a4"/>
        <w:rPr>
          <w:b/>
          <w:color w:val="000000"/>
          <w:sz w:val="26"/>
          <w:szCs w:val="26"/>
        </w:rPr>
      </w:pPr>
    </w:p>
    <w:p w:rsidR="00D0132E" w:rsidRDefault="00D0132E" w:rsidP="00D0132E">
      <w:pP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г. Оренбург</w:t>
      </w:r>
    </w:p>
    <w:p w:rsidR="00D0132E" w:rsidRDefault="00D0132E" w:rsidP="00303A40">
      <w:pPr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«___»______2019г.</w:t>
      </w:r>
    </w:p>
    <w:p w:rsidR="00D0132E" w:rsidRDefault="00D0132E" w:rsidP="00D0132E">
      <w:pPr>
        <w:rPr>
          <w:color w:val="000000"/>
          <w:sz w:val="26"/>
          <w:szCs w:val="26"/>
        </w:rPr>
      </w:pPr>
    </w:p>
    <w:p w:rsidR="00D0132E" w:rsidRDefault="00D0132E" w:rsidP="00D0132E">
      <w:pPr>
        <w:jc w:val="both"/>
        <w:rPr>
          <w:color w:val="000000"/>
          <w:sz w:val="26"/>
          <w:szCs w:val="26"/>
        </w:rPr>
      </w:pPr>
    </w:p>
    <w:p w:rsidR="00D0132E" w:rsidRDefault="00D0132E" w:rsidP="00D0132E">
      <w:pPr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</w:t>
      </w:r>
      <w:r>
        <w:rPr>
          <w:sz w:val="24"/>
          <w:szCs w:val="24"/>
        </w:rPr>
        <w:t xml:space="preserve">Финансовый </w:t>
      </w:r>
      <w:r w:rsidRPr="00DF578A">
        <w:rPr>
          <w:sz w:val="24"/>
          <w:szCs w:val="24"/>
        </w:rPr>
        <w:t>управляющий</w:t>
      </w:r>
      <w:r w:rsidRPr="00DF578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Маркосяна  Юрика Шураевича, Верейкин М.В</w:t>
      </w:r>
      <w:r w:rsidRPr="00DF578A">
        <w:rPr>
          <w:sz w:val="24"/>
          <w:szCs w:val="24"/>
        </w:rPr>
        <w:t>, действующ</w:t>
      </w:r>
      <w:r>
        <w:rPr>
          <w:sz w:val="24"/>
          <w:szCs w:val="24"/>
        </w:rPr>
        <w:t xml:space="preserve">ий </w:t>
      </w:r>
      <w:proofErr w:type="gramStart"/>
      <w:r>
        <w:rPr>
          <w:sz w:val="24"/>
          <w:szCs w:val="24"/>
        </w:rPr>
        <w:t>на  основании</w:t>
      </w:r>
      <w:proofErr w:type="gramEnd"/>
      <w:r>
        <w:rPr>
          <w:sz w:val="24"/>
          <w:szCs w:val="24"/>
        </w:rPr>
        <w:t xml:space="preserve"> </w:t>
      </w:r>
      <w:r w:rsidRPr="00DF578A">
        <w:rPr>
          <w:sz w:val="24"/>
          <w:szCs w:val="24"/>
        </w:rPr>
        <w:t xml:space="preserve">решения </w:t>
      </w:r>
      <w:r w:rsidRPr="008B4186">
        <w:rPr>
          <w:sz w:val="24"/>
          <w:szCs w:val="24"/>
        </w:rPr>
        <w:t xml:space="preserve">Арбитражного суда Оренбургской  области </w:t>
      </w:r>
      <w:r w:rsidRPr="00ED01F3">
        <w:rPr>
          <w:sz w:val="24"/>
          <w:szCs w:val="24"/>
        </w:rPr>
        <w:t xml:space="preserve">по делу </w:t>
      </w:r>
      <w:r w:rsidRPr="005912F5">
        <w:rPr>
          <w:sz w:val="24"/>
          <w:szCs w:val="24"/>
        </w:rPr>
        <w:t>А47-16214/2017 от 03.09.2018</w:t>
      </w:r>
      <w:r w:rsidRPr="00ED01F3">
        <w:rPr>
          <w:sz w:val="24"/>
          <w:szCs w:val="24"/>
        </w:rPr>
        <w:t xml:space="preserve">., </w:t>
      </w:r>
      <w:r>
        <w:rPr>
          <w:sz w:val="24"/>
          <w:szCs w:val="24"/>
        </w:rPr>
        <w:t>именуемый</w:t>
      </w:r>
      <w:r w:rsidRPr="008B4186">
        <w:rPr>
          <w:sz w:val="24"/>
          <w:szCs w:val="24"/>
        </w:rPr>
        <w:t xml:space="preserve"> в дальнейшем </w:t>
      </w:r>
      <w:r w:rsidRPr="00AC0CBE">
        <w:rPr>
          <w:b/>
          <w:sz w:val="24"/>
          <w:szCs w:val="24"/>
        </w:rPr>
        <w:t>«ПРОДАВЕЦ»</w:t>
      </w:r>
      <w:r w:rsidRPr="008B4186">
        <w:rPr>
          <w:sz w:val="24"/>
          <w:szCs w:val="24"/>
        </w:rPr>
        <w:t xml:space="preserve">, с одной стороны, и </w:t>
      </w:r>
      <w:bookmarkStart w:id="0" w:name="_GoBack"/>
      <w:bookmarkEnd w:id="0"/>
    </w:p>
    <w:p w:rsidR="00D0132E" w:rsidRDefault="00D0132E" w:rsidP="00D0132E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____________________</w:t>
      </w:r>
      <w:proofErr w:type="gramStart"/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именуемый в дальнейшем </w:t>
      </w:r>
      <w:r>
        <w:rPr>
          <w:b/>
          <w:sz w:val="26"/>
          <w:szCs w:val="26"/>
        </w:rPr>
        <w:t>«ПОКУПАТЕЛЬ»,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другой стороны, заключили настоящий договор о нижеследующем:</w:t>
      </w:r>
    </w:p>
    <w:p w:rsidR="00D0132E" w:rsidRDefault="00D0132E" w:rsidP="00D0132E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передать в собственность Покупателя, а Покупатель обязуется принять и оплатить по итогам торгов</w:t>
      </w:r>
      <w:r w:rsidR="00C03F9F">
        <w:rPr>
          <w:sz w:val="26"/>
          <w:szCs w:val="26"/>
        </w:rPr>
        <w:t xml:space="preserve"> посредством публичного предложения</w:t>
      </w:r>
      <w:r>
        <w:rPr>
          <w:sz w:val="26"/>
          <w:szCs w:val="26"/>
        </w:rPr>
        <w:t>, проведенных в электронной форме на электронной торговой площадке _____ следующее имущество (______________)</w:t>
      </w:r>
    </w:p>
    <w:p w:rsidR="00D0132E" w:rsidRPr="00D0132E" w:rsidRDefault="00D0132E" w:rsidP="00D013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Имущество Продавец продал, а Покупатель купил за общую сумму </w:t>
      </w:r>
      <w:r>
        <w:rPr>
          <w:b/>
          <w:sz w:val="26"/>
          <w:szCs w:val="26"/>
        </w:rPr>
        <w:t>__________</w:t>
      </w:r>
      <w:r>
        <w:rPr>
          <w:color w:val="000000"/>
          <w:sz w:val="26"/>
          <w:szCs w:val="26"/>
        </w:rPr>
        <w:t xml:space="preserve"> рублей, </w:t>
      </w:r>
      <w:r>
        <w:rPr>
          <w:sz w:val="26"/>
          <w:szCs w:val="26"/>
        </w:rPr>
        <w:t xml:space="preserve">без НДС. Покупатель обязуется перечислить денежные средства в размере </w:t>
      </w:r>
      <w:r>
        <w:rPr>
          <w:b/>
          <w:sz w:val="26"/>
          <w:szCs w:val="26"/>
        </w:rPr>
        <w:t xml:space="preserve">___________ </w:t>
      </w:r>
      <w:r>
        <w:rPr>
          <w:sz w:val="26"/>
          <w:szCs w:val="26"/>
        </w:rPr>
        <w:t>рублей,</w:t>
      </w:r>
      <w:r>
        <w:rPr>
          <w:color w:val="000000"/>
          <w:sz w:val="26"/>
          <w:szCs w:val="26"/>
        </w:rPr>
        <w:t xml:space="preserve"> (за вычетом суммы ранее оплаченного задатка за участие в торгах в размере </w:t>
      </w:r>
      <w:r>
        <w:rPr>
          <w:b/>
          <w:color w:val="000000"/>
          <w:sz w:val="26"/>
          <w:szCs w:val="26"/>
        </w:rPr>
        <w:t xml:space="preserve">___________ </w:t>
      </w:r>
      <w:r>
        <w:rPr>
          <w:color w:val="000000"/>
          <w:sz w:val="26"/>
          <w:szCs w:val="26"/>
        </w:rPr>
        <w:t>рублей)</w:t>
      </w:r>
      <w:r>
        <w:rPr>
          <w:sz w:val="26"/>
          <w:szCs w:val="26"/>
        </w:rPr>
        <w:t xml:space="preserve"> в течение 30 дней в счет оплаты приобретаемого имущества на расчётный счёт: </w:t>
      </w:r>
      <w:r w:rsidRPr="00D0132E">
        <w:rPr>
          <w:sz w:val="26"/>
          <w:szCs w:val="26"/>
        </w:rPr>
        <w:t>ООО «Антикризисная управленческая компания», ИНН 5610114142, КПП 561001001, р/</w:t>
      </w:r>
      <w:proofErr w:type="spellStart"/>
      <w:r w:rsidRPr="00D0132E">
        <w:rPr>
          <w:sz w:val="26"/>
          <w:szCs w:val="26"/>
        </w:rPr>
        <w:t>сч</w:t>
      </w:r>
      <w:proofErr w:type="spellEnd"/>
      <w:r w:rsidRPr="00D0132E">
        <w:rPr>
          <w:sz w:val="26"/>
          <w:szCs w:val="26"/>
        </w:rPr>
        <w:t xml:space="preserve"> 40702810221240000676 в Филиал Банк ВТБ (ПАО) в г. Нижнем Новгороде г. Нижний Новгород, </w:t>
      </w:r>
      <w:proofErr w:type="spellStart"/>
      <w:r w:rsidRPr="00D0132E">
        <w:rPr>
          <w:sz w:val="26"/>
          <w:szCs w:val="26"/>
        </w:rPr>
        <w:t>корр.счет</w:t>
      </w:r>
      <w:proofErr w:type="spellEnd"/>
      <w:r w:rsidRPr="00D0132E">
        <w:rPr>
          <w:sz w:val="26"/>
          <w:szCs w:val="26"/>
        </w:rPr>
        <w:t xml:space="preserve"> 30101810200000000837, БИК 042202837.</w:t>
      </w:r>
    </w:p>
    <w:p w:rsidR="00D0132E" w:rsidRDefault="00D0132E" w:rsidP="00D0132E">
      <w:pPr>
        <w:jc w:val="both"/>
        <w:rPr>
          <w:sz w:val="26"/>
          <w:szCs w:val="26"/>
        </w:rPr>
      </w:pPr>
      <w:r>
        <w:rPr>
          <w:sz w:val="26"/>
          <w:szCs w:val="26"/>
        </w:rPr>
        <w:t>3. В случае неисполнения Покупателем условий и сроков оплаты по настоящему договору, Продавец вправе в одностороннем порядке расторгнуть настоящий договор, путем направления Покупателю письменного уведомления о расторжении договора. В этом случае внесённый задаток не возвращается.</w:t>
      </w:r>
    </w:p>
    <w:p w:rsidR="00D0132E" w:rsidRDefault="00D0132E" w:rsidP="00D0132E">
      <w:pPr>
        <w:jc w:val="both"/>
        <w:rPr>
          <w:sz w:val="26"/>
          <w:szCs w:val="26"/>
        </w:rPr>
      </w:pPr>
      <w:r>
        <w:rPr>
          <w:sz w:val="26"/>
          <w:szCs w:val="26"/>
        </w:rPr>
        <w:t>4. Все затраты по государственной регистрации настоящего договора и снятия с учета транспортного средства несет Покупатель.</w:t>
      </w:r>
    </w:p>
    <w:p w:rsidR="00D0132E" w:rsidRDefault="00D0132E" w:rsidP="00D0132E">
      <w:pPr>
        <w:jc w:val="both"/>
        <w:rPr>
          <w:sz w:val="26"/>
          <w:szCs w:val="26"/>
        </w:rPr>
      </w:pPr>
      <w:r>
        <w:rPr>
          <w:sz w:val="26"/>
          <w:szCs w:val="26"/>
        </w:rPr>
        <w:t>5. Продавец гарантирует Покупателю, что отчуждаемое имущество на момент заключения настоящего договора никому не продано, не подарено, в споре и под арестом не находится.</w:t>
      </w:r>
    </w:p>
    <w:p w:rsidR="00D0132E" w:rsidRDefault="00D0132E" w:rsidP="00D0132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Покупатель до заключения настоящего договора ознакомился с санитарно-техническим состоянием имущества и претензий к нему по качеству, комплектации, техническому состоянию не имеет. </w:t>
      </w:r>
    </w:p>
    <w:p w:rsidR="00D0132E" w:rsidRDefault="00D0132E" w:rsidP="00D0132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Имущество будет передано по акту приема-передачи в течение 5 рабочих дней после поступления денежных средств на расчетный счет организатора проведения торгов в счет оплаты по настоящему договору.</w:t>
      </w:r>
    </w:p>
    <w:p w:rsidR="00D0132E" w:rsidRDefault="00D0132E" w:rsidP="00D0132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Настоящий договор составлен в двух экземплярах – по одному экземпляру для каждой стороны.</w:t>
      </w:r>
    </w:p>
    <w:p w:rsidR="00D0132E" w:rsidRDefault="00D0132E" w:rsidP="00D0132E">
      <w:pPr>
        <w:jc w:val="both"/>
        <w:rPr>
          <w:sz w:val="26"/>
          <w:szCs w:val="26"/>
        </w:rPr>
      </w:pPr>
      <w:r>
        <w:rPr>
          <w:sz w:val="26"/>
          <w:szCs w:val="26"/>
        </w:rPr>
        <w:t>9. Подписи сторон:</w:t>
      </w:r>
    </w:p>
    <w:p w:rsidR="00D0132E" w:rsidRPr="00D0132E" w:rsidRDefault="00D0132E" w:rsidP="00D0132E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ПРОДАВЕЦ</w:t>
      </w:r>
      <w:r>
        <w:rPr>
          <w:b/>
          <w:noProof/>
          <w:sz w:val="26"/>
          <w:szCs w:val="26"/>
          <w:u w:val="single"/>
        </w:rPr>
        <w:t xml:space="preserve">: </w:t>
      </w:r>
      <w:r>
        <w:rPr>
          <w:b/>
          <w:sz w:val="26"/>
          <w:szCs w:val="26"/>
          <w:u w:val="single"/>
        </w:rPr>
        <w:t xml:space="preserve">Финансовый управляющий, </w:t>
      </w:r>
      <w:r w:rsidRPr="00D0132E">
        <w:rPr>
          <w:b/>
          <w:sz w:val="26"/>
          <w:szCs w:val="26"/>
          <w:u w:val="single"/>
        </w:rPr>
        <w:t>Маркосян</w:t>
      </w:r>
      <w:r>
        <w:rPr>
          <w:b/>
          <w:sz w:val="26"/>
          <w:szCs w:val="26"/>
          <w:u w:val="single"/>
        </w:rPr>
        <w:t>а</w:t>
      </w:r>
      <w:r w:rsidRPr="00D0132E">
        <w:rPr>
          <w:b/>
          <w:sz w:val="26"/>
          <w:szCs w:val="26"/>
          <w:u w:val="single"/>
        </w:rPr>
        <w:t xml:space="preserve"> </w:t>
      </w:r>
      <w:proofErr w:type="spellStart"/>
      <w:r w:rsidRPr="00D0132E">
        <w:rPr>
          <w:b/>
          <w:sz w:val="26"/>
          <w:szCs w:val="26"/>
          <w:u w:val="single"/>
        </w:rPr>
        <w:t>Юрик</w:t>
      </w:r>
      <w:r>
        <w:rPr>
          <w:b/>
          <w:sz w:val="26"/>
          <w:szCs w:val="26"/>
          <w:u w:val="single"/>
        </w:rPr>
        <w:t>а</w:t>
      </w:r>
      <w:proofErr w:type="spellEnd"/>
      <w:r w:rsidRPr="00D0132E">
        <w:rPr>
          <w:b/>
          <w:sz w:val="26"/>
          <w:szCs w:val="26"/>
          <w:u w:val="single"/>
        </w:rPr>
        <w:t xml:space="preserve"> </w:t>
      </w:r>
      <w:proofErr w:type="spellStart"/>
      <w:r w:rsidRPr="00D0132E">
        <w:rPr>
          <w:b/>
          <w:sz w:val="26"/>
          <w:szCs w:val="26"/>
          <w:u w:val="single"/>
        </w:rPr>
        <w:t>Шураевич</w:t>
      </w:r>
      <w:r>
        <w:rPr>
          <w:b/>
          <w:sz w:val="26"/>
          <w:szCs w:val="26"/>
          <w:u w:val="single"/>
        </w:rPr>
        <w:t>а</w:t>
      </w:r>
      <w:proofErr w:type="spellEnd"/>
      <w:r>
        <w:rPr>
          <w:b/>
          <w:sz w:val="26"/>
          <w:szCs w:val="26"/>
          <w:u w:val="single"/>
        </w:rPr>
        <w:t xml:space="preserve"> 24.12.1957</w:t>
      </w:r>
      <w:r w:rsidRPr="00D0132E">
        <w:rPr>
          <w:b/>
          <w:sz w:val="26"/>
          <w:szCs w:val="26"/>
          <w:u w:val="single"/>
        </w:rPr>
        <w:t xml:space="preserve">, </w:t>
      </w:r>
      <w:r>
        <w:rPr>
          <w:b/>
          <w:sz w:val="26"/>
          <w:szCs w:val="26"/>
          <w:u w:val="single"/>
        </w:rPr>
        <w:t>город Орск</w:t>
      </w:r>
      <w:r w:rsidRPr="00D0132E">
        <w:rPr>
          <w:b/>
          <w:sz w:val="26"/>
          <w:szCs w:val="26"/>
          <w:u w:val="single"/>
        </w:rPr>
        <w:t>,</w:t>
      </w:r>
      <w:r>
        <w:rPr>
          <w:b/>
          <w:sz w:val="26"/>
          <w:szCs w:val="26"/>
          <w:u w:val="single"/>
        </w:rPr>
        <w:t xml:space="preserve"> ул. Школьная</w:t>
      </w:r>
      <w:r w:rsidRPr="00303A40">
        <w:rPr>
          <w:b/>
          <w:sz w:val="26"/>
          <w:szCs w:val="26"/>
          <w:u w:val="single"/>
        </w:rPr>
        <w:t>,</w:t>
      </w:r>
      <w:r>
        <w:rPr>
          <w:b/>
          <w:sz w:val="26"/>
          <w:szCs w:val="26"/>
          <w:u w:val="single"/>
        </w:rPr>
        <w:t xml:space="preserve"> д. 9</w:t>
      </w:r>
      <w:r w:rsidRPr="00303A40">
        <w:rPr>
          <w:b/>
          <w:sz w:val="26"/>
          <w:szCs w:val="26"/>
          <w:u w:val="single"/>
        </w:rPr>
        <w:t xml:space="preserve">, </w:t>
      </w:r>
      <w:r>
        <w:rPr>
          <w:b/>
          <w:sz w:val="26"/>
          <w:szCs w:val="26"/>
          <w:u w:val="single"/>
        </w:rPr>
        <w:t>кв.1</w:t>
      </w:r>
      <w:r w:rsidR="00303A40">
        <w:rPr>
          <w:b/>
          <w:sz w:val="26"/>
          <w:szCs w:val="26"/>
          <w:u w:val="single"/>
        </w:rPr>
        <w:t xml:space="preserve">. </w:t>
      </w:r>
    </w:p>
    <w:p w:rsidR="00D0132E" w:rsidRDefault="00D0132E" w:rsidP="00D0132E">
      <w:pPr>
        <w:tabs>
          <w:tab w:val="left" w:pos="6669"/>
        </w:tabs>
        <w:ind w:left="-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D0132E" w:rsidRDefault="00D0132E" w:rsidP="00D0132E">
      <w:pPr>
        <w:tabs>
          <w:tab w:val="left" w:pos="6669"/>
        </w:tabs>
        <w:ind w:left="-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D0132E" w:rsidRDefault="00D0132E" w:rsidP="00D0132E">
      <w:pPr>
        <w:tabs>
          <w:tab w:val="left" w:pos="6669"/>
        </w:tabs>
        <w:ind w:left="-54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Финансовый управляющий ____________ </w:t>
      </w:r>
      <w:r w:rsidR="00303A40">
        <w:rPr>
          <w:noProof/>
          <w:sz w:val="24"/>
          <w:szCs w:val="24"/>
        </w:rPr>
        <w:t xml:space="preserve">М.В.  Верейкин </w:t>
      </w:r>
    </w:p>
    <w:p w:rsidR="00D0132E" w:rsidRDefault="00D0132E" w:rsidP="00D0132E">
      <w:pPr>
        <w:tabs>
          <w:tab w:val="left" w:pos="6669"/>
        </w:tabs>
        <w:jc w:val="center"/>
        <w:rPr>
          <w:sz w:val="26"/>
          <w:szCs w:val="26"/>
        </w:rPr>
      </w:pPr>
    </w:p>
    <w:p w:rsidR="00D0132E" w:rsidRDefault="00D0132E" w:rsidP="00D0132E">
      <w:pPr>
        <w:jc w:val="both"/>
        <w:rPr>
          <w:sz w:val="26"/>
          <w:szCs w:val="26"/>
        </w:rPr>
      </w:pPr>
    </w:p>
    <w:p w:rsidR="00D0132E" w:rsidRDefault="00D0132E" w:rsidP="00D0132E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ПОКУПАТЕЛЬ: </w:t>
      </w:r>
    </w:p>
    <w:p w:rsidR="00D0132E" w:rsidRDefault="00D0132E" w:rsidP="00D0132E">
      <w:pPr>
        <w:jc w:val="both"/>
        <w:rPr>
          <w:sz w:val="26"/>
          <w:szCs w:val="26"/>
          <w:u w:val="single"/>
        </w:rPr>
      </w:pPr>
    </w:p>
    <w:p w:rsidR="00D0132E" w:rsidRDefault="00D0132E" w:rsidP="00D0132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0132E" w:rsidRDefault="00D0132E" w:rsidP="00D0132E">
      <w:pPr>
        <w:rPr>
          <w:sz w:val="24"/>
          <w:szCs w:val="24"/>
        </w:rPr>
      </w:pPr>
    </w:p>
    <w:p w:rsidR="00D0132E" w:rsidRDefault="00D0132E"/>
    <w:sectPr w:rsidR="00D0132E" w:rsidSect="00B93E2A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08A"/>
    <w:multiLevelType w:val="hybridMultilevel"/>
    <w:tmpl w:val="A58EA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36E12A3"/>
    <w:multiLevelType w:val="hybridMultilevel"/>
    <w:tmpl w:val="5F40893C"/>
    <w:lvl w:ilvl="0" w:tplc="88D4A40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E7"/>
    <w:rsid w:val="000C3EE7"/>
    <w:rsid w:val="00303A40"/>
    <w:rsid w:val="003A10EB"/>
    <w:rsid w:val="005912F5"/>
    <w:rsid w:val="005B487C"/>
    <w:rsid w:val="006E3D44"/>
    <w:rsid w:val="007F2CD3"/>
    <w:rsid w:val="00AC0CBE"/>
    <w:rsid w:val="00B02BDF"/>
    <w:rsid w:val="00B25DC8"/>
    <w:rsid w:val="00B93E2A"/>
    <w:rsid w:val="00C03F9F"/>
    <w:rsid w:val="00D0132E"/>
    <w:rsid w:val="00DE3ED1"/>
    <w:rsid w:val="00E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929A-8F54-4C0F-A0C0-5CA91FEB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D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7F2CD3"/>
    <w:pPr>
      <w:widowControl/>
      <w:ind w:left="-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3"/>
    <w:rsid w:val="007F2C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1"/>
    <w:qFormat/>
    <w:rsid w:val="007F2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rsid w:val="007F2C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qFormat/>
    <w:rsid w:val="00D0132E"/>
    <w:pPr>
      <w:widowControl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User</cp:lastModifiedBy>
  <cp:revision>12</cp:revision>
  <dcterms:created xsi:type="dcterms:W3CDTF">2019-08-27T12:24:00Z</dcterms:created>
  <dcterms:modified xsi:type="dcterms:W3CDTF">2020-01-09T07:22:00Z</dcterms:modified>
</cp:coreProperties>
</file>