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281" w:rsidRPr="00140281" w:rsidRDefault="00140281" w:rsidP="001402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281">
        <w:rPr>
          <w:rFonts w:ascii="Times New Roman" w:hAnsi="Times New Roman" w:cs="Times New Roman"/>
          <w:b/>
          <w:sz w:val="24"/>
          <w:szCs w:val="24"/>
        </w:rPr>
        <w:t>Размер задатка для участия в торгах, проводимых посредством публичного предложения в периоде проведения продажи: 17.03.2020 в 08:00 - 06.04.2020 в 08:00</w:t>
      </w:r>
    </w:p>
    <w:tbl>
      <w:tblPr>
        <w:tblW w:w="9938" w:type="dxa"/>
        <w:jc w:val="center"/>
        <w:tblInd w:w="93" w:type="dxa"/>
        <w:tblLook w:val="04A0" w:firstRow="1" w:lastRow="0" w:firstColumn="1" w:lastColumn="0" w:noHBand="0" w:noVBand="1"/>
      </w:tblPr>
      <w:tblGrid>
        <w:gridCol w:w="680"/>
        <w:gridCol w:w="6281"/>
        <w:gridCol w:w="2977"/>
      </w:tblGrid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Размер задатка </w:t>
            </w:r>
          </w:p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(10% от</w:t>
            </w:r>
            <w:r w:rsidRPr="001402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02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начальной продажной цены Лота на повторных торгах)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Лиаз</w:t>
            </w:r>
            <w:proofErr w:type="spellEnd"/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525653, гос. рег. №ао810, 2009г.в., VIN XTY52565390022626,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41302,80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Кавз</w:t>
            </w:r>
            <w:proofErr w:type="spellEnd"/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423802, гос. рег. №ао711, 2009г.в., VIN Z7N42380290001129,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72155,70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Кавз</w:t>
            </w:r>
            <w:proofErr w:type="spellEnd"/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423802, гос. рег.№ао710, 2009г.в., VINZ7N42380290001137,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72155,70</w:t>
            </w:r>
          </w:p>
        </w:tc>
      </w:tr>
      <w:tr w:rsidR="00140281" w:rsidRPr="00140281" w:rsidTr="00140281">
        <w:trPr>
          <w:trHeight w:val="48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320402-03 (Блок информирования), гос. рег. №ао537, 2009г.в., VINX1M32042C90000136,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33770,70</w:t>
            </w:r>
          </w:p>
        </w:tc>
      </w:tr>
      <w:tr w:rsidR="00140281" w:rsidRPr="00140281" w:rsidTr="00140281">
        <w:trPr>
          <w:trHeight w:val="48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320402-03 (Блок информирования)</w:t>
            </w:r>
            <w:proofErr w:type="gramStart"/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ос. рег.№ао369, 2009г.в., VIN X1M32042C90000018,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33770,70</w:t>
            </w:r>
          </w:p>
        </w:tc>
      </w:tr>
      <w:tr w:rsidR="00140281" w:rsidRPr="00140281" w:rsidTr="00140281">
        <w:trPr>
          <w:trHeight w:val="48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320402-03 (Блок информирования), гос. рег.№ао739, 2009г.в., VINX1M32042C90000339,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33770,70</w:t>
            </w:r>
          </w:p>
        </w:tc>
      </w:tr>
      <w:tr w:rsidR="00140281" w:rsidRPr="00140281" w:rsidTr="00140281">
        <w:trPr>
          <w:trHeight w:val="48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Паз 320402-03 (Блок информирования), </w:t>
            </w:r>
            <w:proofErr w:type="spellStart"/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рег. №ао745, 2009г.в., VIN X1M32042C90000335,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33770,70</w:t>
            </w:r>
          </w:p>
        </w:tc>
      </w:tr>
      <w:tr w:rsidR="00140281" w:rsidRPr="00140281" w:rsidTr="00140281">
        <w:trPr>
          <w:trHeight w:val="48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320402-03 (Система ЭЛИС-4МПК 01Т, блок информирования), гос. рег.№ао388, 2009г.в., VIN X1M32042C90000069,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37696,50</w:t>
            </w:r>
          </w:p>
        </w:tc>
      </w:tr>
      <w:tr w:rsidR="00140281" w:rsidRPr="00140281" w:rsidTr="00140281">
        <w:trPr>
          <w:trHeight w:val="48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320402-03 (Система ЭЛИС-4МПК 01Т, Блок информирования), гос. рег. №ао759, 2009г.в., VIN X1M32042C90000365,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37696,50</w:t>
            </w:r>
          </w:p>
        </w:tc>
      </w:tr>
      <w:tr w:rsidR="00140281" w:rsidRPr="00140281" w:rsidTr="00140281">
        <w:trPr>
          <w:trHeight w:val="48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320402-03(Система ЭЛИС-4МПК 01Т, блок информирования), гос. рег. №оа408, 2009г.в., VIN X1M32042C90000081,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37696,50</w:t>
            </w:r>
          </w:p>
        </w:tc>
      </w:tr>
      <w:tr w:rsidR="00140281" w:rsidRPr="00140281" w:rsidTr="00140281">
        <w:trPr>
          <w:trHeight w:val="48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320402-03 (Система ЭЛИС-4МПК 01Т, блок информирования), гос. рег. №ао405, 2009г.в., VIN X1M32042C90000078,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37696,50</w:t>
            </w:r>
          </w:p>
        </w:tc>
      </w:tr>
      <w:tr w:rsidR="00140281" w:rsidRPr="00140281" w:rsidTr="00140281">
        <w:trPr>
          <w:trHeight w:val="48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320402-03 (Блок информирования), гос. рег.№ао407, 2009г.в., VIN X1M32042C90000080,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33770,70</w:t>
            </w:r>
          </w:p>
        </w:tc>
      </w:tr>
      <w:tr w:rsidR="00140281" w:rsidRPr="00140281" w:rsidTr="00140281">
        <w:trPr>
          <w:trHeight w:val="48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320402-03 (Система ЭЛИС-4МПК 01Т., блок информирования)</w:t>
            </w:r>
            <w:proofErr w:type="gramStart"/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ос. рег. №ао383, 2009г.в., VIN X1M32042C90000066,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37696,50</w:t>
            </w:r>
          </w:p>
        </w:tc>
      </w:tr>
      <w:tr w:rsidR="00140281" w:rsidRPr="00140281" w:rsidTr="00140281">
        <w:trPr>
          <w:trHeight w:val="48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320402-03 (Система ЭЛИС-4МПК 01Т</w:t>
            </w:r>
            <w:proofErr w:type="gramStart"/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 информирования), гос. рег. №ао743,, 2009г.в., VIN X1M32042C90000336,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37696,50</w:t>
            </w:r>
          </w:p>
        </w:tc>
      </w:tr>
      <w:tr w:rsidR="00140281" w:rsidRPr="00140281" w:rsidTr="00140281">
        <w:trPr>
          <w:trHeight w:val="48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320402-03 (Блок информирования), гос. рег. №ао737, 2009г.в., VIN X1M32042C90000331,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33770,70</w:t>
            </w:r>
          </w:p>
        </w:tc>
      </w:tr>
      <w:tr w:rsidR="00140281" w:rsidRPr="00140281" w:rsidTr="00140281">
        <w:trPr>
          <w:trHeight w:val="48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320402-03 (Система ЭЛИС-4МПК 01Т, блок информирования), гос. рег. №ао738, 2009г.в., VIN X1M32042C90000330,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37696,50</w:t>
            </w:r>
          </w:p>
        </w:tc>
      </w:tr>
      <w:tr w:rsidR="00140281" w:rsidRPr="00140281" w:rsidTr="00140281">
        <w:trPr>
          <w:trHeight w:val="48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320402-03 (Система ЭЛИС-4МПК 01Т, блок информирования), гос. рег. №ао740, 2009г.в., VIN X1M32042C90000338,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37696,50</w:t>
            </w:r>
          </w:p>
        </w:tc>
      </w:tr>
      <w:tr w:rsidR="00140281" w:rsidRPr="00140281" w:rsidTr="00140281">
        <w:trPr>
          <w:trHeight w:val="48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320402-03 (Блок информирования), гос. №ао749, 2009г.в., VIN X1M32042C90000357,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34734,60</w:t>
            </w:r>
          </w:p>
        </w:tc>
      </w:tr>
      <w:tr w:rsidR="00140281" w:rsidRPr="00140281" w:rsidTr="00140281">
        <w:trPr>
          <w:trHeight w:val="48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320402-03 (Система ЭЛИС-4МПК 01Т, блок информирования), гос. рег. №ао748, 2009г.в., VIN X1M32042C90000356,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38660,40</w:t>
            </w:r>
          </w:p>
        </w:tc>
      </w:tr>
      <w:tr w:rsidR="00140281" w:rsidRPr="00140281" w:rsidTr="00140281">
        <w:trPr>
          <w:trHeight w:val="48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320402-03 (Блок информирования), гос. рег. №ао754, 2009г.в., VIN X1M32042C90000354,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34734,60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рег.№ан883, 2008г.в., VIN X1M3205C080004138,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21149,10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рег.№ао692, 2009г.в., VIN X1M3205C090004972,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22292,10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320302-08, гос. рег.№в837мх, 2012г.в., VIN X1M32032HC0000055,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64815,30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Лиаз</w:t>
            </w:r>
            <w:proofErr w:type="spellEnd"/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52565301, гос. рег.№ао808, 2009г.в., VIN XTY52565D90022624,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40769,10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320402-03, гос. рег.№ао491, 2009г.в.,VIN X1M32042C90000121,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34458,30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320402-03, гос. рег.№ао493, 2009г.в.,VIN X1M32042C90000138,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34458,30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320402-03, гос. рег.№ао494, 2009г.в.,VIN X1M32042C90000134,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34458,30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320402-03, гос. рег.№ао496, 2009г.в.,VIN X1M32042C90000131,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34458,30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320402-03, гос. рег.№ао410, 2009г.в.,VIN X1M32042C90000079,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34458,30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320402-03, гос. рег.№ао718, 2009г.в.,VIN X1M32042C90000350,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34458,30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320402-03, гос. рег.№ао720, 2009г.в.,VIN Х1М32042С90000345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34458,30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320402-03, гос. рег.№ао722, 2009г.в.,VIN X1M32042C90000341,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34458,30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320402-03, гос. рег.№ао723, 2009г.в.,VIN X1M32042C90000334,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34458,30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320402-03, гос. рег.№ао397, 2009г.в.,VIN X1M32042C90000073,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34458,30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320402-03, гос. рег.№ао499, 2009г.в.,VIN X1M32042C90000141,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34458,30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320402-03, гос. рег.№ао497, 2009г.в.,VIN X1M32042C90000139,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34458,30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320402-03, гос. рег.№ао492, 2009г.в.,VIN X1M32042C90000133,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34458,30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рег.№ан067, 2007г.в.,VIN X1M3205E070001711,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21149,10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рег.№ао477, 2009г.в.,VIN X1M3205С090001532,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22292,10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32054, гос. рег.№ан720, 2008г.в.,VIN X1M3205H080004043,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22057,20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рег.№ан585, 2007г.в.,VIN X1M3205E070011691,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21149,10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ао478, 2009г.в., VIN X1M3205С090001350,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22292,10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32054, гос. рег.№ ан641, 2008г.в., VIN X1M3205H080002545,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22057,20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32054, гос. рег.№ ан642, 2008г.в., VIN X1M3205H080002569,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22057,20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ао349, 2009г.в., VIN X1M3205С090001322,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22292,10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ао350, 2009г.в., VIN X1M3205С090001483,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20577,60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ао153, 2009г.в., VIN Х1М3205С090001026,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22292,10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ао152, 2009г.в., VIN Х1М3205С090001022,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22292,10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ао154, 2009г.в., VIN Х1М3205С090001038,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22292,10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ао155, 2009г.в., VIN Х1М3205С090001048,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22292,10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ао156, 2009г.в., VIN Х1М3205С090001534,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22292,10</w:t>
            </w:r>
          </w:p>
        </w:tc>
      </w:tr>
      <w:tr w:rsidR="00140281" w:rsidRPr="00140281" w:rsidTr="00140281">
        <w:trPr>
          <w:trHeight w:val="48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 (</w:t>
            </w:r>
            <w:proofErr w:type="spellStart"/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Тахограф</w:t>
            </w:r>
            <w:proofErr w:type="spellEnd"/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Касби</w:t>
            </w:r>
            <w:proofErr w:type="spellEnd"/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DT 20М), гос. рег.№ ао504, 2009г.в., VIN Х1М3205С090004892,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22885,20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ао506, 2009г.в., VIN Х1М3205С090004954,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22292,10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ао690, 2009г.в., VIN Х1М3205С090004812,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22292,10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ао691, 2009г.в., VIN Х1М3205С090004965,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22292,10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ао686, 2009г.в., VIN Х1М3205С090004779,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22292,10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ао240, 2009г.в., VIN Х1М3205С090000731,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22292,10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ао368, 2009г.в., VIN Х1М3205С090001103,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22292,10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ам654, 2007г.в., VIN Х1М3205Е070000294,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21149,10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ам653, 2007г.в., VIN Х1М3205Е070000271,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21149,10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320540, гос. рег.№ ав293, 2002г.в., VIN Х1М32054020009805,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22057,20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ао338, 2009г.в., VIN Х1М3205С090001309,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21149,10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ао431, 2009г.в., VIN Х1М3205С090001362,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22292,10</w:t>
            </w:r>
          </w:p>
        </w:tc>
      </w:tr>
      <w:tr w:rsidR="00140281" w:rsidRPr="00140281" w:rsidTr="00140281">
        <w:trPr>
          <w:trHeight w:val="48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 (</w:t>
            </w:r>
            <w:proofErr w:type="spellStart"/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Тахограф</w:t>
            </w:r>
            <w:proofErr w:type="spellEnd"/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Касби</w:t>
            </w:r>
            <w:proofErr w:type="spellEnd"/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DT 20М), гос. рег.№ ао433, 2009г.в., VIN Х1М3205С090001369,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22885,20</w:t>
            </w:r>
          </w:p>
        </w:tc>
      </w:tr>
      <w:tr w:rsidR="00140281" w:rsidRPr="00140281" w:rsidTr="00140281">
        <w:trPr>
          <w:trHeight w:val="48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 (</w:t>
            </w:r>
            <w:proofErr w:type="spellStart"/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Тахограф</w:t>
            </w:r>
            <w:proofErr w:type="spellEnd"/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Меркурий ТА 001), гос. рег.№ ао569, 2009г.в., VIN Х1М3205С090004644,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22872,60</w:t>
            </w:r>
          </w:p>
        </w:tc>
      </w:tr>
      <w:tr w:rsidR="00140281" w:rsidRPr="00140281" w:rsidTr="00140281">
        <w:trPr>
          <w:trHeight w:val="48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 (</w:t>
            </w:r>
            <w:proofErr w:type="spellStart"/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Тахограф</w:t>
            </w:r>
            <w:proofErr w:type="spellEnd"/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Меркурий ТА 001), гос. рег.№ ао570, 2009г.в., VIN Х1М3205С090004689,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22872,60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32054, гос. рег.№ ан648, 2008г.в., VIN Х1М3205Н080003752,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22057,20</w:t>
            </w:r>
          </w:p>
        </w:tc>
      </w:tr>
      <w:tr w:rsidR="00140281" w:rsidRPr="00140281" w:rsidTr="00140281">
        <w:trPr>
          <w:trHeight w:val="48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320302-08 (</w:t>
            </w:r>
            <w:proofErr w:type="spellStart"/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Тахограф</w:t>
            </w:r>
            <w:proofErr w:type="spellEnd"/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Микас</w:t>
            </w:r>
            <w:proofErr w:type="spellEnd"/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"), гос. рег.№ в889мс, 2012г.в., VIN Х1М32032НС0000069,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65944,80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ао337, 2009г.в., VIN Х1М3205С090001102,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22292,10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ао339, 2009г.в., VIN Х1М3205С090001209,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22292,10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ао340, 2009г.в., VIN Х1М3205С090001191,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22292,10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ао341, 2009г.в., VIN Х1М3205С090001127,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22292,10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ан647, 2008г.в., VIN Х1М3205С080003515,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18536,40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ао703, 2009г.в., VIN Х1М3205С090004655,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22292,10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ао704, 2009г.в., VIN Х1М3205С090004667,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22292,10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ао705, 2009г.в., VIN Х1М3205С090004688,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22292,10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ан457, 2008г.в., VIN Х1М3205С080003792,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21149,10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ан468, 2009г.в., VIN Х1М3205С090000729,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22292,10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ан466, 2009г.в., VIN Х1М3205С090000722,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22292,10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ан472, 2009г.в., VIN Х1М3205С090001046,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22292,10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ан473, 2009г.в., VIN Х1М3205С090000744,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22292,10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ао312, 2009г.в., VIN Х1М3205С090004680,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22292,10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ао311, 2009г.в., VIN Х1М3205С090004685,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22292,10</w:t>
            </w:r>
          </w:p>
        </w:tc>
      </w:tr>
      <w:tr w:rsidR="00140281" w:rsidRPr="00140281" w:rsidTr="00140281">
        <w:trPr>
          <w:trHeight w:val="48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 (</w:t>
            </w:r>
            <w:proofErr w:type="spellStart"/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Тахограф</w:t>
            </w:r>
            <w:proofErr w:type="spellEnd"/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Касби</w:t>
            </w:r>
            <w:proofErr w:type="spellEnd"/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DT 20М), гос. рег.№ ао313, 2009г.в., VIN Х1М3205С090004675,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22885,20</w:t>
            </w:r>
          </w:p>
        </w:tc>
      </w:tr>
      <w:tr w:rsidR="00140281" w:rsidRPr="00140281" w:rsidTr="00140281">
        <w:trPr>
          <w:trHeight w:val="48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 (</w:t>
            </w:r>
            <w:proofErr w:type="spellStart"/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Тахограф</w:t>
            </w:r>
            <w:proofErr w:type="spellEnd"/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Меркурий ТА 001), гос. рег.№ в841ус, 2012г.в., VIN Х1М3205С0С0007283,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29732,40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32054, гос. рег.№ ан451, 2008г.в., VIN Х1М3205Н080002557,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17288,10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ан469, 2009г.в., VIN Х1М3205С090000652,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22292,10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320302-08, гос. рег.№ ао324, 2012г.в., VIN Х1М32032НС0000041,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64815,30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320402-03, гос. рег.№ ао753, 2009г.в., VIN Х1М32042С90000366,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34458,30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320402-03, гос. рег.№ ао296, 2009г.в., VIN Х1М32042С90000120,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34458,30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320402-03, гос. рег.№ ао297, 2009г.в., VIN Х1М32042С90000128,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34458,30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320402-03, гос. рег.№ ао595, 2009г.в., VIN Х1М32042С90000347,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34458,30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320402-03, гос. рег.№ ао596, 2009г.в., VIN Х1М32042С90000332,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34458,30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320402-03, гос. рег.№ ао598, 2009г.в., VIN Х1М32042С90000342,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34458,30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320402-03, гос. рег.№ ао597, 2009г.в., VIN Х1М32042С90000353,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34458,30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320402-03, гос. рег.№ ао604, 2009г.в., VIN Х1М32042С90000359,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34458,30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320402-03, гос. рег.№ ао602, 2009г.в., VIN Х1М32042С90000367,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34458,30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320402-03, гос. рег.№ ао605, 2009г.в., VIN Х1М32042С90000364,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34458,30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Паз 320402-03, гос. рег.№ ао607, 2009г.в., VIN Х1М32042С90000361,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34458,30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ао699, 2009г.в., VIN Х1М3205С090005204,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22292,10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32054, гос. рег.№ ам673, 2008г.в., VIN Х1М3205Н080002572,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22057,20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ао241, 2009г.в., VIN Х1М3205С090000703,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22292,10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ан395, 2007г.в., VIN Х1М3205Е070003063,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21149,10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ан162, 2007г.в., VIN Х1М3205Е070008201,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21149,10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32054, гос. рег.№ ан624, 2007г.в., VIN Х1М3205К070009951,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22057,20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ан837, 2008г.в., VIN Х1М3205С080004764,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21149,10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ао179, 2009г.в., VIN Х1М3205С090000783,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22292,10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ао180, 2009г.в., VIN Х1М3205С090000818,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22292,10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ао181, 2009г.в., VIN Х1М3205С090000767,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22292,10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ао182, 2009г.в., VIN Х1М3205С090000674,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22292,10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ао584, 2009г.в., VIN Х1М3205С090004928,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22292,10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ао582, 2009г.в., VIN Х1М3205С090004923,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22292,10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ао585, 2009г.в., VIN Х1М3205С090004929,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22292,10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ао581, 2009г.в., VIN Х1М3205С090004879,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22292,10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ао583, 2009г.в., VIN Х1М3205С090004902,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22292,10</w:t>
            </w:r>
          </w:p>
        </w:tc>
      </w:tr>
      <w:tr w:rsidR="00140281" w:rsidRPr="00140281" w:rsidTr="00140281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 w:rsidP="0014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 32053, гос. рег.№ ан072, 2007г.в., VIN Х1М3205Е070001695.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81" w:rsidRPr="00140281" w:rsidRDefault="00140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281">
              <w:rPr>
                <w:rFonts w:ascii="Times New Roman" w:hAnsi="Times New Roman" w:cs="Times New Roman"/>
                <w:sz w:val="20"/>
                <w:szCs w:val="20"/>
              </w:rPr>
              <w:t>21149,10</w:t>
            </w:r>
          </w:p>
        </w:tc>
      </w:tr>
    </w:tbl>
    <w:p w:rsidR="00140281" w:rsidRDefault="00140281" w:rsidP="001402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0281" w:rsidRDefault="00140281" w:rsidP="00140281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40281" w:rsidRPr="00140281" w:rsidRDefault="00140281" w:rsidP="001402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0281">
        <w:rPr>
          <w:rFonts w:ascii="Times New Roman" w:hAnsi="Times New Roman" w:cs="Times New Roman"/>
        </w:rPr>
        <w:t>Конкурсный управляющий</w:t>
      </w:r>
    </w:p>
    <w:p w:rsidR="00CC3F6D" w:rsidRPr="00140281" w:rsidRDefault="00140281" w:rsidP="001402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0281">
        <w:rPr>
          <w:rFonts w:ascii="Times New Roman" w:hAnsi="Times New Roman" w:cs="Times New Roman"/>
        </w:rPr>
        <w:t>ГУП ЧР "</w:t>
      </w:r>
      <w:proofErr w:type="spellStart"/>
      <w:r w:rsidRPr="00140281">
        <w:rPr>
          <w:rFonts w:ascii="Times New Roman" w:hAnsi="Times New Roman" w:cs="Times New Roman"/>
        </w:rPr>
        <w:t>Чувашавтотранс</w:t>
      </w:r>
      <w:proofErr w:type="spellEnd"/>
      <w:r w:rsidRPr="00140281">
        <w:rPr>
          <w:rFonts w:ascii="Times New Roman" w:hAnsi="Times New Roman" w:cs="Times New Roman"/>
        </w:rPr>
        <w:t>" Минтранса Чувашии          ______________________   Ю. Н. Парамонов</w:t>
      </w:r>
    </w:p>
    <w:sectPr w:rsidR="00CC3F6D" w:rsidRPr="00140281" w:rsidSect="00140281">
      <w:footerReference w:type="default" r:id="rId7"/>
      <w:pgSz w:w="11906" w:h="16838"/>
      <w:pgMar w:top="567" w:right="851" w:bottom="567" w:left="851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84F" w:rsidRDefault="0087784F" w:rsidP="00140281">
      <w:pPr>
        <w:spacing w:after="0" w:line="240" w:lineRule="auto"/>
      </w:pPr>
      <w:r>
        <w:separator/>
      </w:r>
    </w:p>
  </w:endnote>
  <w:endnote w:type="continuationSeparator" w:id="0">
    <w:p w:rsidR="0087784F" w:rsidRDefault="0087784F" w:rsidP="0014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223857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40281" w:rsidRPr="00140281" w:rsidRDefault="00140281">
        <w:pPr>
          <w:pStyle w:val="a5"/>
          <w:jc w:val="center"/>
          <w:rPr>
            <w:sz w:val="20"/>
            <w:szCs w:val="20"/>
          </w:rPr>
        </w:pPr>
        <w:r w:rsidRPr="00140281">
          <w:rPr>
            <w:sz w:val="20"/>
            <w:szCs w:val="20"/>
          </w:rPr>
          <w:fldChar w:fldCharType="begin"/>
        </w:r>
        <w:r w:rsidRPr="00140281">
          <w:rPr>
            <w:sz w:val="20"/>
            <w:szCs w:val="20"/>
          </w:rPr>
          <w:instrText>PAGE   \* MERGEFORMAT</w:instrText>
        </w:r>
        <w:r w:rsidRPr="0014028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</w:t>
        </w:r>
        <w:r w:rsidRPr="00140281">
          <w:rPr>
            <w:sz w:val="20"/>
            <w:szCs w:val="20"/>
          </w:rPr>
          <w:fldChar w:fldCharType="end"/>
        </w:r>
      </w:p>
    </w:sdtContent>
  </w:sdt>
  <w:p w:rsidR="00140281" w:rsidRDefault="001402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84F" w:rsidRDefault="0087784F" w:rsidP="00140281">
      <w:pPr>
        <w:spacing w:after="0" w:line="240" w:lineRule="auto"/>
      </w:pPr>
      <w:r>
        <w:separator/>
      </w:r>
    </w:p>
  </w:footnote>
  <w:footnote w:type="continuationSeparator" w:id="0">
    <w:p w:rsidR="0087784F" w:rsidRDefault="0087784F" w:rsidP="001402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281"/>
    <w:rsid w:val="00140281"/>
    <w:rsid w:val="0087784F"/>
    <w:rsid w:val="00CC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0281"/>
  </w:style>
  <w:style w:type="paragraph" w:styleId="a5">
    <w:name w:val="footer"/>
    <w:basedOn w:val="a"/>
    <w:link w:val="a6"/>
    <w:uiPriority w:val="99"/>
    <w:unhideWhenUsed/>
    <w:rsid w:val="00140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02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0281"/>
  </w:style>
  <w:style w:type="paragraph" w:styleId="a5">
    <w:name w:val="footer"/>
    <w:basedOn w:val="a"/>
    <w:link w:val="a6"/>
    <w:uiPriority w:val="99"/>
    <w:unhideWhenUsed/>
    <w:rsid w:val="00140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0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3bRYkJwR0V+ECPX+d9JmRjqwVwfbkTLkioYQ5YUG2JU=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lMdjEtnr/JixedcGUACuHYR9PMXaUqNOfrZWsfoE8GY=</DigestValue>
    </Reference>
  </SignedInfo>
  <SignatureValue>fobay4PMOQ8jgK/067Ca2cAMmiUQy/q2hQDQWWrmX18GJJFLErbPrHi+/JbTIyH3
5/+iwmNTxcQtx4tZFPoe/w==</SignatureValue>
  <KeyInfo>
    <X509Data>
      <X509Certificate>MIIOADCCDa2gAwIBAgIQHyHhCtN+xYDpEUJKsh8IPTAKBggqhQMHAQEDAjCCAYcx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l9Ce0KAiMB4XDTE5MDMxOTEyMTY0MFoXDTIwMDMxOTEyMjY0MFowggGGMUQwQgYD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vNGB0LLRj9C30Ywg0KDQvtGB0YHQuNC4ggsAgBqlswAAAAAAMTAdBgNVHQ4EFgQU
jhDEWCar+MABu6d4nhaSNRc0d3EwKwYDVR0QBCQwIoAPMjAxOTAzMTkxMjE2NDBa
gQ8yMDIwMDMxOTEyMTY0MFowggEzBgUqhQNkcASCASgwggEkDCsi0JrRgNC40L/R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vtC+0YLQstC10YLRgdGC0LLQuNGPIOKEliDQodCkLzEyNC0zMzgwINC+0YIgMTEu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RRSq2wByeLJP+YzX3KD0zbw/6XQ=</DigestValue>
      </Reference>
      <Reference URI="/word/document.xml?ContentType=application/vnd.openxmlformats-officedocument.wordprocessingml.document.main+xml">
        <DigestMethod Algorithm="http://www.w3.org/2000/09/xmldsig#sha1"/>
        <DigestValue>AICf/WKwzWbqmT6EK45lKdgznrs=</DigestValue>
      </Reference>
      <Reference URI="/word/endnotes.xml?ContentType=application/vnd.openxmlformats-officedocument.wordprocessingml.endnotes+xml">
        <DigestMethod Algorithm="http://www.w3.org/2000/09/xmldsig#sha1"/>
        <DigestValue>1Xz5sxcxaiJHONegO9/uF+jd4d0=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footer1.xml?ContentType=application/vnd.openxmlformats-officedocument.wordprocessingml.footer+xml">
        <DigestMethod Algorithm="http://www.w3.org/2000/09/xmldsig#sha1"/>
        <DigestValue>3NtWMnZGng+XQLROGm49Yg6HLzY=</DigestValue>
      </Reference>
      <Reference URI="/word/footnotes.xml?ContentType=application/vnd.openxmlformats-officedocument.wordprocessingml.footnotes+xml">
        <DigestMethod Algorithm="http://www.w3.org/2000/09/xmldsig#sha1"/>
        <DigestValue>o9wFPdPr4Bs0WPq/pKoXpsfzkgU=</DigestValue>
      </Reference>
      <Reference URI="/word/settings.xml?ContentType=application/vnd.openxmlformats-officedocument.wordprocessingml.settings+xml">
        <DigestMethod Algorithm="http://www.w3.org/2000/09/xmldsig#sha1"/>
        <DigestValue>Fn3UqxA2zUaW07nsmivxOqR5PZs=</DigestValue>
      </Reference>
      <Reference URI="/word/styles.xml?ContentType=application/vnd.openxmlformats-officedocument.wordprocessingml.styles+xml">
        <DigestMethod Algorithm="http://www.w3.org/2000/09/xmldsig#sha1"/>
        <DigestValue>AtRCCNtV5OmhS5MFX4VLTBUQPq8=</DigestValue>
      </Reference>
      <Reference URI="/word/stylesWithEffects.xml?ContentType=application/vnd.ms-word.stylesWithEffects+xml">
        <DigestMethod Algorithm="http://www.w3.org/2000/09/xmldsig#sha1"/>
        <DigestValue>C25nw7UxCJqpi+9V8J4q/uSb3Js=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s49/MzZieVUDlUKZkyBdjyYMkYA=</DigestValue>
      </Reference>
    </Manifest>
    <SignatureProperties>
      <SignatureProperty Id="idSignatureTime" Target="#idPackageSignature">
        <mdssi:SignatureTime>
          <mdssi:Format>YYYY-MM-DDThh:mm:ssTZD</mdssi:Format>
          <mdssi:Value>2020-03-12T07:32:13Z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2020-03-12T07:32:13Z</xd:SigningTime>
          <xd:SigningCertificate>
            <xd:Cert>
              <xd:CertDigest>
                <DigestMethod Algorithm="http://www.w3.org/2000/09/xmldsig#sha1"/>
                <DigestValue>f2B7SUbeelFlrnnRkC5UT+M01Dw=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41381978065561082549998186220429969469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1501</Words>
  <Characters>8560</Characters>
  <Application>Microsoft Office Word</Application>
  <DocSecurity>0</DocSecurity>
  <Lines>71</Lines>
  <Paragraphs>20</Paragraphs>
  <ScaleCrop>false</ScaleCrop>
  <Company/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Камышев Виталий Витальевич</dc:creator>
  <cp:lastModifiedBy>Камышев Виталий Витальевич</cp:lastModifiedBy>
  <cp:revision>1</cp:revision>
  <dcterms:created xsi:type="dcterms:W3CDTF">2020-03-12T07:19:00Z</dcterms:created>
  <dcterms:modified xsi:type="dcterms:W3CDTF">2020-03-12T07:27:00Z</dcterms:modified>
</cp:coreProperties>
</file>