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442B46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72A3" w:rsidRPr="007772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772A3" w:rsidRPr="007772A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772A3" w:rsidRPr="007772A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772A3" w:rsidRPr="007772A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7772A3" w:rsidRPr="007772A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7772A3" w:rsidRPr="007772A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="007772A3" w:rsidRPr="007772A3">
        <w:rPr>
          <w:rFonts w:ascii="Times New Roman" w:hAnsi="Times New Roman" w:cs="Times New Roman"/>
          <w:color w:val="000000"/>
          <w:sz w:val="24"/>
          <w:szCs w:val="24"/>
        </w:rPr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</w:t>
      </w:r>
      <w:r w:rsidR="001F7757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  <w:r w:rsidR="007772A3" w:rsidRPr="007772A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123056, г. Москва, ул. Зоологическая, д. 26, стр. 2, ИНН 7717004724, ОГРН 1027700067394)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E00EB47" w14:textId="2AC27D78" w:rsidR="007772A3" w:rsidRDefault="007772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772A3">
        <w:rPr>
          <w:rFonts w:ascii="Times New Roman" w:hAnsi="Times New Roman" w:cs="Times New Roman"/>
          <w:color w:val="000000"/>
          <w:sz w:val="24"/>
          <w:szCs w:val="24"/>
        </w:rPr>
        <w:t xml:space="preserve">Рыбный комплекс общей площадью 15 611,4 кв. м (8 поз.), права аренды на 5 земельных участков общей площадью 24 378 кв. м, адрес: г. Брянск, </w:t>
      </w:r>
      <w:proofErr w:type="spellStart"/>
      <w:r w:rsidRPr="007772A3">
        <w:rPr>
          <w:rFonts w:ascii="Times New Roman" w:hAnsi="Times New Roman" w:cs="Times New Roman"/>
          <w:color w:val="000000"/>
          <w:sz w:val="24"/>
          <w:szCs w:val="24"/>
        </w:rPr>
        <w:t>Бежицкий</w:t>
      </w:r>
      <w:proofErr w:type="spellEnd"/>
      <w:r w:rsidRPr="007772A3">
        <w:rPr>
          <w:rFonts w:ascii="Times New Roman" w:hAnsi="Times New Roman" w:cs="Times New Roman"/>
          <w:color w:val="000000"/>
          <w:sz w:val="24"/>
          <w:szCs w:val="24"/>
        </w:rPr>
        <w:t xml:space="preserve"> р-н, ул. Литейная, д. 15, земли населённых пунктов, ограничения и обременения: аренда здания с площадью 11 705,6 кв. м и 5 земельных участков (договор аренды сроком до 2016 г., в настоящее время</w:t>
      </w:r>
      <w:proofErr w:type="gramEnd"/>
      <w:r w:rsidRPr="007772A3">
        <w:rPr>
          <w:rFonts w:ascii="Times New Roman" w:hAnsi="Times New Roman" w:cs="Times New Roman"/>
          <w:color w:val="000000"/>
          <w:sz w:val="24"/>
          <w:szCs w:val="24"/>
        </w:rPr>
        <w:t xml:space="preserve"> ведется работа по снятию регистрационной записи)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772A3">
        <w:rPr>
          <w:rFonts w:ascii="Times New Roman" w:hAnsi="Times New Roman" w:cs="Times New Roman"/>
          <w:color w:val="000000"/>
          <w:sz w:val="24"/>
          <w:szCs w:val="24"/>
        </w:rPr>
        <w:t>147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72A3">
        <w:rPr>
          <w:rFonts w:ascii="Times New Roman" w:hAnsi="Times New Roman" w:cs="Times New Roman"/>
          <w:color w:val="000000"/>
          <w:sz w:val="24"/>
          <w:szCs w:val="24"/>
        </w:rPr>
        <w:t>979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72A3">
        <w:rPr>
          <w:rFonts w:ascii="Times New Roman" w:hAnsi="Times New Roman" w:cs="Times New Roman"/>
          <w:color w:val="000000"/>
          <w:sz w:val="24"/>
          <w:szCs w:val="24"/>
        </w:rPr>
        <w:t>050,77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08267B4" w14:textId="168E03E7" w:rsidR="00467D6B" w:rsidRPr="00A115B3" w:rsidRDefault="007772A3" w:rsidP="007772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7772A3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зданий по производству пластмассовых изделий общей площадью 5 046,7 кв. м (8 поз.), земельный участок – 12 435 +/- 22 кв. м, адрес: Брянская обл., </w:t>
      </w:r>
      <w:proofErr w:type="spellStart"/>
      <w:r w:rsidRPr="007772A3">
        <w:rPr>
          <w:rFonts w:ascii="Times New Roman" w:hAnsi="Times New Roman" w:cs="Times New Roman"/>
          <w:color w:val="000000"/>
          <w:sz w:val="24"/>
          <w:szCs w:val="24"/>
        </w:rPr>
        <w:t>Выгоничский</w:t>
      </w:r>
      <w:proofErr w:type="spellEnd"/>
      <w:r w:rsidRPr="007772A3">
        <w:rPr>
          <w:rFonts w:ascii="Times New Roman" w:hAnsi="Times New Roman" w:cs="Times New Roman"/>
          <w:color w:val="000000"/>
          <w:sz w:val="24"/>
          <w:szCs w:val="24"/>
        </w:rPr>
        <w:t xml:space="preserve"> р-н, п. Выгоничи, ул. Ленина, д. 37, кадастровый номер 32:03:0680404:53, земли населенных пунктов - для производственных целей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772A3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72A3">
        <w:rPr>
          <w:rFonts w:ascii="Times New Roman" w:hAnsi="Times New Roman" w:cs="Times New Roman"/>
          <w:color w:val="000000"/>
          <w:sz w:val="24"/>
          <w:szCs w:val="24"/>
        </w:rPr>
        <w:t>072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72A3">
        <w:rPr>
          <w:rFonts w:ascii="Times New Roman" w:hAnsi="Times New Roman" w:cs="Times New Roman"/>
          <w:color w:val="000000"/>
          <w:sz w:val="24"/>
          <w:szCs w:val="24"/>
        </w:rPr>
        <w:t>677,85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</w:p>
    <w:p w14:paraId="15D12F19" w14:textId="77777777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772A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7772A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7772A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7772A3">
        <w:rPr>
          <w:rFonts w:ascii="Times New Roman CYR" w:hAnsi="Times New Roman CYR" w:cs="Times New Roman CYR"/>
          <w:color w:val="000000"/>
        </w:rPr>
        <w:t>ОТ http://www.auction-house.ru/</w:t>
      </w:r>
      <w:r w:rsidRPr="007772A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7772A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7772A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7772A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772A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7736650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772A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772A3" w:rsidRPr="007772A3">
        <w:rPr>
          <w:rFonts w:ascii="Times New Roman CYR" w:hAnsi="Times New Roman CYR" w:cs="Times New Roman CYR"/>
          <w:color w:val="000000"/>
        </w:rPr>
        <w:t>5(пять)</w:t>
      </w:r>
      <w:r w:rsidRPr="007772A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6C3C553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72A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772A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772A3">
        <w:rPr>
          <w:rFonts w:ascii="Times New Roman CYR" w:hAnsi="Times New Roman CYR" w:cs="Times New Roman CYR"/>
          <w:color w:val="000000"/>
        </w:rPr>
        <w:t xml:space="preserve"> </w:t>
      </w:r>
      <w:r w:rsidR="007772A3" w:rsidRPr="007772A3">
        <w:rPr>
          <w:b/>
        </w:rPr>
        <w:t>19</w:t>
      </w:r>
      <w:r w:rsidR="00C11EFF" w:rsidRPr="007772A3">
        <w:rPr>
          <w:b/>
        </w:rPr>
        <w:t xml:space="preserve"> </w:t>
      </w:r>
      <w:r w:rsidR="007772A3" w:rsidRPr="007772A3">
        <w:rPr>
          <w:b/>
        </w:rPr>
        <w:t>ноября</w:t>
      </w:r>
      <w:r w:rsidR="00C11EFF" w:rsidRPr="007772A3">
        <w:rPr>
          <w:b/>
        </w:rPr>
        <w:t xml:space="preserve"> </w:t>
      </w:r>
      <w:r w:rsidR="00564010" w:rsidRPr="007772A3">
        <w:rPr>
          <w:b/>
        </w:rPr>
        <w:t>2019 г</w:t>
      </w:r>
      <w:r w:rsidR="00C11EFF" w:rsidRPr="007772A3">
        <w:rPr>
          <w:b/>
        </w:rPr>
        <w:t>.</w:t>
      </w:r>
      <w:r w:rsidR="00467D6B" w:rsidRPr="007772A3">
        <w:t xml:space="preserve"> </w:t>
      </w:r>
      <w:r w:rsidRPr="007772A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7772A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7772A3">
          <w:rPr>
            <w:rStyle w:val="a4"/>
          </w:rPr>
          <w:t>http://lot-online.ru</w:t>
        </w:r>
      </w:hyperlink>
      <w:r w:rsidR="00C11EFF" w:rsidRPr="007772A3">
        <w:rPr>
          <w:color w:val="000000"/>
        </w:rPr>
        <w:t xml:space="preserve"> (далее – ЭТП)</w:t>
      </w:r>
      <w:r w:rsidRPr="007772A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72A3">
        <w:rPr>
          <w:color w:val="000000"/>
        </w:rPr>
        <w:t>Время окончания Торгов:</w:t>
      </w:r>
    </w:p>
    <w:p w14:paraId="5227E954" w14:textId="77777777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72A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72A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7817CE5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72A3">
        <w:rPr>
          <w:color w:val="000000"/>
        </w:rPr>
        <w:t>В случае</w:t>
      </w:r>
      <w:proofErr w:type="gramStart"/>
      <w:r w:rsidRPr="007772A3">
        <w:rPr>
          <w:color w:val="000000"/>
        </w:rPr>
        <w:t>,</w:t>
      </w:r>
      <w:proofErr w:type="gramEnd"/>
      <w:r w:rsidRPr="007772A3">
        <w:rPr>
          <w:color w:val="000000"/>
        </w:rPr>
        <w:t xml:space="preserve"> если по итогам Торгов, назначенных на</w:t>
      </w:r>
      <w:r w:rsidR="00C11EFF" w:rsidRPr="007772A3">
        <w:rPr>
          <w:color w:val="000000"/>
        </w:rPr>
        <w:t xml:space="preserve"> </w:t>
      </w:r>
      <w:r w:rsidR="007772A3" w:rsidRPr="007772A3">
        <w:rPr>
          <w:color w:val="000000"/>
        </w:rPr>
        <w:t>19 ноября 2019</w:t>
      </w:r>
      <w:r w:rsidR="00564010" w:rsidRPr="007772A3">
        <w:rPr>
          <w:color w:val="000000"/>
        </w:rPr>
        <w:t xml:space="preserve"> г</w:t>
      </w:r>
      <w:r w:rsidR="00C11EFF" w:rsidRPr="007772A3">
        <w:rPr>
          <w:color w:val="000000"/>
        </w:rPr>
        <w:t>.</w:t>
      </w:r>
      <w:r w:rsidRPr="007772A3">
        <w:rPr>
          <w:color w:val="000000"/>
        </w:rPr>
        <w:t xml:space="preserve">, лоты не реализованы, то в 14:00 часов по московскому времени </w:t>
      </w:r>
      <w:r w:rsidR="007772A3" w:rsidRPr="007772A3">
        <w:rPr>
          <w:b/>
        </w:rPr>
        <w:t>20</w:t>
      </w:r>
      <w:r w:rsidR="00C11EFF" w:rsidRPr="007772A3">
        <w:rPr>
          <w:b/>
        </w:rPr>
        <w:t xml:space="preserve"> </w:t>
      </w:r>
      <w:r w:rsidR="007772A3" w:rsidRPr="007772A3">
        <w:rPr>
          <w:b/>
        </w:rPr>
        <w:t>января</w:t>
      </w:r>
      <w:r w:rsidR="00C11EFF" w:rsidRPr="007772A3">
        <w:rPr>
          <w:b/>
        </w:rPr>
        <w:t xml:space="preserve"> </w:t>
      </w:r>
      <w:r w:rsidR="00564010" w:rsidRPr="007772A3">
        <w:rPr>
          <w:b/>
        </w:rPr>
        <w:t>20</w:t>
      </w:r>
      <w:r w:rsidR="007772A3" w:rsidRPr="007772A3">
        <w:rPr>
          <w:b/>
        </w:rPr>
        <w:t>20</w:t>
      </w:r>
      <w:r w:rsidR="00564010" w:rsidRPr="007772A3">
        <w:rPr>
          <w:b/>
        </w:rPr>
        <w:t xml:space="preserve"> г</w:t>
      </w:r>
      <w:r w:rsidR="00C11EFF" w:rsidRPr="007772A3">
        <w:rPr>
          <w:b/>
        </w:rPr>
        <w:t>.</w:t>
      </w:r>
      <w:r w:rsidR="00467D6B" w:rsidRPr="007772A3">
        <w:t xml:space="preserve"> </w:t>
      </w:r>
      <w:r w:rsidRPr="007772A3">
        <w:rPr>
          <w:color w:val="000000"/>
        </w:rPr>
        <w:t xml:space="preserve">на </w:t>
      </w:r>
      <w:r w:rsidR="00C11EFF" w:rsidRPr="007772A3">
        <w:rPr>
          <w:color w:val="000000"/>
        </w:rPr>
        <w:t>ЭТП</w:t>
      </w:r>
      <w:r w:rsidR="00467D6B" w:rsidRPr="007772A3">
        <w:t xml:space="preserve"> </w:t>
      </w:r>
      <w:r w:rsidRPr="007772A3">
        <w:rPr>
          <w:color w:val="000000"/>
        </w:rPr>
        <w:t>будут проведены</w:t>
      </w:r>
      <w:r w:rsidRPr="007772A3">
        <w:rPr>
          <w:b/>
          <w:bCs/>
          <w:color w:val="000000"/>
        </w:rPr>
        <w:t xml:space="preserve"> повторные Торги </w:t>
      </w:r>
      <w:r w:rsidRPr="007772A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72A3">
        <w:rPr>
          <w:color w:val="000000"/>
        </w:rPr>
        <w:t xml:space="preserve">Оператор </w:t>
      </w:r>
      <w:r w:rsidR="00F05E04" w:rsidRPr="007772A3">
        <w:rPr>
          <w:color w:val="000000"/>
        </w:rPr>
        <w:t>ЭТП</w:t>
      </w:r>
      <w:r w:rsidRPr="007772A3">
        <w:rPr>
          <w:color w:val="000000"/>
        </w:rPr>
        <w:t xml:space="preserve"> (далее – Оператор) обеспечивает проведение Торгов.</w:t>
      </w:r>
    </w:p>
    <w:p w14:paraId="415A5C5E" w14:textId="3011ED84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772A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7772A3">
        <w:rPr>
          <w:color w:val="000000"/>
        </w:rPr>
        <w:t>00</w:t>
      </w:r>
      <w:r w:rsidRPr="007772A3">
        <w:rPr>
          <w:color w:val="000000"/>
        </w:rPr>
        <w:t xml:space="preserve"> часов по московскому времени </w:t>
      </w:r>
      <w:r w:rsidR="007772A3" w:rsidRPr="007772A3">
        <w:t>08</w:t>
      </w:r>
      <w:r w:rsidR="00C11EFF" w:rsidRPr="007772A3">
        <w:t xml:space="preserve"> </w:t>
      </w:r>
      <w:r w:rsidR="007772A3" w:rsidRPr="007772A3">
        <w:t>октября</w:t>
      </w:r>
      <w:r w:rsidR="00C11EFF" w:rsidRPr="007772A3">
        <w:t xml:space="preserve"> </w:t>
      </w:r>
      <w:r w:rsidR="00564010" w:rsidRPr="007772A3">
        <w:t>2019 г</w:t>
      </w:r>
      <w:r w:rsidR="00C11EFF" w:rsidRPr="007772A3">
        <w:t>.</w:t>
      </w:r>
      <w:r w:rsidRPr="007772A3">
        <w:rPr>
          <w:color w:val="000000"/>
        </w:rPr>
        <w:t>, а на участие в повторных Торгах начинается в 00:</w:t>
      </w:r>
      <w:r w:rsidR="00997993" w:rsidRPr="007772A3">
        <w:rPr>
          <w:color w:val="000000"/>
        </w:rPr>
        <w:t>00</w:t>
      </w:r>
      <w:r w:rsidRPr="007772A3">
        <w:rPr>
          <w:color w:val="000000"/>
        </w:rPr>
        <w:t xml:space="preserve"> часов по московскому времени </w:t>
      </w:r>
      <w:r w:rsidR="007772A3" w:rsidRPr="007772A3">
        <w:t>29</w:t>
      </w:r>
      <w:r w:rsidR="00C11EFF" w:rsidRPr="007772A3">
        <w:t xml:space="preserve"> </w:t>
      </w:r>
      <w:r w:rsidR="007772A3" w:rsidRPr="007772A3">
        <w:t>ноября</w:t>
      </w:r>
      <w:r w:rsidR="00C11EFF" w:rsidRPr="007772A3">
        <w:t xml:space="preserve"> </w:t>
      </w:r>
      <w:r w:rsidR="00564010" w:rsidRPr="007772A3">
        <w:t>2019 г</w:t>
      </w:r>
      <w:r w:rsidR="00C11EFF" w:rsidRPr="007772A3">
        <w:t>.</w:t>
      </w:r>
      <w:r w:rsidRPr="007772A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772A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72A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D3D4540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772A3">
        <w:rPr>
          <w:b/>
          <w:bCs/>
          <w:color w:val="000000"/>
        </w:rPr>
        <w:t>Торги ППП</w:t>
      </w:r>
      <w:r w:rsidR="00C11EFF" w:rsidRPr="007772A3">
        <w:rPr>
          <w:color w:val="000000"/>
          <w:shd w:val="clear" w:color="auto" w:fill="FFFFFF"/>
        </w:rPr>
        <w:t xml:space="preserve"> будут проведены на ЭТП</w:t>
      </w:r>
      <w:r w:rsidRPr="007772A3">
        <w:rPr>
          <w:color w:val="000000"/>
          <w:shd w:val="clear" w:color="auto" w:fill="FFFFFF"/>
        </w:rPr>
        <w:t xml:space="preserve"> </w:t>
      </w:r>
      <w:r w:rsidRPr="007772A3">
        <w:rPr>
          <w:b/>
          <w:bCs/>
          <w:color w:val="000000"/>
        </w:rPr>
        <w:t xml:space="preserve">с </w:t>
      </w:r>
      <w:r w:rsidR="007772A3" w:rsidRPr="007772A3">
        <w:rPr>
          <w:b/>
        </w:rPr>
        <w:t>31</w:t>
      </w:r>
      <w:r w:rsidR="00C11EFF" w:rsidRPr="007772A3">
        <w:rPr>
          <w:b/>
        </w:rPr>
        <w:t xml:space="preserve"> </w:t>
      </w:r>
      <w:r w:rsidR="007772A3" w:rsidRPr="007772A3">
        <w:rPr>
          <w:b/>
        </w:rPr>
        <w:t>января</w:t>
      </w:r>
      <w:r w:rsidR="00C11EFF" w:rsidRPr="007772A3">
        <w:rPr>
          <w:b/>
        </w:rPr>
        <w:t xml:space="preserve"> </w:t>
      </w:r>
      <w:r w:rsidR="00564010" w:rsidRPr="007772A3">
        <w:rPr>
          <w:b/>
        </w:rPr>
        <w:t>20</w:t>
      </w:r>
      <w:r w:rsidR="007772A3" w:rsidRPr="007772A3">
        <w:rPr>
          <w:b/>
        </w:rPr>
        <w:t>20</w:t>
      </w:r>
      <w:r w:rsidR="00564010" w:rsidRPr="007772A3">
        <w:rPr>
          <w:b/>
        </w:rPr>
        <w:t xml:space="preserve"> г</w:t>
      </w:r>
      <w:r w:rsidR="00C11EFF" w:rsidRPr="007772A3">
        <w:rPr>
          <w:b/>
        </w:rPr>
        <w:t>.</w:t>
      </w:r>
      <w:r w:rsidRPr="007772A3">
        <w:rPr>
          <w:b/>
          <w:bCs/>
          <w:color w:val="000000"/>
        </w:rPr>
        <w:t xml:space="preserve"> по </w:t>
      </w:r>
      <w:r w:rsidR="00C11EFF" w:rsidRPr="007772A3">
        <w:rPr>
          <w:b/>
          <w:bCs/>
          <w:color w:val="000000"/>
        </w:rPr>
        <w:t>1</w:t>
      </w:r>
      <w:r w:rsidR="007772A3" w:rsidRPr="007772A3">
        <w:rPr>
          <w:b/>
          <w:bCs/>
          <w:color w:val="000000"/>
        </w:rPr>
        <w:t>3</w:t>
      </w:r>
      <w:r w:rsidR="00C11EFF" w:rsidRPr="007772A3">
        <w:rPr>
          <w:b/>
        </w:rPr>
        <w:t xml:space="preserve"> </w:t>
      </w:r>
      <w:r w:rsidR="007772A3" w:rsidRPr="007772A3">
        <w:rPr>
          <w:b/>
        </w:rPr>
        <w:t>апреля</w:t>
      </w:r>
      <w:r w:rsidR="00C11EFF" w:rsidRPr="007772A3">
        <w:rPr>
          <w:b/>
        </w:rPr>
        <w:t xml:space="preserve"> </w:t>
      </w:r>
      <w:r w:rsidR="00564010" w:rsidRPr="007772A3">
        <w:rPr>
          <w:b/>
        </w:rPr>
        <w:t>20</w:t>
      </w:r>
      <w:r w:rsidR="007772A3" w:rsidRPr="007772A3">
        <w:rPr>
          <w:b/>
        </w:rPr>
        <w:t>20</w:t>
      </w:r>
      <w:r w:rsidR="00564010" w:rsidRPr="007772A3">
        <w:rPr>
          <w:b/>
        </w:rPr>
        <w:t xml:space="preserve"> г</w:t>
      </w:r>
      <w:r w:rsidR="00C11EFF" w:rsidRPr="007772A3">
        <w:rPr>
          <w:b/>
        </w:rPr>
        <w:t>.</w:t>
      </w:r>
    </w:p>
    <w:p w14:paraId="1AA4D8CB" w14:textId="4A300300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772A3">
        <w:rPr>
          <w:color w:val="000000"/>
        </w:rPr>
        <w:lastRenderedPageBreak/>
        <w:t>Заявки на участие в Торгах ППП приним</w:t>
      </w:r>
      <w:r w:rsidR="0015099D" w:rsidRPr="007772A3">
        <w:rPr>
          <w:color w:val="000000"/>
        </w:rPr>
        <w:t>а</w:t>
      </w:r>
      <w:r w:rsidR="00997993" w:rsidRPr="007772A3">
        <w:rPr>
          <w:color w:val="000000"/>
        </w:rPr>
        <w:t>ются Оператором, начиная с 00:00</w:t>
      </w:r>
      <w:r w:rsidRPr="007772A3">
        <w:rPr>
          <w:color w:val="000000"/>
        </w:rPr>
        <w:t xml:space="preserve"> часов по московскому времени </w:t>
      </w:r>
      <w:r w:rsidR="007772A3" w:rsidRPr="007772A3">
        <w:t>31</w:t>
      </w:r>
      <w:r w:rsidR="00C11EFF" w:rsidRPr="007772A3">
        <w:t xml:space="preserve"> </w:t>
      </w:r>
      <w:r w:rsidR="007772A3" w:rsidRPr="007772A3">
        <w:t>января</w:t>
      </w:r>
      <w:r w:rsidR="00C11EFF" w:rsidRPr="007772A3">
        <w:t xml:space="preserve"> 20</w:t>
      </w:r>
      <w:r w:rsidR="007772A3" w:rsidRPr="007772A3">
        <w:t>20</w:t>
      </w:r>
      <w:r w:rsidR="007772A3">
        <w:t xml:space="preserve"> </w:t>
      </w:r>
      <w:r w:rsidR="00C11EFF" w:rsidRPr="007772A3">
        <w:t>г</w:t>
      </w:r>
      <w:r w:rsidRPr="007772A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72A3">
        <w:rPr>
          <w:color w:val="000000"/>
        </w:rPr>
        <w:t xml:space="preserve">При наличии заявок на участие в Торгах ППП </w:t>
      </w:r>
      <w:r w:rsidR="00722ECA" w:rsidRPr="007772A3">
        <w:rPr>
          <w:color w:val="000000"/>
        </w:rPr>
        <w:t>ОТ</w:t>
      </w:r>
      <w:r w:rsidRPr="007772A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72A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7772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72A3">
        <w:rPr>
          <w:color w:val="000000"/>
        </w:rPr>
        <w:t>Начальные цены продажи лотов устанавливаются следующие:</w:t>
      </w:r>
    </w:p>
    <w:p w14:paraId="7C987E17" w14:textId="4464C22F" w:rsidR="0075231F" w:rsidRPr="0075231F" w:rsidRDefault="0075231F" w:rsidP="00752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>с 31 января 2020 г. по 16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2A2A07" w14:textId="6E72AB7B" w:rsidR="0075231F" w:rsidRPr="0075231F" w:rsidRDefault="0075231F" w:rsidP="00752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2020 г. по 23 марта 2020 г. - в размере 83,00% от начальной цены продажи 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9AF0C9" w14:textId="456E98FD" w:rsidR="0075231F" w:rsidRPr="0075231F" w:rsidRDefault="0075231F" w:rsidP="00752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2020 г. по 30 марта 2020 г. - в размере 66,00% от начальной цены продажи 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14293C" w14:textId="136FD518" w:rsidR="0075231F" w:rsidRPr="0075231F" w:rsidRDefault="0075231F" w:rsidP="00752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с 31 марта 2020 г. по 06 апреля 2020 г. - в размере 49,00% от начальной цены продажи 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FA7C17" w14:textId="77777777" w:rsidR="0075231F" w:rsidRDefault="0075231F" w:rsidP="00752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с 07 апреля 2020 г. по 13 апреля 2020 г. - в размере 32,00% от начальной цены продажи 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17740F8" w:rsidR="00EA7238" w:rsidRPr="0075231F" w:rsidRDefault="00EA7238" w:rsidP="00752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5231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5231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5231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5231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523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5231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5231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5231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7523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75231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5231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523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523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523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5231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523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5231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ОТ</w:t>
      </w:r>
      <w:r w:rsidR="00EA7238" w:rsidRPr="0075231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5231F">
        <w:rPr>
          <w:rFonts w:ascii="Times New Roman" w:hAnsi="Times New Roman" w:cs="Times New Roman"/>
          <w:sz w:val="24"/>
          <w:szCs w:val="24"/>
        </w:rPr>
        <w:t>ОТ</w:t>
      </w:r>
      <w:r w:rsidR="00EA7238" w:rsidRPr="0075231F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75231F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75231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75231F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75231F">
        <w:rPr>
          <w:rFonts w:ascii="Times New Roman" w:hAnsi="Times New Roman" w:cs="Times New Roman"/>
          <w:sz w:val="24"/>
          <w:szCs w:val="24"/>
        </w:rPr>
        <w:t>ОТ</w:t>
      </w:r>
      <w:r w:rsidR="00EA7238" w:rsidRPr="0075231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523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523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523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5231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523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523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523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523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523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5231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5231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5231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523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523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523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5231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75231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523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75231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95E1B1A" w14:textId="35198E05" w:rsidR="0075231F" w:rsidRPr="0075231F" w:rsidRDefault="00EA7238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7523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31F" w:rsidRPr="0075231F">
        <w:rPr>
          <w:rFonts w:ascii="Times New Roman" w:hAnsi="Times New Roman" w:cs="Times New Roman"/>
          <w:sz w:val="24"/>
          <w:szCs w:val="24"/>
        </w:rPr>
        <w:t xml:space="preserve">понедельник-четверг с 9:00 до 18:00 часов, пятница с 9:00 до 16:45 часов  по адресу: г. Москва, 5-я ул. Ямского поля, д.5, стр.1, тел. +(495) 725-31-47, доб. 64-22, 64-20, а так же </w:t>
      </w:r>
      <w:proofErr w:type="gramStart"/>
      <w:r w:rsidR="0075231F" w:rsidRPr="0075231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5231F" w:rsidRPr="0075231F">
        <w:rPr>
          <w:rFonts w:ascii="Times New Roman" w:hAnsi="Times New Roman" w:cs="Times New Roman"/>
          <w:sz w:val="24"/>
          <w:szCs w:val="24"/>
        </w:rPr>
        <w:t xml:space="preserve"> ОТ: Ольга Орлова, тел.  8 (495) 234-04-00, доб. 324, 8 (915) 230-03-52, </w:t>
      </w:r>
      <w:hyperlink r:id="rId8" w:history="1">
        <w:r w:rsidR="0075231F" w:rsidRPr="0075231F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75231F" w:rsidRPr="0075231F">
        <w:rPr>
          <w:rFonts w:ascii="Times New Roman" w:hAnsi="Times New Roman" w:cs="Times New Roman"/>
          <w:sz w:val="24"/>
          <w:szCs w:val="24"/>
        </w:rPr>
        <w:t>.</w:t>
      </w:r>
    </w:p>
    <w:p w14:paraId="4C6E9F4F" w14:textId="5A429EFE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31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5231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231F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1F7757"/>
    <w:rsid w:val="002C312D"/>
    <w:rsid w:val="00365722"/>
    <w:rsid w:val="00467D6B"/>
    <w:rsid w:val="00564010"/>
    <w:rsid w:val="00637A0F"/>
    <w:rsid w:val="0070175B"/>
    <w:rsid w:val="007229EA"/>
    <w:rsid w:val="00722ECA"/>
    <w:rsid w:val="0075231F"/>
    <w:rsid w:val="007772A3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1746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</cp:revision>
  <dcterms:created xsi:type="dcterms:W3CDTF">2019-07-23T07:45:00Z</dcterms:created>
  <dcterms:modified xsi:type="dcterms:W3CDTF">2019-09-27T12:56:00Z</dcterms:modified>
</cp:coreProperties>
</file>