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5A4388" w:rsidRPr="005A438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A4388" w:rsidRPr="005A438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5A4388" w:rsidRPr="005A438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5A4388" w:rsidRPr="005A438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5A4388" w:rsidRPr="005A4388">
        <w:rPr>
          <w:rFonts w:ascii="Times New Roman" w:hAnsi="Times New Roman" w:cs="Times New Roman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="005A4388" w:rsidRPr="005A4388">
        <w:rPr>
          <w:rFonts w:ascii="Times New Roman" w:hAnsi="Times New Roman" w:cs="Times New Roman"/>
          <w:b/>
          <w:sz w:val="24"/>
          <w:szCs w:val="24"/>
        </w:rPr>
        <w:t>Коммерческим Банком «Гагаринский» (акционерное общество) (КБ «Гагаринский» ((АО)</w:t>
      </w:r>
      <w:r w:rsidR="005A4388" w:rsidRPr="005A4388">
        <w:rPr>
          <w:rFonts w:ascii="Times New Roman" w:hAnsi="Times New Roman" w:cs="Times New Roman"/>
          <w:sz w:val="24"/>
          <w:szCs w:val="24"/>
        </w:rPr>
        <w:t xml:space="preserve"> (ОГРН 1027739325624, ИНН 7729078921, адрес регистрации: 119361, г. Москва, 2-ой Очаковский пер., д. 7)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5A4388" w:rsidRPr="005A438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5A4388">
        <w:rPr>
          <w:rFonts w:ascii="Times New Roman" w:hAnsi="Times New Roman" w:cs="Times New Roman"/>
          <w:sz w:val="24"/>
          <w:lang w:eastAsia="ru-RU"/>
        </w:rPr>
        <w:t xml:space="preserve">№ </w:t>
      </w:r>
      <w:bookmarkStart w:id="0" w:name="_GoBack"/>
      <w:bookmarkEnd w:id="0"/>
      <w:r w:rsidR="005A4388" w:rsidRPr="005A4388">
        <w:rPr>
          <w:rFonts w:ascii="Times New Roman" w:hAnsi="Times New Roman" w:cs="Times New Roman"/>
          <w:sz w:val="24"/>
          <w:lang w:eastAsia="ru-RU"/>
        </w:rPr>
        <w:t>78030266512 в газете АО «Коммерсантъ» №182(6662) от 05.10.2019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 по лотам 1</w:t>
      </w:r>
      <w:r w:rsidR="005A4388">
        <w:rPr>
          <w:rFonts w:ascii="Times New Roman" w:hAnsi="Times New Roman" w:cs="Times New Roman"/>
          <w:sz w:val="24"/>
          <w:lang w:eastAsia="ru-RU"/>
        </w:rPr>
        <w:t>-15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A4388"/>
    <w:rsid w:val="00697C1E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13</cp:revision>
  <dcterms:created xsi:type="dcterms:W3CDTF">2020-04-06T06:13:00Z</dcterms:created>
  <dcterms:modified xsi:type="dcterms:W3CDTF">2020-04-16T07:19:00Z</dcterms:modified>
</cp:coreProperties>
</file>