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66BBB" w14:textId="77777777" w:rsidR="00911A40" w:rsidRPr="00E42AD9" w:rsidRDefault="0091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816E0" w14:textId="6A1D4694" w:rsidR="0004186C" w:rsidRPr="009407AC" w:rsidRDefault="00CF5F6F" w:rsidP="00940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07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407A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407A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1A40" w:rsidRPr="009407AC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="00911A40" w:rsidRPr="009407AC">
        <w:rPr>
          <w:rFonts w:ascii="Times New Roman" w:hAnsi="Times New Roman" w:cs="Times New Roman"/>
          <w:sz w:val="24"/>
          <w:szCs w:val="24"/>
        </w:rPr>
        <w:t>,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911A40" w:rsidRPr="009407AC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911A40"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Татарстан от </w:t>
      </w:r>
      <w:proofErr w:type="gramStart"/>
      <w:r w:rsidR="00911A40"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22 марта 2018 г. по делу № А65-4068/2018 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911A40" w:rsidRPr="009407AC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«Страховая группа «АСКО» (ООО «СГ «АСКО»,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</w:t>
      </w:r>
      <w:proofErr w:type="gramEnd"/>
      <w:r w:rsidR="00911A40"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 г. Набережные Челны, пр. </w:t>
      </w:r>
      <w:proofErr w:type="spellStart"/>
      <w:proofErr w:type="gramStart"/>
      <w:r w:rsidR="00911A40" w:rsidRPr="009407AC">
        <w:rPr>
          <w:rFonts w:ascii="Times New Roman" w:hAnsi="Times New Roman" w:cs="Times New Roman"/>
          <w:color w:val="000000"/>
          <w:sz w:val="24"/>
          <w:szCs w:val="24"/>
        </w:rPr>
        <w:t>Вахитова</w:t>
      </w:r>
      <w:proofErr w:type="spellEnd"/>
      <w:r w:rsidR="00911A40"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, д. 24, 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911A40" w:rsidRPr="009407AC">
        <w:rPr>
          <w:rFonts w:ascii="Times New Roman" w:hAnsi="Times New Roman" w:cs="Times New Roman"/>
          <w:color w:val="000000"/>
          <w:sz w:val="24"/>
          <w:szCs w:val="24"/>
        </w:rPr>
        <w:t>1650014919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911A40" w:rsidRPr="009407AC">
        <w:rPr>
          <w:rFonts w:ascii="Times New Roman" w:hAnsi="Times New Roman" w:cs="Times New Roman"/>
          <w:color w:val="000000"/>
          <w:sz w:val="24"/>
          <w:szCs w:val="24"/>
        </w:rPr>
        <w:t>1021602010847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</w:t>
      </w:r>
      <w:r w:rsidR="00D105CA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Pr="009407A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9407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имуществом </w:t>
      </w:r>
      <w:r w:rsidR="00D10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04186C" w:rsidRPr="009407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посредством публичного предложения (далее - Торги ППП).</w:t>
      </w:r>
      <w:proofErr w:type="gramEnd"/>
    </w:p>
    <w:p w14:paraId="2DC26E50" w14:textId="77777777" w:rsidR="00651D54" w:rsidRPr="009407AC" w:rsidRDefault="00651D54" w:rsidP="009407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A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077442E" w14:textId="77777777" w:rsidR="00B222AB" w:rsidRPr="009407AC" w:rsidRDefault="00B222AB" w:rsidP="009407A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96A6DE0" w14:textId="00C1CAC5" w:rsidR="00911A40" w:rsidRPr="009407AC" w:rsidRDefault="00911A40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AC">
        <w:rPr>
          <w:rFonts w:ascii="Times New Roman" w:hAnsi="Times New Roman" w:cs="Times New Roman"/>
          <w:sz w:val="24"/>
          <w:szCs w:val="24"/>
        </w:rPr>
        <w:t xml:space="preserve">Лот 1 –  </w:t>
      </w:r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- 3 242,7 кв. м, адрес: Республика Башкортостан, г. Стерлитамак, ул. Гоголя, д. 122, 3 технический этаж, кадастровый номер 02:56:060506:783, номера на поэтажном плане 36-77</w:t>
      </w:r>
      <w:r w:rsidRPr="009407AC">
        <w:rPr>
          <w:rFonts w:ascii="Times New Roman" w:hAnsi="Times New Roman" w:cs="Times New Roman"/>
          <w:sz w:val="24"/>
          <w:szCs w:val="24"/>
        </w:rPr>
        <w:t>–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7AC" w:rsidRPr="0094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4 762 755,50 </w:t>
      </w:r>
      <w:r w:rsidRPr="009407AC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9721C98" w14:textId="0CE3765C" w:rsidR="00911A40" w:rsidRPr="009407AC" w:rsidRDefault="00911A40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AC">
        <w:rPr>
          <w:rFonts w:ascii="Times New Roman" w:hAnsi="Times New Roman" w:cs="Times New Roman"/>
          <w:sz w:val="24"/>
          <w:szCs w:val="24"/>
        </w:rPr>
        <w:t xml:space="preserve">Лот 2 –  </w:t>
      </w:r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- 152,4 кв. м, адрес: Республика Башкортостан, г. Стерлитамак, ул. Гоголя, д. 122, 3 технический этаж, кадастровый номер 02:56:060506:785, номер на поэтажном плане 31</w:t>
      </w:r>
      <w:r w:rsidRPr="009407AC">
        <w:rPr>
          <w:rFonts w:ascii="Times New Roman" w:hAnsi="Times New Roman" w:cs="Times New Roman"/>
          <w:sz w:val="24"/>
          <w:szCs w:val="24"/>
        </w:rPr>
        <w:t>–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7AC" w:rsidRPr="009407AC">
        <w:rPr>
          <w:rFonts w:ascii="Times New Roman" w:eastAsia="Times New Roman" w:hAnsi="Times New Roman" w:cs="Times New Roman"/>
          <w:color w:val="000000"/>
          <w:sz w:val="24"/>
          <w:szCs w:val="24"/>
        </w:rPr>
        <w:t>223 839,39</w:t>
      </w:r>
      <w:r w:rsidRPr="009407AC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9BFAFB0" w14:textId="0B20B4B9" w:rsidR="00911A40" w:rsidRPr="009407AC" w:rsidRDefault="00911A40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AC">
        <w:rPr>
          <w:rFonts w:ascii="Times New Roman" w:hAnsi="Times New Roman" w:cs="Times New Roman"/>
          <w:sz w:val="24"/>
          <w:szCs w:val="24"/>
        </w:rPr>
        <w:t xml:space="preserve">Лот 3 –  </w:t>
      </w:r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- 1 726 кв. м, адрес: Республика Башкортостан, г. Стерлитамак, ул. Гоголя, д. 122, 2 этаж, кадастровый номер 02:56:060506:683, номера на поэтажном плане 121-190</w:t>
      </w:r>
      <w:r w:rsidRPr="009407AC">
        <w:rPr>
          <w:rFonts w:ascii="Times New Roman" w:hAnsi="Times New Roman" w:cs="Times New Roman"/>
          <w:sz w:val="24"/>
          <w:szCs w:val="24"/>
        </w:rPr>
        <w:t>–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7AC" w:rsidRPr="0094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4 905 387,09 </w:t>
      </w:r>
      <w:r w:rsidRPr="009407AC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9C3BCD1" w14:textId="7D9158E9" w:rsidR="00911A40" w:rsidRPr="009407AC" w:rsidRDefault="00911A40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AC">
        <w:rPr>
          <w:rFonts w:ascii="Times New Roman" w:hAnsi="Times New Roman" w:cs="Times New Roman"/>
          <w:sz w:val="24"/>
          <w:szCs w:val="24"/>
        </w:rPr>
        <w:t>Лот 4 –</w:t>
      </w:r>
      <w:r w:rsidR="00D105CA">
        <w:rPr>
          <w:rFonts w:ascii="Times New Roman" w:hAnsi="Times New Roman" w:cs="Times New Roman"/>
          <w:sz w:val="24"/>
          <w:szCs w:val="24"/>
        </w:rPr>
        <w:t xml:space="preserve"> </w:t>
      </w:r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- 809,4 кв. м, адрес: Республика Башкортостан, г. Стерлитамак, ул. Гоголя, д. 122, 2 этаж, кадастровый номер 02:56:060506:691, номера на поэтажном плане 79-90</w:t>
      </w:r>
      <w:r w:rsidRPr="009407AC">
        <w:rPr>
          <w:rFonts w:ascii="Times New Roman" w:hAnsi="Times New Roman" w:cs="Times New Roman"/>
          <w:sz w:val="24"/>
          <w:szCs w:val="24"/>
        </w:rPr>
        <w:t>–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7AC" w:rsidRPr="0094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1 763 608,82 </w:t>
      </w:r>
      <w:r w:rsidRPr="009407AC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52F7B83" w14:textId="589FF256" w:rsidR="00911A40" w:rsidRPr="009407AC" w:rsidRDefault="00911A40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AC">
        <w:rPr>
          <w:rFonts w:ascii="Times New Roman" w:hAnsi="Times New Roman" w:cs="Times New Roman"/>
          <w:sz w:val="24"/>
          <w:szCs w:val="24"/>
        </w:rPr>
        <w:t xml:space="preserve">Лот 5 –  </w:t>
      </w:r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(1, 2 этажи) - 935,6 кв. м, адрес: Республика Татарстан, г. Набережные Челны, просп. </w:t>
      </w:r>
      <w:proofErr w:type="spellStart"/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Вахитова</w:t>
      </w:r>
      <w:proofErr w:type="spellEnd"/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24, корп. II (1 </w:t>
      </w:r>
      <w:proofErr w:type="spellStart"/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proofErr w:type="gramStart"/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пом. 1-4, 5А, 2 </w:t>
      </w:r>
      <w:proofErr w:type="spellStart"/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пом. 1-8, 21-32, 38-42) (30/02), нежилое помещение (2 этаж) - 114,3 кв. м, адрес: Республика Татарстан, г. Набережные Челны, просп. </w:t>
      </w:r>
      <w:proofErr w:type="spellStart"/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Вахитова</w:t>
      </w:r>
      <w:proofErr w:type="spellEnd"/>
      <w:r w:rsidR="00B222AB"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, д. 28, пом. 9, 9а, 10-13, 13а, 14-20, оргтехника, офисное оборудование, мебель (343 поз.), кадастровые номера 16:52:070201:4762, 16:52:070201:4690, имеется несогласованное изменение конструкции помещений (несущей стены)</w:t>
      </w:r>
      <w:r w:rsidRPr="009407AC">
        <w:rPr>
          <w:rFonts w:ascii="Times New Roman" w:hAnsi="Times New Roman" w:cs="Times New Roman"/>
          <w:sz w:val="24"/>
          <w:szCs w:val="24"/>
        </w:rPr>
        <w:t>–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7AC" w:rsidRPr="0094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28 378 434,02 </w:t>
      </w:r>
      <w:r w:rsidRPr="009407AC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9A22569" w14:textId="1AC76382" w:rsidR="00911A40" w:rsidRPr="009407AC" w:rsidRDefault="00911A40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AC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9407AC" w:rsidRPr="009407AC">
        <w:rPr>
          <w:rFonts w:ascii="Times New Roman" w:hAnsi="Times New Roman" w:cs="Times New Roman"/>
          <w:sz w:val="24"/>
          <w:szCs w:val="24"/>
        </w:rPr>
        <w:t>Нежилое помещение - 943,7 кв. м, адрес: Республика Башкортостан, г. Стерлитамак, ул. Гоголя, д. 122, 2 этаж, кадастровый номер 02:56:060506:679, номера на поэтажном плане 95, 96, 97, 98, 99, 100, 101, 102, 103, 104, 105, 106, 107, 108, 109,110</w:t>
      </w:r>
      <w:r w:rsidRPr="009407AC">
        <w:rPr>
          <w:rFonts w:ascii="Times New Roman" w:hAnsi="Times New Roman" w:cs="Times New Roman"/>
          <w:sz w:val="24"/>
          <w:szCs w:val="24"/>
        </w:rPr>
        <w:t xml:space="preserve"> –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7AC" w:rsidRPr="0094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1 937 755,67 </w:t>
      </w:r>
      <w:r w:rsidRPr="009407AC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C81F84C" w14:textId="2CE6513D" w:rsidR="00911A40" w:rsidRPr="009407AC" w:rsidRDefault="00911A40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AC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9407AC" w:rsidRPr="009407AC">
        <w:rPr>
          <w:rFonts w:ascii="Times New Roman" w:hAnsi="Times New Roman" w:cs="Times New Roman"/>
          <w:sz w:val="24"/>
          <w:szCs w:val="24"/>
        </w:rPr>
        <w:t>Нежилое помещение - 130,5 кв. м, адрес: Республика Башкортостан, г. Стерлитамак, ул. Гоголя, д. 122, 2 этаж, кадастровый номер 02:56:060506:686, номера на поэтажном плане 116, 117, 118, 119, 120</w:t>
      </w:r>
      <w:r w:rsidRPr="009407AC">
        <w:rPr>
          <w:rFonts w:ascii="Times New Roman" w:hAnsi="Times New Roman" w:cs="Times New Roman"/>
          <w:sz w:val="24"/>
          <w:szCs w:val="24"/>
        </w:rPr>
        <w:t xml:space="preserve"> –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7AC" w:rsidRPr="0094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370 888,23 </w:t>
      </w:r>
      <w:r w:rsidRPr="009407AC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FE52E66" w14:textId="77777777" w:rsidR="00B222AB" w:rsidRPr="009407AC" w:rsidRDefault="00B222AB" w:rsidP="009407A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2A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40CD2786" w14:textId="6D27DA15" w:rsidR="00911A40" w:rsidRPr="009407AC" w:rsidRDefault="00911A40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AC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9407AC" w:rsidRPr="009407AC">
        <w:rPr>
          <w:rFonts w:ascii="Times New Roman" w:hAnsi="Times New Roman" w:cs="Times New Roman"/>
          <w:sz w:val="24"/>
          <w:szCs w:val="24"/>
        </w:rPr>
        <w:t>ГАЗ 2217, Омега 2 (серый), 2005, пробег - нет данных, 2.5 МТ (140 л. с.), бензин, VIN X9622170050423112, специальное пассажирское транспортное средство (6 мест), г. Екатеринбург</w:t>
      </w:r>
      <w:r w:rsidRPr="009407AC">
        <w:rPr>
          <w:rFonts w:ascii="Times New Roman" w:hAnsi="Times New Roman" w:cs="Times New Roman"/>
          <w:sz w:val="24"/>
          <w:szCs w:val="24"/>
        </w:rPr>
        <w:t xml:space="preserve"> –</w:t>
      </w:r>
      <w:r w:rsidRPr="00940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7AC" w:rsidRPr="0094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70 381,18 </w:t>
      </w:r>
      <w:r w:rsidRPr="009407AC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43C1FDF" w14:textId="77777777" w:rsidR="009407AC" w:rsidRPr="009407AC" w:rsidRDefault="009407AC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E3E4A0" w14:textId="7F8EC4E3" w:rsidR="00CF5F6F" w:rsidRPr="00E42AD9" w:rsidRDefault="00CF5F6F" w:rsidP="0094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A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о составе лотов </w:t>
      </w:r>
      <w:r w:rsidR="00D105CA">
        <w:rPr>
          <w:rFonts w:ascii="Times New Roman" w:hAnsi="Times New Roman" w:cs="Times New Roman"/>
          <w:color w:val="000000"/>
          <w:sz w:val="24"/>
          <w:szCs w:val="24"/>
        </w:rPr>
        <w:t xml:space="preserve">страховой 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можно ознакомиться на сайте ОТ http://www.auction-house.ru/, также </w:t>
      </w:r>
      <w:hyperlink r:id="rId5" w:history="1">
        <w:r w:rsidRPr="00E42AD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42AD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E42AD9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42AD9">
        <w:rPr>
          <w:b/>
          <w:bCs/>
          <w:color w:val="000000"/>
        </w:rPr>
        <w:t>Торги ППП</w:t>
      </w:r>
      <w:r w:rsidRPr="00E42AD9">
        <w:rPr>
          <w:color w:val="000000"/>
          <w:shd w:val="clear" w:color="auto" w:fill="FFFFFF"/>
        </w:rPr>
        <w:t xml:space="preserve"> будут проведены на </w:t>
      </w:r>
      <w:r w:rsidR="00651D54" w:rsidRPr="00E42AD9">
        <w:rPr>
          <w:color w:val="000000"/>
        </w:rPr>
        <w:t xml:space="preserve">электронной площадке АО «Российский аукционный дом» по адресу: </w:t>
      </w:r>
      <w:hyperlink r:id="rId7" w:history="1">
        <w:r w:rsidR="00651D54" w:rsidRPr="00E42AD9">
          <w:rPr>
            <w:color w:val="000000"/>
            <w:u w:val="single"/>
          </w:rPr>
          <w:t>http://lot-online.ru</w:t>
        </w:r>
      </w:hyperlink>
      <w:r w:rsidR="00651D54" w:rsidRPr="00E42AD9">
        <w:rPr>
          <w:color w:val="000000"/>
        </w:rPr>
        <w:t xml:space="preserve"> (далее – ЭТП)</w:t>
      </w:r>
      <w:r w:rsidR="0004186C" w:rsidRPr="00E42AD9">
        <w:rPr>
          <w:color w:val="000000"/>
          <w:shd w:val="clear" w:color="auto" w:fill="FFFFFF"/>
        </w:rPr>
        <w:t>:</w:t>
      </w:r>
    </w:p>
    <w:p w14:paraId="617A8AB1" w14:textId="376CDD68" w:rsidR="0004186C" w:rsidRPr="00E42AD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42AD9">
        <w:rPr>
          <w:b/>
          <w:bCs/>
          <w:color w:val="000000"/>
        </w:rPr>
        <w:t>по лотам 1-</w:t>
      </w:r>
      <w:r w:rsidR="00E42AD9" w:rsidRPr="00E42AD9">
        <w:rPr>
          <w:b/>
          <w:bCs/>
          <w:color w:val="000000"/>
        </w:rPr>
        <w:t>7</w:t>
      </w:r>
      <w:r w:rsidRPr="00E42AD9">
        <w:rPr>
          <w:b/>
          <w:bCs/>
          <w:color w:val="000000"/>
        </w:rPr>
        <w:t xml:space="preserve"> - с </w:t>
      </w:r>
      <w:r w:rsidR="00E42AD9" w:rsidRPr="00E42AD9">
        <w:rPr>
          <w:b/>
          <w:bCs/>
          <w:color w:val="000000"/>
        </w:rPr>
        <w:t>28</w:t>
      </w:r>
      <w:r w:rsidRPr="00E42AD9">
        <w:rPr>
          <w:b/>
          <w:bCs/>
          <w:color w:val="000000"/>
        </w:rPr>
        <w:t xml:space="preserve"> </w:t>
      </w:r>
      <w:r w:rsidR="00E42AD9" w:rsidRPr="00E42AD9">
        <w:rPr>
          <w:b/>
          <w:bCs/>
          <w:color w:val="000000"/>
        </w:rPr>
        <w:t xml:space="preserve">января </w:t>
      </w:r>
      <w:r w:rsidR="00577987" w:rsidRPr="00E42AD9">
        <w:rPr>
          <w:b/>
          <w:bCs/>
          <w:color w:val="000000"/>
        </w:rPr>
        <w:t>2020</w:t>
      </w:r>
      <w:r w:rsidRPr="00E42AD9">
        <w:rPr>
          <w:b/>
          <w:bCs/>
          <w:color w:val="000000"/>
        </w:rPr>
        <w:t xml:space="preserve"> г. по </w:t>
      </w:r>
      <w:r w:rsidR="00E42AD9" w:rsidRPr="00E42AD9">
        <w:rPr>
          <w:b/>
          <w:bCs/>
          <w:color w:val="000000"/>
        </w:rPr>
        <w:t>25</w:t>
      </w:r>
      <w:r w:rsidRPr="00E42AD9">
        <w:rPr>
          <w:b/>
          <w:bCs/>
          <w:color w:val="000000"/>
        </w:rPr>
        <w:t xml:space="preserve"> </w:t>
      </w:r>
      <w:r w:rsidR="00E42AD9" w:rsidRPr="00E42AD9">
        <w:rPr>
          <w:b/>
          <w:bCs/>
          <w:color w:val="000000"/>
        </w:rPr>
        <w:t>мая</w:t>
      </w:r>
      <w:r w:rsidRPr="00E42AD9">
        <w:rPr>
          <w:b/>
          <w:bCs/>
          <w:color w:val="000000"/>
        </w:rPr>
        <w:t xml:space="preserve"> </w:t>
      </w:r>
      <w:r w:rsidR="00577987" w:rsidRPr="00E42AD9">
        <w:rPr>
          <w:b/>
          <w:bCs/>
          <w:color w:val="000000"/>
        </w:rPr>
        <w:t>2020</w:t>
      </w:r>
      <w:r w:rsidRPr="00E42AD9">
        <w:rPr>
          <w:b/>
          <w:bCs/>
          <w:color w:val="000000"/>
        </w:rPr>
        <w:t xml:space="preserve"> г.;</w:t>
      </w:r>
    </w:p>
    <w:p w14:paraId="35278690" w14:textId="69042F05" w:rsidR="0004186C" w:rsidRPr="00E42AD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42AD9">
        <w:rPr>
          <w:b/>
          <w:bCs/>
          <w:color w:val="000000"/>
        </w:rPr>
        <w:t>по ло</w:t>
      </w:r>
      <w:r w:rsidR="00E42AD9" w:rsidRPr="00E42AD9">
        <w:rPr>
          <w:b/>
          <w:bCs/>
          <w:color w:val="000000"/>
        </w:rPr>
        <w:t>ту 8</w:t>
      </w:r>
      <w:r w:rsidR="0005546C">
        <w:rPr>
          <w:b/>
          <w:bCs/>
          <w:color w:val="000000"/>
        </w:rPr>
        <w:t xml:space="preserve"> </w:t>
      </w:r>
      <w:r w:rsidRPr="00E42AD9">
        <w:rPr>
          <w:b/>
          <w:bCs/>
          <w:color w:val="000000"/>
        </w:rPr>
        <w:t xml:space="preserve">- с </w:t>
      </w:r>
      <w:r w:rsidR="00E42AD9" w:rsidRPr="00E42AD9">
        <w:rPr>
          <w:b/>
          <w:bCs/>
          <w:color w:val="000000"/>
        </w:rPr>
        <w:t xml:space="preserve">28 января </w:t>
      </w:r>
      <w:r w:rsidR="00577987" w:rsidRPr="00E42AD9">
        <w:rPr>
          <w:b/>
          <w:bCs/>
          <w:color w:val="000000"/>
        </w:rPr>
        <w:t>2020</w:t>
      </w:r>
      <w:r w:rsidRPr="00E42AD9">
        <w:rPr>
          <w:b/>
          <w:bCs/>
          <w:color w:val="000000"/>
        </w:rPr>
        <w:t xml:space="preserve"> г. по 2</w:t>
      </w:r>
      <w:r w:rsidR="00E42AD9" w:rsidRPr="00E42AD9">
        <w:rPr>
          <w:b/>
          <w:bCs/>
          <w:color w:val="000000"/>
        </w:rPr>
        <w:t>6</w:t>
      </w:r>
      <w:r w:rsidRPr="00E42AD9">
        <w:rPr>
          <w:b/>
          <w:bCs/>
          <w:color w:val="000000"/>
        </w:rPr>
        <w:t xml:space="preserve"> </w:t>
      </w:r>
      <w:r w:rsidR="00E42AD9" w:rsidRPr="00E42AD9">
        <w:rPr>
          <w:b/>
          <w:bCs/>
          <w:color w:val="000000"/>
        </w:rPr>
        <w:t>апреля</w:t>
      </w:r>
      <w:r w:rsidRPr="00E42AD9">
        <w:rPr>
          <w:b/>
          <w:bCs/>
          <w:color w:val="000000"/>
        </w:rPr>
        <w:t xml:space="preserve"> </w:t>
      </w:r>
      <w:r w:rsidR="00577987" w:rsidRPr="00E42AD9">
        <w:rPr>
          <w:b/>
          <w:bCs/>
          <w:color w:val="000000"/>
        </w:rPr>
        <w:t>2020</w:t>
      </w:r>
      <w:r w:rsidRPr="00E42AD9">
        <w:rPr>
          <w:b/>
          <w:bCs/>
          <w:color w:val="000000"/>
        </w:rPr>
        <w:t xml:space="preserve"> г.;</w:t>
      </w:r>
    </w:p>
    <w:p w14:paraId="7404B6B0" w14:textId="77777777" w:rsidR="00220317" w:rsidRPr="00E42AD9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42AD9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73E16243" w14:textId="4EB36D52" w:rsidR="0004186C" w:rsidRPr="00E42AD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42AD9">
        <w:rPr>
          <w:color w:val="000000"/>
        </w:rPr>
        <w:t>Заявки на участие в Торгах ППП приним</w:t>
      </w:r>
      <w:r w:rsidR="00107714" w:rsidRPr="00E42AD9">
        <w:rPr>
          <w:color w:val="000000"/>
        </w:rPr>
        <w:t>а</w:t>
      </w:r>
      <w:r w:rsidR="00B93A5E" w:rsidRPr="00E42AD9">
        <w:rPr>
          <w:color w:val="000000"/>
        </w:rPr>
        <w:t>ются Оператором, начиная с 00:00</w:t>
      </w:r>
      <w:r w:rsidRPr="00E42AD9">
        <w:rPr>
          <w:color w:val="000000"/>
        </w:rPr>
        <w:t xml:space="preserve"> часов по московскому времени </w:t>
      </w:r>
      <w:r w:rsidR="00E42AD9" w:rsidRPr="00E42AD9">
        <w:rPr>
          <w:color w:val="000000"/>
        </w:rPr>
        <w:t>28</w:t>
      </w:r>
      <w:r w:rsidRPr="00E42AD9">
        <w:rPr>
          <w:color w:val="000000"/>
        </w:rPr>
        <w:t xml:space="preserve"> </w:t>
      </w:r>
      <w:r w:rsidR="00E42AD9" w:rsidRPr="00E42AD9">
        <w:rPr>
          <w:color w:val="000000"/>
        </w:rPr>
        <w:t>января</w:t>
      </w:r>
      <w:r w:rsidRPr="00E42AD9">
        <w:rPr>
          <w:color w:val="000000"/>
        </w:rPr>
        <w:t xml:space="preserve"> </w:t>
      </w:r>
      <w:r w:rsidR="00577987" w:rsidRPr="00E42AD9">
        <w:rPr>
          <w:color w:val="000000"/>
        </w:rPr>
        <w:t>2020</w:t>
      </w:r>
      <w:r w:rsidRPr="00E42AD9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E42AD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AD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E42AD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42AD9">
        <w:rPr>
          <w:color w:val="000000"/>
        </w:rPr>
        <w:t>Начальные цены продажи лотов устанавливаются следующие:</w:t>
      </w:r>
    </w:p>
    <w:p w14:paraId="0F3190A4" w14:textId="6AD2A16A" w:rsidR="0004186C" w:rsidRPr="000D2B87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b/>
          <w:color w:val="000000"/>
        </w:rPr>
        <w:t>Для лотов 1</w:t>
      </w:r>
      <w:r w:rsidR="00BC37CC" w:rsidRPr="000D2B87">
        <w:rPr>
          <w:b/>
          <w:color w:val="000000"/>
        </w:rPr>
        <w:t>,</w:t>
      </w:r>
      <w:r w:rsidR="005F5399" w:rsidRPr="000D2B87">
        <w:rPr>
          <w:b/>
          <w:color w:val="000000"/>
        </w:rPr>
        <w:t xml:space="preserve"> </w:t>
      </w:r>
      <w:r w:rsidR="00BC37CC" w:rsidRPr="000D2B87">
        <w:rPr>
          <w:b/>
          <w:color w:val="000000"/>
        </w:rPr>
        <w:t>2</w:t>
      </w:r>
      <w:r w:rsidRPr="000D2B87">
        <w:rPr>
          <w:b/>
          <w:color w:val="000000"/>
        </w:rPr>
        <w:t>:</w:t>
      </w:r>
    </w:p>
    <w:p w14:paraId="7B868AEA" w14:textId="6D9A5D69" w:rsidR="0004186C" w:rsidRPr="000D2B8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</w:t>
      </w:r>
      <w:r w:rsidR="00BC37CC" w:rsidRPr="000D2B87">
        <w:rPr>
          <w:color w:val="000000"/>
        </w:rPr>
        <w:t>28</w:t>
      </w:r>
      <w:r w:rsidRPr="000D2B87">
        <w:rPr>
          <w:color w:val="000000"/>
        </w:rPr>
        <w:t xml:space="preserve"> </w:t>
      </w:r>
      <w:r w:rsidR="00BC37CC" w:rsidRPr="000D2B87">
        <w:rPr>
          <w:color w:val="000000"/>
        </w:rPr>
        <w:t>января</w:t>
      </w:r>
      <w:r w:rsidRPr="000D2B87">
        <w:rPr>
          <w:color w:val="000000"/>
        </w:rPr>
        <w:t xml:space="preserve"> </w:t>
      </w:r>
      <w:r w:rsidR="00577987" w:rsidRPr="000D2B87">
        <w:rPr>
          <w:color w:val="000000"/>
        </w:rPr>
        <w:t>2020</w:t>
      </w:r>
      <w:r w:rsidRPr="000D2B87">
        <w:rPr>
          <w:color w:val="000000"/>
        </w:rPr>
        <w:t xml:space="preserve"> г. по </w:t>
      </w:r>
      <w:r w:rsidR="00BC37CC" w:rsidRPr="000D2B87">
        <w:rPr>
          <w:color w:val="000000"/>
        </w:rPr>
        <w:t>15</w:t>
      </w:r>
      <w:r w:rsidRPr="000D2B87">
        <w:rPr>
          <w:color w:val="000000"/>
        </w:rPr>
        <w:t xml:space="preserve"> марта </w:t>
      </w:r>
      <w:r w:rsidR="00577987" w:rsidRPr="000D2B87">
        <w:rPr>
          <w:color w:val="000000"/>
        </w:rPr>
        <w:t>2020</w:t>
      </w:r>
      <w:r w:rsidRPr="000D2B87">
        <w:rPr>
          <w:color w:val="000000"/>
        </w:rPr>
        <w:t xml:space="preserve">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начальной цены продажи лотов;</w:t>
      </w:r>
    </w:p>
    <w:p w14:paraId="738C1AB5" w14:textId="23CF1227" w:rsidR="0004186C" w:rsidRPr="000D2B8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</w:t>
      </w:r>
      <w:r w:rsidR="00BC37CC" w:rsidRPr="000D2B87">
        <w:rPr>
          <w:color w:val="000000"/>
        </w:rPr>
        <w:t>16</w:t>
      </w:r>
      <w:r w:rsidRPr="000D2B87">
        <w:rPr>
          <w:color w:val="000000"/>
        </w:rPr>
        <w:t xml:space="preserve"> марта </w:t>
      </w:r>
      <w:r w:rsidR="00577987" w:rsidRPr="000D2B87">
        <w:rPr>
          <w:color w:val="000000"/>
        </w:rPr>
        <w:t>2020</w:t>
      </w:r>
      <w:r w:rsidRPr="000D2B87">
        <w:rPr>
          <w:color w:val="000000"/>
        </w:rPr>
        <w:t xml:space="preserve"> г. по 2</w:t>
      </w:r>
      <w:r w:rsidR="00BC37CC" w:rsidRPr="000D2B87">
        <w:rPr>
          <w:color w:val="000000"/>
        </w:rPr>
        <w:t>2</w:t>
      </w:r>
      <w:r w:rsidRPr="000D2B87">
        <w:rPr>
          <w:color w:val="000000"/>
        </w:rPr>
        <w:t xml:space="preserve"> марта </w:t>
      </w:r>
      <w:r w:rsidR="00577987" w:rsidRPr="000D2B87">
        <w:rPr>
          <w:color w:val="000000"/>
        </w:rPr>
        <w:t>2020</w:t>
      </w:r>
      <w:r w:rsidRPr="000D2B87">
        <w:rPr>
          <w:color w:val="000000"/>
        </w:rPr>
        <w:t xml:space="preserve">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95,</w:t>
      </w:r>
      <w:r w:rsidR="005F5399" w:rsidRPr="000D2B87">
        <w:rPr>
          <w:color w:val="000000"/>
        </w:rPr>
        <w:t>2</w:t>
      </w:r>
      <w:r w:rsidR="000D2B87" w:rsidRPr="000D2B87">
        <w:rPr>
          <w:color w:val="000000"/>
        </w:rPr>
        <w:t xml:space="preserve"> </w:t>
      </w:r>
      <w:r w:rsidRPr="000D2B87">
        <w:rPr>
          <w:color w:val="000000"/>
        </w:rPr>
        <w:t>% от начальной цены продажи лотов;</w:t>
      </w:r>
    </w:p>
    <w:p w14:paraId="62CC6F29" w14:textId="172FE774" w:rsidR="00BC37CC" w:rsidRPr="000D2B87" w:rsidRDefault="00BC37CC" w:rsidP="00BC3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23 марта 2020 г. по 29 марта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9</w:t>
      </w:r>
      <w:r w:rsidR="005F5399" w:rsidRPr="000D2B87">
        <w:rPr>
          <w:color w:val="000000"/>
        </w:rPr>
        <w:t>0</w:t>
      </w:r>
      <w:r w:rsidRPr="000D2B87">
        <w:rPr>
          <w:color w:val="000000"/>
        </w:rPr>
        <w:t>,</w:t>
      </w:r>
      <w:r w:rsidR="005F5399" w:rsidRPr="000D2B87">
        <w:rPr>
          <w:color w:val="000000"/>
        </w:rPr>
        <w:t>4</w:t>
      </w:r>
      <w:r w:rsidR="000D2B87" w:rsidRPr="000D2B87">
        <w:rPr>
          <w:color w:val="000000"/>
        </w:rPr>
        <w:t xml:space="preserve"> </w:t>
      </w:r>
      <w:r w:rsidRPr="000D2B87">
        <w:rPr>
          <w:color w:val="000000"/>
        </w:rPr>
        <w:t>% от начальной цены продажи лотов;</w:t>
      </w:r>
    </w:p>
    <w:p w14:paraId="188EF90D" w14:textId="3799827E" w:rsidR="00BC37CC" w:rsidRPr="000D2B87" w:rsidRDefault="00BC37CC" w:rsidP="00BC3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30 марта 2020 г. по 5 апреля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</w:t>
      </w:r>
      <w:r w:rsidR="005F5399" w:rsidRPr="000D2B87">
        <w:rPr>
          <w:color w:val="000000"/>
        </w:rPr>
        <w:t>85</w:t>
      </w:r>
      <w:r w:rsidRPr="000D2B87">
        <w:rPr>
          <w:color w:val="000000"/>
        </w:rPr>
        <w:t>,</w:t>
      </w:r>
      <w:r w:rsidR="005F5399" w:rsidRPr="000D2B87">
        <w:rPr>
          <w:color w:val="000000"/>
        </w:rPr>
        <w:t>6</w:t>
      </w:r>
      <w:r w:rsidR="000D2B87" w:rsidRPr="000D2B87">
        <w:rPr>
          <w:color w:val="000000"/>
        </w:rPr>
        <w:t xml:space="preserve"> </w:t>
      </w:r>
      <w:r w:rsidRPr="000D2B87">
        <w:rPr>
          <w:color w:val="000000"/>
        </w:rPr>
        <w:t>% от начальной цены продажи лотов;</w:t>
      </w:r>
    </w:p>
    <w:p w14:paraId="562391F0" w14:textId="22E14825" w:rsidR="00BC37CC" w:rsidRPr="000D2B87" w:rsidRDefault="00BC37CC" w:rsidP="00BC3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6 апреля 2020 г. по 12 апреля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</w:t>
      </w:r>
      <w:r w:rsidR="005F5399" w:rsidRPr="000D2B87">
        <w:rPr>
          <w:color w:val="000000"/>
        </w:rPr>
        <w:t>80</w:t>
      </w:r>
      <w:r w:rsidRPr="000D2B87">
        <w:rPr>
          <w:color w:val="000000"/>
        </w:rPr>
        <w:t>,</w:t>
      </w:r>
      <w:r w:rsidR="005F5399" w:rsidRPr="000D2B87">
        <w:rPr>
          <w:color w:val="000000"/>
        </w:rPr>
        <w:t>8</w:t>
      </w:r>
      <w:r w:rsidR="000D2B87" w:rsidRPr="000D2B87">
        <w:rPr>
          <w:color w:val="000000"/>
        </w:rPr>
        <w:t xml:space="preserve"> </w:t>
      </w:r>
      <w:r w:rsidRPr="000D2B87">
        <w:rPr>
          <w:color w:val="000000"/>
        </w:rPr>
        <w:t>% от начальной цены продажи лотов;</w:t>
      </w:r>
    </w:p>
    <w:p w14:paraId="677DF3FC" w14:textId="4F58F5FA" w:rsidR="00BC37CC" w:rsidRPr="000D2B87" w:rsidRDefault="00BC37CC" w:rsidP="00BC3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13 апреля 2020 г. по 19 апреля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</w:t>
      </w:r>
      <w:r w:rsidR="005F5399" w:rsidRPr="000D2B87">
        <w:rPr>
          <w:color w:val="000000"/>
        </w:rPr>
        <w:t>76</w:t>
      </w:r>
      <w:r w:rsidRPr="000D2B87">
        <w:rPr>
          <w:color w:val="000000"/>
        </w:rPr>
        <w:t>,00</w:t>
      </w:r>
      <w:r w:rsidR="000D2B87" w:rsidRPr="000D2B87">
        <w:rPr>
          <w:color w:val="000000"/>
        </w:rPr>
        <w:t xml:space="preserve"> </w:t>
      </w:r>
      <w:r w:rsidRPr="000D2B87">
        <w:rPr>
          <w:color w:val="000000"/>
        </w:rPr>
        <w:t>% от начальной цены продажи лотов;</w:t>
      </w:r>
    </w:p>
    <w:p w14:paraId="10A37BC1" w14:textId="5BF133B1" w:rsidR="00BC37CC" w:rsidRPr="000D2B87" w:rsidRDefault="00BC37CC" w:rsidP="00BC3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20 апреля 2020 г. по 26 апреля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</w:t>
      </w:r>
      <w:r w:rsidR="005F5399" w:rsidRPr="000D2B87">
        <w:rPr>
          <w:color w:val="000000"/>
        </w:rPr>
        <w:t>71</w:t>
      </w:r>
      <w:r w:rsidRPr="000D2B87">
        <w:rPr>
          <w:color w:val="000000"/>
        </w:rPr>
        <w:t>,</w:t>
      </w:r>
      <w:r w:rsidR="005F5399" w:rsidRPr="000D2B87">
        <w:rPr>
          <w:color w:val="000000"/>
        </w:rPr>
        <w:t>2</w:t>
      </w:r>
      <w:r w:rsidR="000D2B87" w:rsidRPr="000D2B87">
        <w:rPr>
          <w:color w:val="000000"/>
        </w:rPr>
        <w:t xml:space="preserve"> </w:t>
      </w:r>
      <w:r w:rsidRPr="000D2B87">
        <w:rPr>
          <w:color w:val="000000"/>
        </w:rPr>
        <w:t>% от начальной цены продажи лотов;</w:t>
      </w:r>
    </w:p>
    <w:p w14:paraId="6ACF4B97" w14:textId="6AD72D49" w:rsidR="00BC37CC" w:rsidRPr="000D2B87" w:rsidRDefault="00BC37CC" w:rsidP="00BC3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>с 27 апреля 2020 г. по 3</w:t>
      </w:r>
      <w:r w:rsidR="005F5399" w:rsidRPr="000D2B87">
        <w:rPr>
          <w:color w:val="000000"/>
        </w:rPr>
        <w:t xml:space="preserve"> </w:t>
      </w:r>
      <w:r w:rsidRPr="000D2B87">
        <w:rPr>
          <w:color w:val="000000"/>
        </w:rPr>
        <w:t xml:space="preserve">мая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</w:t>
      </w:r>
      <w:r w:rsidR="000D2B87" w:rsidRPr="000D2B87">
        <w:rPr>
          <w:color w:val="000000"/>
        </w:rPr>
        <w:t>66</w:t>
      </w:r>
      <w:r w:rsidRPr="000D2B87">
        <w:rPr>
          <w:color w:val="000000"/>
        </w:rPr>
        <w:t>,</w:t>
      </w:r>
      <w:r w:rsidR="000D2B87" w:rsidRPr="000D2B87">
        <w:rPr>
          <w:color w:val="000000"/>
        </w:rPr>
        <w:t xml:space="preserve">4 </w:t>
      </w:r>
      <w:r w:rsidRPr="000D2B87">
        <w:rPr>
          <w:color w:val="000000"/>
        </w:rPr>
        <w:t>% от начальной цены продажи лотов;</w:t>
      </w:r>
    </w:p>
    <w:p w14:paraId="79709236" w14:textId="04C25913" w:rsidR="00BC37CC" w:rsidRPr="000D2B87" w:rsidRDefault="00BC37CC" w:rsidP="00BC3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4 мая 2020 г. по 11 мая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</w:t>
      </w:r>
      <w:r w:rsidR="000D2B87" w:rsidRPr="000D2B87">
        <w:rPr>
          <w:color w:val="000000"/>
        </w:rPr>
        <w:t>61</w:t>
      </w:r>
      <w:r w:rsidRPr="000D2B87">
        <w:rPr>
          <w:color w:val="000000"/>
        </w:rPr>
        <w:t>,</w:t>
      </w:r>
      <w:r w:rsidR="000D2B87" w:rsidRPr="000D2B87">
        <w:rPr>
          <w:color w:val="000000"/>
        </w:rPr>
        <w:t xml:space="preserve">6 </w:t>
      </w:r>
      <w:r w:rsidRPr="000D2B87">
        <w:rPr>
          <w:color w:val="000000"/>
        </w:rPr>
        <w:t>% от начальной цены продажи лотов;</w:t>
      </w:r>
    </w:p>
    <w:p w14:paraId="5F78AD9E" w14:textId="3997847C" w:rsidR="00BC37CC" w:rsidRPr="000D2B87" w:rsidRDefault="00BC37CC" w:rsidP="00BC3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12 мая 2020 г. по 18 мая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</w:t>
      </w:r>
      <w:r w:rsidR="000D2B87" w:rsidRPr="000D2B87">
        <w:rPr>
          <w:color w:val="000000"/>
        </w:rPr>
        <w:t>56</w:t>
      </w:r>
      <w:r w:rsidRPr="000D2B87">
        <w:rPr>
          <w:color w:val="000000"/>
        </w:rPr>
        <w:t>,</w:t>
      </w:r>
      <w:r w:rsidR="000D2B87" w:rsidRPr="000D2B87">
        <w:rPr>
          <w:color w:val="000000"/>
        </w:rPr>
        <w:t xml:space="preserve">8 </w:t>
      </w:r>
      <w:r w:rsidRPr="000D2B87">
        <w:rPr>
          <w:color w:val="000000"/>
        </w:rPr>
        <w:t>% от начальной цены продажи лотов;</w:t>
      </w:r>
    </w:p>
    <w:p w14:paraId="5F6C8F90" w14:textId="5DCA986D" w:rsidR="00BC37CC" w:rsidRDefault="00BC37CC" w:rsidP="00BC3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19 мая 2020 г. по 25 мая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</w:t>
      </w:r>
      <w:r w:rsidR="000D2B87" w:rsidRPr="000D2B87">
        <w:rPr>
          <w:color w:val="000000"/>
        </w:rPr>
        <w:t>52</w:t>
      </w:r>
      <w:r w:rsidRPr="000D2B87">
        <w:rPr>
          <w:color w:val="000000"/>
        </w:rPr>
        <w:t>,00% от начальной цены продажи лотов.</w:t>
      </w:r>
    </w:p>
    <w:p w14:paraId="7BD78E1B" w14:textId="77777777" w:rsid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6A62A8D3" w14:textId="35C92122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b/>
          <w:color w:val="000000"/>
        </w:rPr>
        <w:t>Для лота 3:</w:t>
      </w:r>
    </w:p>
    <w:p w14:paraId="65F391B9" w14:textId="70F5662B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28 января 2020 г. по 15 марта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начальной цены продажи лота;</w:t>
      </w:r>
    </w:p>
    <w:p w14:paraId="4C2A55B3" w14:textId="3D9C65A2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16 марта 2020 г. по 22 марта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94,5 % от начальной цены продажи лота;</w:t>
      </w:r>
    </w:p>
    <w:p w14:paraId="0F2698A9" w14:textId="6170125C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23 марта 2020 г. по 29 марта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89,00 % от начальной цены продажи лота;</w:t>
      </w:r>
    </w:p>
    <w:p w14:paraId="56BB3CB2" w14:textId="76AEB7FF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0D2B87">
        <w:rPr>
          <w:color w:val="000000"/>
        </w:rPr>
        <w:t xml:space="preserve">с 30 марта 2020 г. по 5 апреля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83,5 % от начальной цены продажи лота;</w:t>
      </w:r>
    </w:p>
    <w:p w14:paraId="6814666F" w14:textId="660AD7BA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6 апреля 2020 г. по 12 апреля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78,00 % от начальной цены продажи лота;</w:t>
      </w:r>
    </w:p>
    <w:p w14:paraId="71AA8E22" w14:textId="199D8A2C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13 апреля 2020 г. по 19 апреля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72,5 % от начальной цены продажи лота;</w:t>
      </w:r>
    </w:p>
    <w:p w14:paraId="371B9814" w14:textId="4D5D886A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20 апреля 2020 г. по 26 апреля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67,00 % от начальной цены продажи лота;</w:t>
      </w:r>
    </w:p>
    <w:p w14:paraId="38A5F622" w14:textId="485CF49F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27 апреля 2020 г. по 3 мая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61,5 % от начальной цены продажи лота;</w:t>
      </w:r>
    </w:p>
    <w:p w14:paraId="51E03909" w14:textId="5DFFB49F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4 мая 2020 г. по 11 мая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56,00 % от начальной цены продажи лота;</w:t>
      </w:r>
    </w:p>
    <w:p w14:paraId="21F90170" w14:textId="1828C5A8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12 мая 2020 г. по 18 мая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50,5 % от начальной цены продажи лота;</w:t>
      </w:r>
    </w:p>
    <w:p w14:paraId="68B8E021" w14:textId="58146530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B87">
        <w:rPr>
          <w:color w:val="000000"/>
        </w:rPr>
        <w:t xml:space="preserve">с 19 мая 2020 г. по 25 мая 2020 г. - в </w:t>
      </w:r>
      <w:proofErr w:type="gramStart"/>
      <w:r w:rsidRPr="000D2B87">
        <w:rPr>
          <w:color w:val="000000"/>
        </w:rPr>
        <w:t>размере</w:t>
      </w:r>
      <w:proofErr w:type="gramEnd"/>
      <w:r w:rsidRPr="000D2B87">
        <w:rPr>
          <w:color w:val="000000"/>
        </w:rPr>
        <w:t xml:space="preserve"> 45,00</w:t>
      </w:r>
      <w:r w:rsidR="009B67EB">
        <w:rPr>
          <w:color w:val="000000"/>
        </w:rPr>
        <w:t xml:space="preserve"> </w:t>
      </w:r>
      <w:r w:rsidRPr="000D2B87">
        <w:rPr>
          <w:color w:val="000000"/>
        </w:rPr>
        <w:t>% от начальной цены продажи лота.</w:t>
      </w:r>
    </w:p>
    <w:p w14:paraId="17761CB1" w14:textId="77777777" w:rsid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73C96C46" w14:textId="4F172025" w:rsidR="000D2B87" w:rsidRPr="00A6516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167">
        <w:rPr>
          <w:b/>
          <w:color w:val="000000"/>
        </w:rPr>
        <w:t>Для лотов 4-6:</w:t>
      </w:r>
    </w:p>
    <w:p w14:paraId="114BBD62" w14:textId="77777777" w:rsidR="000D2B87" w:rsidRPr="00A6516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167">
        <w:rPr>
          <w:color w:val="000000"/>
        </w:rPr>
        <w:t xml:space="preserve">с 28 января 2020 г. по 15 марта 2020 г. - в </w:t>
      </w:r>
      <w:proofErr w:type="gramStart"/>
      <w:r w:rsidRPr="00A65167">
        <w:rPr>
          <w:color w:val="000000"/>
        </w:rPr>
        <w:t>размере</w:t>
      </w:r>
      <w:proofErr w:type="gramEnd"/>
      <w:r w:rsidRPr="00A65167">
        <w:rPr>
          <w:color w:val="000000"/>
        </w:rPr>
        <w:t xml:space="preserve"> начальной цены продажи лотов;</w:t>
      </w:r>
    </w:p>
    <w:p w14:paraId="21AD0722" w14:textId="0B11CFDC" w:rsidR="000D2B87" w:rsidRPr="00A6516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167">
        <w:rPr>
          <w:color w:val="000000"/>
        </w:rPr>
        <w:t xml:space="preserve">с 16 марта 2020 г. по 22 марта 2020 г. - в </w:t>
      </w:r>
      <w:proofErr w:type="gramStart"/>
      <w:r w:rsidRPr="00A65167">
        <w:rPr>
          <w:color w:val="000000"/>
        </w:rPr>
        <w:t>размере</w:t>
      </w:r>
      <w:proofErr w:type="gramEnd"/>
      <w:r w:rsidRPr="00A65167">
        <w:rPr>
          <w:color w:val="000000"/>
        </w:rPr>
        <w:t xml:space="preserve"> 9</w:t>
      </w:r>
      <w:r w:rsidR="00A65167" w:rsidRPr="00A65167">
        <w:rPr>
          <w:color w:val="000000"/>
        </w:rPr>
        <w:t>3</w:t>
      </w:r>
      <w:r w:rsidRPr="00A65167">
        <w:rPr>
          <w:color w:val="000000"/>
        </w:rPr>
        <w:t>,</w:t>
      </w:r>
      <w:r w:rsidR="00A65167" w:rsidRPr="00A65167">
        <w:rPr>
          <w:color w:val="000000"/>
        </w:rPr>
        <w:t>8</w:t>
      </w:r>
      <w:r w:rsidRPr="00A65167">
        <w:rPr>
          <w:color w:val="000000"/>
        </w:rPr>
        <w:t xml:space="preserve"> % от начальной цены продажи лотов;</w:t>
      </w:r>
    </w:p>
    <w:p w14:paraId="05F7757A" w14:textId="626EB768" w:rsidR="000D2B87" w:rsidRPr="00A6516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5167">
        <w:rPr>
          <w:color w:val="000000"/>
        </w:rPr>
        <w:t xml:space="preserve">с 23 марта 2020 г. по 29 марта 2020 г. - в </w:t>
      </w:r>
      <w:proofErr w:type="gramStart"/>
      <w:r w:rsidRPr="00A65167">
        <w:rPr>
          <w:color w:val="000000"/>
        </w:rPr>
        <w:t>размере</w:t>
      </w:r>
      <w:proofErr w:type="gramEnd"/>
      <w:r w:rsidRPr="00A65167">
        <w:rPr>
          <w:color w:val="000000"/>
        </w:rPr>
        <w:t xml:space="preserve"> </w:t>
      </w:r>
      <w:r w:rsidR="00A65167" w:rsidRPr="00A65167">
        <w:rPr>
          <w:color w:val="000000"/>
        </w:rPr>
        <w:t>87</w:t>
      </w:r>
      <w:r w:rsidRPr="00A65167">
        <w:rPr>
          <w:color w:val="000000"/>
        </w:rPr>
        <w:t>,</w:t>
      </w:r>
      <w:r w:rsidR="00A65167" w:rsidRPr="00A65167">
        <w:rPr>
          <w:color w:val="000000"/>
        </w:rPr>
        <w:t>6</w:t>
      </w:r>
      <w:r w:rsidRPr="00A65167">
        <w:rPr>
          <w:color w:val="000000"/>
        </w:rPr>
        <w:t xml:space="preserve"> % от начальной цены продажи лотов;</w:t>
      </w:r>
    </w:p>
    <w:p w14:paraId="01627FCC" w14:textId="008F42FF" w:rsidR="000D2B87" w:rsidRPr="009B67EB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EB">
        <w:rPr>
          <w:color w:val="000000"/>
        </w:rPr>
        <w:t xml:space="preserve">с 30 марта 2020 г. по 5 апреля 2020 г. - в </w:t>
      </w:r>
      <w:proofErr w:type="gramStart"/>
      <w:r w:rsidRPr="009B67EB">
        <w:rPr>
          <w:color w:val="000000"/>
        </w:rPr>
        <w:t>размере</w:t>
      </w:r>
      <w:proofErr w:type="gramEnd"/>
      <w:r w:rsidRPr="009B67EB">
        <w:rPr>
          <w:color w:val="000000"/>
        </w:rPr>
        <w:t xml:space="preserve"> 8</w:t>
      </w:r>
      <w:r w:rsidR="009B67EB" w:rsidRPr="009B67EB">
        <w:rPr>
          <w:color w:val="000000"/>
        </w:rPr>
        <w:t>1</w:t>
      </w:r>
      <w:r w:rsidRPr="009B67EB">
        <w:rPr>
          <w:color w:val="000000"/>
        </w:rPr>
        <w:t>,</w:t>
      </w:r>
      <w:r w:rsidR="009B67EB" w:rsidRPr="009B67EB">
        <w:rPr>
          <w:color w:val="000000"/>
        </w:rPr>
        <w:t>4</w:t>
      </w:r>
      <w:r w:rsidRPr="009B67EB">
        <w:rPr>
          <w:color w:val="000000"/>
        </w:rPr>
        <w:t xml:space="preserve"> % от начальной цены продажи лотов;</w:t>
      </w:r>
    </w:p>
    <w:p w14:paraId="3ACD6A9C" w14:textId="761D3E6A" w:rsidR="000D2B87" w:rsidRPr="009B67EB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EB">
        <w:rPr>
          <w:color w:val="000000"/>
        </w:rPr>
        <w:t xml:space="preserve">с 6 апреля 2020 г. по 12 апреля 2020 г. - в </w:t>
      </w:r>
      <w:proofErr w:type="gramStart"/>
      <w:r w:rsidRPr="009B67EB">
        <w:rPr>
          <w:color w:val="000000"/>
        </w:rPr>
        <w:t>размере</w:t>
      </w:r>
      <w:proofErr w:type="gramEnd"/>
      <w:r w:rsidRPr="009B67EB">
        <w:rPr>
          <w:color w:val="000000"/>
        </w:rPr>
        <w:t xml:space="preserve"> </w:t>
      </w:r>
      <w:r w:rsidR="009B67EB" w:rsidRPr="009B67EB">
        <w:rPr>
          <w:color w:val="000000"/>
        </w:rPr>
        <w:t>75</w:t>
      </w:r>
      <w:r w:rsidRPr="009B67EB">
        <w:rPr>
          <w:color w:val="000000"/>
        </w:rPr>
        <w:t>,</w:t>
      </w:r>
      <w:r w:rsidR="009B67EB" w:rsidRPr="009B67EB">
        <w:rPr>
          <w:color w:val="000000"/>
        </w:rPr>
        <w:t>2</w:t>
      </w:r>
      <w:r w:rsidRPr="009B67EB">
        <w:rPr>
          <w:color w:val="000000"/>
        </w:rPr>
        <w:t xml:space="preserve"> % от начальной цены продажи лотов;</w:t>
      </w:r>
    </w:p>
    <w:p w14:paraId="757FB0AC" w14:textId="50D7635A" w:rsidR="000D2B87" w:rsidRPr="009B67EB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EB">
        <w:rPr>
          <w:color w:val="000000"/>
        </w:rPr>
        <w:t xml:space="preserve">с 13 апреля 2020 г. по 19 апреля 2020 г. - в </w:t>
      </w:r>
      <w:proofErr w:type="gramStart"/>
      <w:r w:rsidRPr="009B67EB">
        <w:rPr>
          <w:color w:val="000000"/>
        </w:rPr>
        <w:t>размере</w:t>
      </w:r>
      <w:proofErr w:type="gramEnd"/>
      <w:r w:rsidRPr="009B67EB">
        <w:rPr>
          <w:color w:val="000000"/>
        </w:rPr>
        <w:t xml:space="preserve"> </w:t>
      </w:r>
      <w:r w:rsidR="009B67EB" w:rsidRPr="009B67EB">
        <w:rPr>
          <w:color w:val="000000"/>
        </w:rPr>
        <w:t>69</w:t>
      </w:r>
      <w:r w:rsidRPr="009B67EB">
        <w:rPr>
          <w:color w:val="000000"/>
        </w:rPr>
        <w:t>,00 % от начальной цены продажи лотов;</w:t>
      </w:r>
    </w:p>
    <w:p w14:paraId="3EA99F29" w14:textId="36AF8E19" w:rsidR="000D2B87" w:rsidRPr="009B67EB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EB">
        <w:rPr>
          <w:color w:val="000000"/>
        </w:rPr>
        <w:lastRenderedPageBreak/>
        <w:t xml:space="preserve">с 20 апреля 2020 г. по 26 апреля 2020 г. - в </w:t>
      </w:r>
      <w:proofErr w:type="gramStart"/>
      <w:r w:rsidRPr="009B67EB">
        <w:rPr>
          <w:color w:val="000000"/>
        </w:rPr>
        <w:t>размере</w:t>
      </w:r>
      <w:proofErr w:type="gramEnd"/>
      <w:r w:rsidRPr="009B67EB">
        <w:rPr>
          <w:color w:val="000000"/>
        </w:rPr>
        <w:t xml:space="preserve"> </w:t>
      </w:r>
      <w:r w:rsidR="009B67EB" w:rsidRPr="009B67EB">
        <w:rPr>
          <w:color w:val="000000"/>
        </w:rPr>
        <w:t>62</w:t>
      </w:r>
      <w:r w:rsidRPr="009B67EB">
        <w:rPr>
          <w:color w:val="000000"/>
        </w:rPr>
        <w:t>,</w:t>
      </w:r>
      <w:r w:rsidR="009B67EB" w:rsidRPr="009B67EB">
        <w:rPr>
          <w:color w:val="000000"/>
        </w:rPr>
        <w:t>8</w:t>
      </w:r>
      <w:r w:rsidRPr="009B67EB">
        <w:rPr>
          <w:color w:val="000000"/>
        </w:rPr>
        <w:t xml:space="preserve"> % от начальной цены продажи лотов;</w:t>
      </w:r>
    </w:p>
    <w:p w14:paraId="0C4BB84C" w14:textId="254921B7" w:rsidR="000D2B87" w:rsidRPr="009B67EB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EB">
        <w:rPr>
          <w:color w:val="000000"/>
        </w:rPr>
        <w:t xml:space="preserve">с 27 апреля 2020 г. по 3 мая 2020 г. - в </w:t>
      </w:r>
      <w:proofErr w:type="gramStart"/>
      <w:r w:rsidRPr="009B67EB">
        <w:rPr>
          <w:color w:val="000000"/>
        </w:rPr>
        <w:t>размере</w:t>
      </w:r>
      <w:proofErr w:type="gramEnd"/>
      <w:r w:rsidRPr="009B67EB">
        <w:rPr>
          <w:color w:val="000000"/>
        </w:rPr>
        <w:t xml:space="preserve"> </w:t>
      </w:r>
      <w:r w:rsidR="009B67EB" w:rsidRPr="009B67EB">
        <w:rPr>
          <w:color w:val="000000"/>
        </w:rPr>
        <w:t>56</w:t>
      </w:r>
      <w:r w:rsidRPr="009B67EB">
        <w:rPr>
          <w:color w:val="000000"/>
        </w:rPr>
        <w:t>,</w:t>
      </w:r>
      <w:r w:rsidR="009B67EB" w:rsidRPr="009B67EB">
        <w:rPr>
          <w:color w:val="000000"/>
        </w:rPr>
        <w:t>6</w:t>
      </w:r>
      <w:r w:rsidRPr="009B67EB">
        <w:rPr>
          <w:color w:val="000000"/>
        </w:rPr>
        <w:t xml:space="preserve"> % от начальной цены продажи лотов;</w:t>
      </w:r>
    </w:p>
    <w:p w14:paraId="4FE9EB43" w14:textId="0EB05013" w:rsidR="000D2B87" w:rsidRPr="009B67EB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EB">
        <w:rPr>
          <w:color w:val="000000"/>
        </w:rPr>
        <w:t xml:space="preserve">с 4 мая 2020 г. по 11 мая 2020 г. - в </w:t>
      </w:r>
      <w:proofErr w:type="gramStart"/>
      <w:r w:rsidRPr="009B67EB">
        <w:rPr>
          <w:color w:val="000000"/>
        </w:rPr>
        <w:t>размере</w:t>
      </w:r>
      <w:proofErr w:type="gramEnd"/>
      <w:r w:rsidRPr="009B67EB">
        <w:rPr>
          <w:color w:val="000000"/>
        </w:rPr>
        <w:t xml:space="preserve"> </w:t>
      </w:r>
      <w:r w:rsidR="009B67EB" w:rsidRPr="009B67EB">
        <w:rPr>
          <w:color w:val="000000"/>
        </w:rPr>
        <w:t>50</w:t>
      </w:r>
      <w:r w:rsidRPr="009B67EB">
        <w:rPr>
          <w:color w:val="000000"/>
        </w:rPr>
        <w:t>,</w:t>
      </w:r>
      <w:r w:rsidR="009B67EB" w:rsidRPr="009B67EB">
        <w:rPr>
          <w:color w:val="000000"/>
        </w:rPr>
        <w:t>4</w:t>
      </w:r>
      <w:r w:rsidRPr="009B67EB">
        <w:rPr>
          <w:color w:val="000000"/>
        </w:rPr>
        <w:t xml:space="preserve"> % от начальной цены продажи лотов;</w:t>
      </w:r>
    </w:p>
    <w:p w14:paraId="5BF35742" w14:textId="3BC03A03" w:rsidR="000D2B87" w:rsidRPr="009B67EB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EB">
        <w:rPr>
          <w:color w:val="000000"/>
        </w:rPr>
        <w:t xml:space="preserve">с 12 мая 2020 г. по 18 мая 2020 г. - в </w:t>
      </w:r>
      <w:proofErr w:type="gramStart"/>
      <w:r w:rsidRPr="009B67EB">
        <w:rPr>
          <w:color w:val="000000"/>
        </w:rPr>
        <w:t>размере</w:t>
      </w:r>
      <w:proofErr w:type="gramEnd"/>
      <w:r w:rsidRPr="009B67EB">
        <w:rPr>
          <w:color w:val="000000"/>
        </w:rPr>
        <w:t xml:space="preserve"> </w:t>
      </w:r>
      <w:r w:rsidR="009B67EB" w:rsidRPr="009B67EB">
        <w:rPr>
          <w:color w:val="000000"/>
        </w:rPr>
        <w:t>44</w:t>
      </w:r>
      <w:r w:rsidRPr="009B67EB">
        <w:rPr>
          <w:color w:val="000000"/>
        </w:rPr>
        <w:t>,</w:t>
      </w:r>
      <w:r w:rsidR="009B67EB" w:rsidRPr="009B67EB">
        <w:rPr>
          <w:color w:val="000000"/>
        </w:rPr>
        <w:t>2</w:t>
      </w:r>
      <w:r w:rsidRPr="009B67EB">
        <w:rPr>
          <w:color w:val="000000"/>
        </w:rPr>
        <w:t xml:space="preserve"> % от начальной цены продажи лотов;</w:t>
      </w:r>
    </w:p>
    <w:p w14:paraId="21676ABA" w14:textId="5075F3BC" w:rsidR="000D2B87" w:rsidRPr="000D2B87" w:rsidRDefault="000D2B87" w:rsidP="000D2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7EB">
        <w:rPr>
          <w:color w:val="000000"/>
        </w:rPr>
        <w:t xml:space="preserve">с 19 мая 2020 г. по 25 мая 2020 г. - в </w:t>
      </w:r>
      <w:proofErr w:type="gramStart"/>
      <w:r w:rsidRPr="009B67EB">
        <w:rPr>
          <w:color w:val="000000"/>
        </w:rPr>
        <w:t>размере</w:t>
      </w:r>
      <w:proofErr w:type="gramEnd"/>
      <w:r w:rsidRPr="009B67EB">
        <w:rPr>
          <w:color w:val="000000"/>
        </w:rPr>
        <w:t xml:space="preserve"> </w:t>
      </w:r>
      <w:r w:rsidR="009B67EB" w:rsidRPr="009B67EB">
        <w:rPr>
          <w:color w:val="000000"/>
        </w:rPr>
        <w:t>38</w:t>
      </w:r>
      <w:r w:rsidRPr="009B67EB">
        <w:rPr>
          <w:color w:val="000000"/>
        </w:rPr>
        <w:t>,00</w:t>
      </w:r>
      <w:r w:rsidR="009B67EB">
        <w:rPr>
          <w:color w:val="000000"/>
        </w:rPr>
        <w:t xml:space="preserve"> </w:t>
      </w:r>
      <w:r w:rsidRPr="009B67EB">
        <w:rPr>
          <w:color w:val="000000"/>
        </w:rPr>
        <w:t>% от начальной цены продажи лотов.</w:t>
      </w:r>
    </w:p>
    <w:p w14:paraId="48C33D3B" w14:textId="77777777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</w:p>
    <w:p w14:paraId="0F30A525" w14:textId="7CF471EB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rPr>
          <w:b/>
        </w:rPr>
        <w:t>Для лота 7:</w:t>
      </w:r>
    </w:p>
    <w:p w14:paraId="583C395B" w14:textId="77777777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28 января 2020 г. по 15 марта 2020 г. - в </w:t>
      </w:r>
      <w:proofErr w:type="gramStart"/>
      <w:r w:rsidRPr="009B67EB">
        <w:t>размере</w:t>
      </w:r>
      <w:proofErr w:type="gramEnd"/>
      <w:r w:rsidRPr="009B67EB">
        <w:t xml:space="preserve"> начальной цены продажи лота;</w:t>
      </w:r>
    </w:p>
    <w:p w14:paraId="19714BC0" w14:textId="35F04DD4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16 марта 2020 г. по 22 марта 2020 г. - в </w:t>
      </w:r>
      <w:proofErr w:type="gramStart"/>
      <w:r w:rsidRPr="009B67EB">
        <w:t>размере</w:t>
      </w:r>
      <w:proofErr w:type="gramEnd"/>
      <w:r w:rsidRPr="009B67EB">
        <w:t xml:space="preserve"> 93,3 % от начальной цены продажи лота;</w:t>
      </w:r>
    </w:p>
    <w:p w14:paraId="2A73C99C" w14:textId="14F078FB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23 марта 2020 г. по 29 марта 2020 г. - в </w:t>
      </w:r>
      <w:proofErr w:type="gramStart"/>
      <w:r w:rsidRPr="009B67EB">
        <w:t>размере</w:t>
      </w:r>
      <w:proofErr w:type="gramEnd"/>
      <w:r w:rsidRPr="009B67EB">
        <w:t xml:space="preserve"> 86,6 % от начальной цены продажи лота;</w:t>
      </w:r>
    </w:p>
    <w:p w14:paraId="370A3CBD" w14:textId="1681CBFA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9B67EB">
        <w:t xml:space="preserve">с 30 марта 2020 г. по 5 апреля 2020 г. - в </w:t>
      </w:r>
      <w:proofErr w:type="gramStart"/>
      <w:r w:rsidRPr="009B67EB">
        <w:t>размере</w:t>
      </w:r>
      <w:proofErr w:type="gramEnd"/>
      <w:r w:rsidRPr="009B67EB">
        <w:t xml:space="preserve"> 79,9 % от начальной цены продажи лота;</w:t>
      </w:r>
    </w:p>
    <w:p w14:paraId="1EC8FB0D" w14:textId="01FC86E4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6 апреля 2020 г. по 12 апреля 2020 г. - в </w:t>
      </w:r>
      <w:proofErr w:type="gramStart"/>
      <w:r w:rsidRPr="009B67EB">
        <w:t>размере</w:t>
      </w:r>
      <w:proofErr w:type="gramEnd"/>
      <w:r w:rsidRPr="009B67EB">
        <w:t xml:space="preserve"> 73,2 % от начальной цены продажи лота;</w:t>
      </w:r>
    </w:p>
    <w:p w14:paraId="1F53D3C7" w14:textId="68A8199C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13 апреля 2020 г. по 19 апреля 2020 г. - в </w:t>
      </w:r>
      <w:proofErr w:type="gramStart"/>
      <w:r w:rsidRPr="009B67EB">
        <w:t>размере</w:t>
      </w:r>
      <w:proofErr w:type="gramEnd"/>
      <w:r w:rsidRPr="009B67EB">
        <w:t xml:space="preserve"> 66,5 % от начальной цены продажи лота;</w:t>
      </w:r>
    </w:p>
    <w:p w14:paraId="6DF039A7" w14:textId="68A73248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20 апреля 2020 г. по 26 апреля 2020 г. - в </w:t>
      </w:r>
      <w:proofErr w:type="gramStart"/>
      <w:r w:rsidRPr="009B67EB">
        <w:t>размере</w:t>
      </w:r>
      <w:proofErr w:type="gramEnd"/>
      <w:r w:rsidRPr="009B67EB">
        <w:t xml:space="preserve"> 59,8 % от начальной цены продажи лота;</w:t>
      </w:r>
    </w:p>
    <w:p w14:paraId="33E0BCFF" w14:textId="4BE7FE85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27 апреля 2020 г. по 3 мая 2020 г. - в </w:t>
      </w:r>
      <w:proofErr w:type="gramStart"/>
      <w:r w:rsidRPr="009B67EB">
        <w:t>размере</w:t>
      </w:r>
      <w:proofErr w:type="gramEnd"/>
      <w:r w:rsidRPr="009B67EB">
        <w:t xml:space="preserve"> 53,1 % от начальной цены продажи лота;</w:t>
      </w:r>
    </w:p>
    <w:p w14:paraId="4FBF49BE" w14:textId="2B246E2E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4 мая 2020 г. по 11 мая 2020 г. - в </w:t>
      </w:r>
      <w:proofErr w:type="gramStart"/>
      <w:r w:rsidRPr="009B67EB">
        <w:t>размере</w:t>
      </w:r>
      <w:proofErr w:type="gramEnd"/>
      <w:r w:rsidRPr="009B67EB">
        <w:t xml:space="preserve"> 46,4 % от начальной цены продажи лота;</w:t>
      </w:r>
    </w:p>
    <w:p w14:paraId="787CE652" w14:textId="4BD59614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12 мая 2020 г. по 18 мая 2020 г. - в </w:t>
      </w:r>
      <w:proofErr w:type="gramStart"/>
      <w:r w:rsidRPr="009B67EB">
        <w:t>размере</w:t>
      </w:r>
      <w:proofErr w:type="gramEnd"/>
      <w:r w:rsidRPr="009B67EB">
        <w:t xml:space="preserve"> 39,7 % от начальной цены продажи лота;</w:t>
      </w:r>
    </w:p>
    <w:p w14:paraId="6A9CD1FF" w14:textId="6AA82A91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19 мая 2020 г. по 25 мая 2020 г. - в </w:t>
      </w:r>
      <w:proofErr w:type="gramStart"/>
      <w:r w:rsidRPr="009B67EB">
        <w:t>размере</w:t>
      </w:r>
      <w:proofErr w:type="gramEnd"/>
      <w:r w:rsidRPr="009B67EB">
        <w:t xml:space="preserve"> 33,00</w:t>
      </w:r>
      <w:r>
        <w:t xml:space="preserve"> </w:t>
      </w:r>
      <w:r w:rsidRPr="009B67EB">
        <w:t>% от начальной цены продажи лота.</w:t>
      </w:r>
    </w:p>
    <w:p w14:paraId="608CAF5A" w14:textId="77777777" w:rsidR="0005546C" w:rsidRDefault="0005546C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</w:p>
    <w:p w14:paraId="756C900B" w14:textId="251813DB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rPr>
          <w:b/>
        </w:rPr>
        <w:t>Для лота 8:</w:t>
      </w:r>
    </w:p>
    <w:p w14:paraId="60DEE1AB" w14:textId="77777777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28 января 2020 г. по 15 марта 2020 г. - в </w:t>
      </w:r>
      <w:proofErr w:type="gramStart"/>
      <w:r w:rsidRPr="009B67EB">
        <w:t>размере</w:t>
      </w:r>
      <w:proofErr w:type="gramEnd"/>
      <w:r w:rsidRPr="009B67EB">
        <w:t xml:space="preserve"> начальной цены продажи лота;</w:t>
      </w:r>
    </w:p>
    <w:p w14:paraId="618437B5" w14:textId="7F0F05DE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16 марта 2020 г. по 22 марта 2020 г. - в </w:t>
      </w:r>
      <w:proofErr w:type="gramStart"/>
      <w:r w:rsidRPr="009B67EB">
        <w:t>размере</w:t>
      </w:r>
      <w:proofErr w:type="gramEnd"/>
      <w:r w:rsidRPr="009B67EB">
        <w:t xml:space="preserve"> 85,00 % от начальной цены продажи лота;</w:t>
      </w:r>
    </w:p>
    <w:p w14:paraId="285A0BBF" w14:textId="752ABAC6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23 марта 2020 г. по 29 марта 2020 г. - в </w:t>
      </w:r>
      <w:proofErr w:type="gramStart"/>
      <w:r w:rsidRPr="009B67EB">
        <w:t>размере</w:t>
      </w:r>
      <w:proofErr w:type="gramEnd"/>
      <w:r w:rsidRPr="009B67EB">
        <w:t xml:space="preserve"> 70,00 % от начальной цены продажи лота;</w:t>
      </w:r>
    </w:p>
    <w:p w14:paraId="218174EE" w14:textId="44C61A06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30 марта 2020 г. по 5 апреля 2020 г. - в </w:t>
      </w:r>
      <w:proofErr w:type="gramStart"/>
      <w:r w:rsidRPr="009B67EB">
        <w:t>размере</w:t>
      </w:r>
      <w:proofErr w:type="gramEnd"/>
      <w:r w:rsidRPr="009B67EB">
        <w:t xml:space="preserve"> 55,00 % от начальной цены продажи лота;</w:t>
      </w:r>
    </w:p>
    <w:p w14:paraId="7E6FA06E" w14:textId="4AFBA765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6 апреля 2020 г. по 12 апреля 2020 г. - в </w:t>
      </w:r>
      <w:proofErr w:type="gramStart"/>
      <w:r w:rsidRPr="009B67EB">
        <w:t>размере</w:t>
      </w:r>
      <w:proofErr w:type="gramEnd"/>
      <w:r w:rsidRPr="009B67EB">
        <w:t xml:space="preserve"> 40,00 % от начальной цены продажи лота;</w:t>
      </w:r>
    </w:p>
    <w:p w14:paraId="1B6A913A" w14:textId="4F9C8546" w:rsidR="009B67EB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13 апреля 2020 г. по 19 апреля 2020 г. - в </w:t>
      </w:r>
      <w:proofErr w:type="gramStart"/>
      <w:r w:rsidRPr="009B67EB">
        <w:t>размере</w:t>
      </w:r>
      <w:proofErr w:type="gramEnd"/>
      <w:r w:rsidRPr="009B67EB">
        <w:t xml:space="preserve"> 25,00 % от начальной цены продажи лота;</w:t>
      </w:r>
    </w:p>
    <w:p w14:paraId="30D4AFA2" w14:textId="57E2AC2C" w:rsidR="000D2B87" w:rsidRPr="009B67EB" w:rsidRDefault="009B67EB" w:rsidP="009B6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B67EB">
        <w:t xml:space="preserve">с 20 апреля 2020 г. по 26 апреля 2020 г. - в </w:t>
      </w:r>
      <w:proofErr w:type="gramStart"/>
      <w:r w:rsidRPr="009B67EB">
        <w:t>размере</w:t>
      </w:r>
      <w:proofErr w:type="gramEnd"/>
      <w:r w:rsidRPr="009B67EB">
        <w:t xml:space="preserve"> 10,00 % от начальной цены продажи лота.</w:t>
      </w:r>
    </w:p>
    <w:p w14:paraId="0BB4DCEA" w14:textId="77777777" w:rsidR="0004186C" w:rsidRPr="00E42AD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E42AD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</w:t>
      </w:r>
      <w:r w:rsidR="00CF5F6F" w:rsidRPr="00E42AD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E42AD9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AD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E42AD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E42AD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2C116A" w:rsidRPr="00E42AD9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E42A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E42A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C38B5" w:rsidRPr="00E42AD9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C38B5" w:rsidRPr="00E42AD9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E42AD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E42AD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E42AD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E42AD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E42AD9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D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E42AD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42AD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3FC14851" w:rsidR="00CF5F6F" w:rsidRPr="00E42AD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D105CA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67791DE" w14:textId="20F31B44" w:rsidR="00CF5F6F" w:rsidRPr="00E42AD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42AD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</w:t>
      </w:r>
      <w:r w:rsidR="00D105CA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E42AD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E42AD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E42AD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E42AD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42AD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5A2AD96E" w:rsidR="00CF5F6F" w:rsidRPr="00E42AD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</w:t>
      </w:r>
      <w:r w:rsidR="00D105CA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52AAFAAE" w14:textId="77777777" w:rsidR="00303F25" w:rsidRDefault="00CF5F6F" w:rsidP="00303F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A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42A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3CBBF55" w14:textId="6D15739A" w:rsidR="00671999" w:rsidRPr="00303F25" w:rsidRDefault="00303F25" w:rsidP="00303F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F25">
        <w:rPr>
          <w:rFonts w:ascii="Times New Roman" w:hAnsi="Times New Roman" w:cs="Times New Roman"/>
          <w:sz w:val="24"/>
          <w:szCs w:val="24"/>
        </w:rPr>
        <w:t>Информацию о реализуемом имуществе</w:t>
      </w:r>
      <w:r w:rsidR="00AC3F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1999" w:rsidRPr="00303F25">
        <w:rPr>
          <w:rFonts w:ascii="Times New Roman" w:hAnsi="Times New Roman" w:cs="Times New Roman"/>
          <w:sz w:val="24"/>
          <w:szCs w:val="24"/>
        </w:rPr>
        <w:t xml:space="preserve">можно получить у ОТ: </w:t>
      </w:r>
      <w:r w:rsidR="009B67EB" w:rsidRPr="00303F25">
        <w:rPr>
          <w:rFonts w:ascii="Times New Roman" w:hAnsi="Times New Roman" w:cs="Times New Roman"/>
          <w:sz w:val="24"/>
          <w:szCs w:val="24"/>
        </w:rPr>
        <w:t xml:space="preserve">ekb@auction-house.ru, Анна Корник, тел.  8(922) 173-78-22 (по лотам </w:t>
      </w:r>
      <w:r w:rsidR="00DA69F1" w:rsidRPr="00303F25">
        <w:rPr>
          <w:rFonts w:ascii="Times New Roman" w:hAnsi="Times New Roman" w:cs="Times New Roman"/>
          <w:sz w:val="24"/>
          <w:szCs w:val="24"/>
        </w:rPr>
        <w:t>1-4,6-8); nn@auction-house.ru, Рождественский Дмитрий тел. 8(930)805-20-00 (по лоту 5).</w:t>
      </w:r>
    </w:p>
    <w:p w14:paraId="5FEC9BF7" w14:textId="77777777" w:rsidR="000D2B87" w:rsidRPr="00507F0D" w:rsidRDefault="000D2B87" w:rsidP="000D2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507F0D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AD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42AD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42AD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5546C"/>
    <w:rsid w:val="000D2B87"/>
    <w:rsid w:val="00107714"/>
    <w:rsid w:val="00203862"/>
    <w:rsid w:val="00220317"/>
    <w:rsid w:val="002A0202"/>
    <w:rsid w:val="002C116A"/>
    <w:rsid w:val="002C2BDE"/>
    <w:rsid w:val="00303F25"/>
    <w:rsid w:val="00360DC6"/>
    <w:rsid w:val="00542CD5"/>
    <w:rsid w:val="00577987"/>
    <w:rsid w:val="005F1F68"/>
    <w:rsid w:val="005F5399"/>
    <w:rsid w:val="00651D54"/>
    <w:rsid w:val="00671999"/>
    <w:rsid w:val="00707F65"/>
    <w:rsid w:val="008E2B16"/>
    <w:rsid w:val="00911A40"/>
    <w:rsid w:val="00916D47"/>
    <w:rsid w:val="009407AC"/>
    <w:rsid w:val="009B67EB"/>
    <w:rsid w:val="00A65167"/>
    <w:rsid w:val="00AC3F23"/>
    <w:rsid w:val="00B141BB"/>
    <w:rsid w:val="00B222AB"/>
    <w:rsid w:val="00B93A5E"/>
    <w:rsid w:val="00BC37CC"/>
    <w:rsid w:val="00CF5F6F"/>
    <w:rsid w:val="00D105CA"/>
    <w:rsid w:val="00D16130"/>
    <w:rsid w:val="00DA69F1"/>
    <w:rsid w:val="00E42AD9"/>
    <w:rsid w:val="00E645EC"/>
    <w:rsid w:val="00EE3F19"/>
    <w:rsid w:val="00F16092"/>
    <w:rsid w:val="00F4480A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unhideWhenUsed/>
    <w:rsid w:val="00911A40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title-item">
    <w:name w:val="pagetitle-item"/>
    <w:rsid w:val="00671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unhideWhenUsed/>
    <w:rsid w:val="00911A40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title-item">
    <w:name w:val="pagetitle-item"/>
    <w:rsid w:val="0067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18</cp:revision>
  <dcterms:created xsi:type="dcterms:W3CDTF">2019-07-23T07:54:00Z</dcterms:created>
  <dcterms:modified xsi:type="dcterms:W3CDTF">2020-01-22T07:40:00Z</dcterms:modified>
</cp:coreProperties>
</file>