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EAB7" w14:textId="1BD0A683" w:rsidR="00EA5DB6" w:rsidRDefault="002B3AAE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 334-26-04, 8(800) 777-57-57,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  <w:lang w:val="en-US"/>
        </w:rPr>
        <w:t>n</w:t>
      </w:r>
      <w:r>
        <w:rPr>
          <w:color w:val="000000"/>
        </w:rPr>
        <w:t>@auction-house.ru)</w:t>
      </w:r>
      <w:r>
        <w:t xml:space="preserve">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</w:t>
      </w:r>
      <w:r>
        <w:rPr>
          <w:b/>
          <w:noProof/>
        </w:rPr>
        <w:t xml:space="preserve"> </w:t>
      </w:r>
      <w:r>
        <w:t xml:space="preserve"> 4), </w:t>
      </w:r>
      <w:r>
        <w:rPr>
          <w:color w:val="000000"/>
        </w:rPr>
        <w:t xml:space="preserve">являющейся на основании решения Арбитражного суда г. Москвы от 23 мая 2016 г. по </w:t>
      </w:r>
      <w:proofErr w:type="gramStart"/>
      <w:r>
        <w:rPr>
          <w:color w:val="000000"/>
        </w:rPr>
        <w:t xml:space="preserve">делу №А40-81262/16-101-60 конкурсным управляющим (ликвидатором) КОММЕРЧЕСКИМ БАНКОМ «МИКО-БАНК» (общество с ограниченной ответственностью) (КБ «МИКО-БАНК» ООО, адрес регистрации: 115487, г. Москва, ул. </w:t>
      </w:r>
      <w:proofErr w:type="spellStart"/>
      <w:r>
        <w:rPr>
          <w:color w:val="000000"/>
        </w:rPr>
        <w:t>Нагатинская</w:t>
      </w:r>
      <w:proofErr w:type="spellEnd"/>
      <w:r>
        <w:rPr>
          <w:color w:val="000000"/>
        </w:rPr>
        <w:t>, д. 22, корп. 1, ИНН 7709046777, ОГРН 1037700051883)</w:t>
      </w:r>
      <w:r w:rsidR="00572D59">
        <w:rPr>
          <w:color w:val="000000"/>
        </w:rPr>
        <w:t xml:space="preserve"> (далее – финансовая организация)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t>сообщение №78030267878 в газете АО «Коммерсантъ» от 12.10.2019 №187(6667)</w:t>
      </w:r>
      <w:r w:rsidR="00572D59">
        <w:rPr>
          <w:color w:val="000000"/>
        </w:rPr>
        <w:t>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</w:t>
      </w:r>
      <w:proofErr w:type="gramEnd"/>
      <w:r w:rsidR="00EA5DB6" w:rsidRPr="003B783B">
        <w:t>», по адресу в сети интернет: bankruptcy.lot-online.ru</w:t>
      </w:r>
      <w:r w:rsidR="00EA5DB6">
        <w:t xml:space="preserve">, </w:t>
      </w:r>
      <w:proofErr w:type="gramStart"/>
      <w:r w:rsidR="00BB57EE">
        <w:t>проведенны</w:t>
      </w:r>
      <w:r w:rsidR="005D6406">
        <w:t>х</w:t>
      </w:r>
      <w:proofErr w:type="gramEnd"/>
      <w:r w:rsidR="00EA5DB6" w:rsidRPr="0047140F">
        <w:t xml:space="preserve"> в период</w:t>
      </w:r>
      <w:r w:rsidR="00EA5DB6">
        <w:t xml:space="preserve"> </w:t>
      </w:r>
      <w:r w:rsidR="00D91738" w:rsidRPr="00D91738">
        <w:t xml:space="preserve">с </w:t>
      </w:r>
      <w:r>
        <w:t>03.07.2020 г. по 09.07.2020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3AAE" w:rsidRPr="0021110D" w14:paraId="2CA2CA92" w14:textId="77777777" w:rsidTr="003B3B89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E0A9F5" w:rsidR="002B3AAE" w:rsidRPr="002B3AAE" w:rsidRDefault="002B3AAE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F9CBA4" w:rsidR="002B3AAE" w:rsidRPr="002B3AAE" w:rsidRDefault="002B3AAE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AE">
              <w:rPr>
                <w:rFonts w:ascii="Times New Roman" w:hAnsi="Times New Roman" w:cs="Times New Roman"/>
                <w:sz w:val="24"/>
                <w:szCs w:val="24"/>
              </w:rPr>
              <w:t>2020-4079/95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31A39F" w:rsidR="002B3AAE" w:rsidRPr="002B3AAE" w:rsidRDefault="002B3AAE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AE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8BB896" w:rsidR="002B3AAE" w:rsidRPr="002B3AAE" w:rsidRDefault="002B3AAE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AE">
              <w:rPr>
                <w:rFonts w:ascii="Times New Roman" w:hAnsi="Times New Roman" w:cs="Times New Roman"/>
                <w:sz w:val="24"/>
                <w:szCs w:val="24"/>
              </w:rPr>
              <w:t>35 111,00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F0843A" w:rsidR="002B3AAE" w:rsidRPr="002B3AAE" w:rsidRDefault="002B3AAE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AE">
              <w:rPr>
                <w:rFonts w:ascii="Times New Roman" w:hAnsi="Times New Roman" w:cs="Times New Roman"/>
                <w:sz w:val="24"/>
                <w:szCs w:val="24"/>
              </w:rPr>
              <w:t>Виноградов Сергей Анатольевич</w:t>
            </w:r>
          </w:p>
        </w:tc>
      </w:tr>
    </w:tbl>
    <w:p w14:paraId="7C421E13" w14:textId="77777777" w:rsidR="00FC7902" w:rsidRPr="00B12F5C" w:rsidRDefault="00FC7902" w:rsidP="00FC7902">
      <w:pPr>
        <w:jc w:val="both"/>
        <w:rPr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7284800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6D93"/>
    <w:rsid w:val="000F57EF"/>
    <w:rsid w:val="00166BC1"/>
    <w:rsid w:val="001F00A9"/>
    <w:rsid w:val="0021110D"/>
    <w:rsid w:val="002A1446"/>
    <w:rsid w:val="002B3AAE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12F5C"/>
    <w:rsid w:val="00B95698"/>
    <w:rsid w:val="00BB57EE"/>
    <w:rsid w:val="00C2434C"/>
    <w:rsid w:val="00C80065"/>
    <w:rsid w:val="00CA1B2F"/>
    <w:rsid w:val="00D13E51"/>
    <w:rsid w:val="00D73919"/>
    <w:rsid w:val="00D91738"/>
    <w:rsid w:val="00DB606C"/>
    <w:rsid w:val="00E07C6B"/>
    <w:rsid w:val="00E158EC"/>
    <w:rsid w:val="00E817C2"/>
    <w:rsid w:val="00E90D26"/>
    <w:rsid w:val="00EA5DB6"/>
    <w:rsid w:val="00EF7685"/>
    <w:rsid w:val="00F10EE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24</cp:revision>
  <cp:lastPrinted>2020-08-04T12:48:00Z</cp:lastPrinted>
  <dcterms:created xsi:type="dcterms:W3CDTF">2018-08-16T08:59:00Z</dcterms:created>
  <dcterms:modified xsi:type="dcterms:W3CDTF">2020-08-04T12:48:00Z</dcterms:modified>
</cp:coreProperties>
</file>