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1A2C2E">
        <w:t>4</w:t>
      </w:r>
      <w:r w:rsidR="00563A68" w:rsidRPr="00563A68">
        <w:t xml:space="preserve"> </w:t>
      </w:r>
      <w:r w:rsidR="007F792C" w:rsidRPr="007F792C">
        <w:rPr>
          <w:sz w:val="22"/>
          <w:szCs w:val="22"/>
        </w:rPr>
        <w:t>долю в уставном капитале</w:t>
      </w:r>
      <w:r w:rsidR="007F792C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1A2C2E">
        <w:rPr>
          <w:rFonts w:ascii="TimesNewRomanPSMT" w:hAnsi="TimesNewRomanPSMT" w:cs="TimesNewRomanPSMT"/>
        </w:rPr>
        <w:t>-13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1A2C2E" w:rsidRPr="001A2C2E">
        <w:t>1146686011658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</w:t>
      </w:r>
      <w:r w:rsidR="00082054">
        <w:t xml:space="preserve"> </w:t>
      </w:r>
      <w:r w:rsidR="001A2C2E" w:rsidRPr="001A2C2E">
        <w:t>6686050927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CF256C">
        <w:t>225</w:t>
      </w:r>
      <w:r w:rsidR="00AD61EC">
        <w:t xml:space="preserve"> 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CF256C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CF256C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1A2C2E">
        <w:t>24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7F792C"/>
    <w:rsid w:val="008144D8"/>
    <w:rsid w:val="008A532B"/>
    <w:rsid w:val="00994D95"/>
    <w:rsid w:val="00AA0E54"/>
    <w:rsid w:val="00AB0958"/>
    <w:rsid w:val="00AC3083"/>
    <w:rsid w:val="00AD61EC"/>
    <w:rsid w:val="00B11CE0"/>
    <w:rsid w:val="00BB2828"/>
    <w:rsid w:val="00C80A7B"/>
    <w:rsid w:val="00CF256C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2020-01-20T07:51:00Z</dcterms:created>
  <dcterms:modified xsi:type="dcterms:W3CDTF">2020-01-20T07:51:00Z</dcterms:modified>
</cp:coreProperties>
</file>