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DA4F8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F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4F8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A4F8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F86">
        <w:rPr>
          <w:rFonts w:ascii="Times New Roman" w:hAnsi="Times New Roman" w:cs="Times New Roman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 по делу № А40-59768/12-78-164 "Б" конкурсным управляющим (ликвидатором) Обществом с ограниченной ответственностью «АМТ Банк» (ООО «АМТ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F86">
        <w:rPr>
          <w:rFonts w:ascii="Times New Roman" w:hAnsi="Times New Roman" w:cs="Times New Roman"/>
          <w:sz w:val="24"/>
          <w:szCs w:val="24"/>
        </w:rPr>
        <w:t xml:space="preserve">Банк») (адрес регистрации: 129110, г. Москва, проспект Мира, д. 62, стр. 1, ИНН 7722004494, ОГРН 1027700182366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A4F86">
        <w:rPr>
          <w:rFonts w:ascii="Times New Roman" w:hAnsi="Times New Roman" w:cs="Times New Roman"/>
          <w:sz w:val="24"/>
          <w:szCs w:val="24"/>
        </w:rPr>
        <w:t>77033260619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DA4F86">
        <w:rPr>
          <w:rFonts w:ascii="Times New Roman" w:hAnsi="Times New Roman" w:cs="Times New Roman"/>
          <w:sz w:val="24"/>
          <w:szCs w:val="24"/>
        </w:rPr>
        <w:t>№18(6739) от 01.02.2020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лот 5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сообщении следует читать в следующей редакции: </w:t>
      </w:r>
      <w:r w:rsidR="00383A31">
        <w:rPr>
          <w:rFonts w:ascii="Times New Roman" w:hAnsi="Times New Roman" w:cs="Times New Roman"/>
          <w:sz w:val="24"/>
          <w:szCs w:val="24"/>
        </w:rPr>
        <w:t xml:space="preserve">лот 5 - </w:t>
      </w:r>
      <w:bookmarkStart w:id="0" w:name="_GoBack"/>
      <w:bookmarkEnd w:id="0"/>
      <w:r w:rsidRPr="00DA4F86">
        <w:rPr>
          <w:rFonts w:ascii="Times New Roman" w:hAnsi="Times New Roman" w:cs="Times New Roman"/>
          <w:sz w:val="24"/>
          <w:szCs w:val="24"/>
        </w:rPr>
        <w:t>Квартира (3-комнатная) - 66,30 кв. м, адрес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A4F86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 обл., Люберецкий р-н, г. Котельники, ул. Новая, д. 4, кв. 17, 2 этаж, кадастровый номер 50:22:0050101:7239, ограничения и обременения: право пожизненного пользования жилым помещением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83A31"/>
    <w:rsid w:val="003F4D88"/>
    <w:rsid w:val="007A3A1B"/>
    <w:rsid w:val="00964D49"/>
    <w:rsid w:val="00AD0413"/>
    <w:rsid w:val="00AE62B1"/>
    <w:rsid w:val="00CA3C3B"/>
    <w:rsid w:val="00DA4F8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YU1ErA3Sfnu3qpUKq7JGG22/Hsx7dUdftUePdmzTGKQ=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AjYY4NXJaRvBnmXDjsHeJumN6zahAc9YlUsPoVwNDlU=</DigestValue>
    </Reference>
  </SignedInfo>
  <SignatureValue>CGTGQDIWwvTQc7robZc1sGopJxeV93vc1RQTYf10R5amqHN6maudhHkBb6MLYt3a
185gha4HzRUF/r9SRN1F/g==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+V6SX5ePxvrZw/aFpgFQEmJEzvo=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9AGqVpRN38yoZ7qd4UyAxj9iAss=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2020-02-07T08:45:40Z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2020-02-07T08:45:40Z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16</cp:revision>
  <cp:lastPrinted>2016-10-26T09:10:00Z</cp:lastPrinted>
  <dcterms:created xsi:type="dcterms:W3CDTF">2016-07-28T13:17:00Z</dcterms:created>
  <dcterms:modified xsi:type="dcterms:W3CDTF">2020-02-07T08:13:00Z</dcterms:modified>
</cp:coreProperties>
</file>