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 (COVID-19)" в период с 4 по 30 апреля 2020 года включительно на </w:t>
      </w:r>
      <w:r w:rsidR="001C1E80" w:rsidRPr="00697C1E">
        <w:rPr>
          <w:rFonts w:ascii="Times New Roman" w:hAnsi="Times New Roman" w:cs="Times New Roman"/>
          <w:sz w:val="24"/>
          <w:szCs w:val="24"/>
        </w:rPr>
        <w:t>территории</w:t>
      </w:r>
      <w:r w:rsidRPr="00697C1E">
        <w:rPr>
          <w:rFonts w:ascii="Times New Roman" w:hAnsi="Times New Roman" w:cs="Times New Roman"/>
          <w:sz w:val="24"/>
          <w:szCs w:val="24"/>
        </w:rPr>
        <w:t xml:space="preserve"> Российской Федерации установлены нерабочие дни. Высшими должностными лицами субъектов Российской Федерации определяются и реализуются комплексы ограничительных и иных мероприятий, направленных на недопущение распространения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инфекции, в том числе устанавливается особый порядок перемещения на соответствующей территории.</w:t>
      </w:r>
    </w:p>
    <w:p w:rsidR="001C1E80" w:rsidRPr="00B94D26" w:rsidRDefault="00697C1E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697C1E">
        <w:rPr>
          <w:rFonts w:ascii="Times New Roman" w:hAnsi="Times New Roman" w:cs="Times New Roman"/>
          <w:sz w:val="24"/>
          <w:szCs w:val="24"/>
        </w:rPr>
        <w:t xml:space="preserve">В сложившейся ситуации </w:t>
      </w:r>
      <w:r w:rsidR="003F35D1">
        <w:rPr>
          <w:rFonts w:ascii="Times New Roman" w:hAnsi="Times New Roman" w:cs="Times New Roman"/>
          <w:sz w:val="24"/>
          <w:szCs w:val="24"/>
        </w:rPr>
        <w:t xml:space="preserve">организатор торгов - </w:t>
      </w:r>
      <w:r w:rsidR="0096307A" w:rsidRPr="00DA4F8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96307A" w:rsidRPr="00DA4F86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96307A" w:rsidRPr="00DA4F86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="0096307A" w:rsidRPr="00DA4F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307A" w:rsidRPr="00DA4F86">
        <w:rPr>
          <w:rFonts w:ascii="Times New Roman" w:hAnsi="Times New Roman" w:cs="Times New Roman"/>
          <w:sz w:val="24"/>
          <w:szCs w:val="24"/>
        </w:rPr>
        <w:t>В, (812)334-26-04,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июня 2012 по делу № А40-59768/12-78-164 "Б" конкурсным управляющим (ликвидатором) Обществом с ограниченной ответственностью «АМТ Банк» (ООО «АМТ</w:t>
      </w:r>
      <w:proofErr w:type="gramEnd"/>
      <w:r w:rsidR="0096307A" w:rsidRPr="00DA4F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307A" w:rsidRPr="00DA4F86">
        <w:rPr>
          <w:rFonts w:ascii="Times New Roman" w:hAnsi="Times New Roman" w:cs="Times New Roman"/>
          <w:sz w:val="24"/>
          <w:szCs w:val="24"/>
        </w:rPr>
        <w:t>Банк») (адрес регистрации: 129110, г. Москва, проспект Мира, д. 62, стр. 1, ИНН 7722004494, ОГРН 1027700182366</w:t>
      </w:r>
      <w:r w:rsidR="0096307A" w:rsidRPr="002849B1">
        <w:rPr>
          <w:rFonts w:ascii="Times New Roman" w:hAnsi="Times New Roman" w:cs="Times New Roman"/>
          <w:sz w:val="24"/>
          <w:szCs w:val="24"/>
        </w:rPr>
        <w:t xml:space="preserve">) </w:t>
      </w:r>
      <w:r w:rsidR="0096307A" w:rsidRPr="00E909A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96307A">
        <w:rPr>
          <w:rFonts w:ascii="Times New Roman" w:hAnsi="Times New Roman" w:cs="Times New Roman"/>
          <w:sz w:val="24"/>
          <w:szCs w:val="24"/>
        </w:rPr>
        <w:t>Ф</w:t>
      </w:r>
      <w:r w:rsidR="0096307A" w:rsidRPr="00E909A4">
        <w:rPr>
          <w:rFonts w:ascii="Times New Roman" w:hAnsi="Times New Roman" w:cs="Times New Roman"/>
          <w:sz w:val="24"/>
          <w:szCs w:val="24"/>
        </w:rPr>
        <w:t>инансовая организация)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1C1E80">
        <w:rPr>
          <w:rFonts w:ascii="Times New Roman" w:hAnsi="Times New Roman" w:cs="Times New Roman"/>
          <w:bCs/>
          <w:sz w:val="24"/>
          <w:lang w:eastAsia="ru-RU"/>
        </w:rPr>
        <w:t xml:space="preserve">приостановке 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>с 1</w:t>
      </w:r>
      <w:r w:rsidR="0096307A">
        <w:rPr>
          <w:rFonts w:ascii="Times New Roman" w:hAnsi="Times New Roman" w:cs="Times New Roman"/>
          <w:bCs/>
          <w:sz w:val="24"/>
          <w:lang w:eastAsia="ru-RU"/>
        </w:rPr>
        <w:t>5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 xml:space="preserve"> апреля 2020 г. </w:t>
      </w:r>
      <w:r w:rsidR="001C1E80">
        <w:rPr>
          <w:rFonts w:ascii="Times New Roman" w:hAnsi="Times New Roman" w:cs="Times New Roman"/>
          <w:sz w:val="24"/>
          <w:lang w:eastAsia="ru-RU"/>
        </w:rPr>
        <w:t>электронных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 </w:t>
      </w:r>
      <w:r w:rsidR="001C1E80">
        <w:rPr>
          <w:rFonts w:ascii="Times New Roman" w:hAnsi="Times New Roman" w:cs="Times New Roman"/>
          <w:b/>
          <w:sz w:val="24"/>
          <w:lang w:eastAsia="ru-RU"/>
        </w:rPr>
        <w:t>торгов</w:t>
      </w:r>
      <w:r w:rsidR="001C1E80" w:rsidRPr="00612018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1C1E80" w:rsidRPr="004021BC">
        <w:rPr>
          <w:rFonts w:ascii="Times New Roman" w:hAnsi="Times New Roman" w:cs="Times New Roman"/>
          <w:b/>
          <w:sz w:val="24"/>
          <w:szCs w:val="24"/>
          <w:lang w:eastAsia="ru-RU"/>
        </w:rPr>
        <w:t>посредством публичного предложения</w:t>
      </w:r>
      <w:r w:rsidR="001C1E80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финансовой организации (</w:t>
      </w:r>
      <w:r w:rsidR="0096307A" w:rsidRPr="0096307A">
        <w:rPr>
          <w:rFonts w:ascii="Times New Roman" w:hAnsi="Times New Roman" w:cs="Times New Roman"/>
          <w:sz w:val="24"/>
          <w:lang w:eastAsia="ru-RU"/>
        </w:rPr>
        <w:t>сообщение №77033260619 в газете «Коммерсантъ» №18(6739) от 01.02.2020 г.</w:t>
      </w:r>
      <w:r w:rsidR="001C1E80">
        <w:rPr>
          <w:rFonts w:ascii="Times New Roman" w:hAnsi="Times New Roman" w:cs="Times New Roman"/>
          <w:sz w:val="24"/>
          <w:lang w:eastAsia="ru-RU"/>
        </w:rPr>
        <w:t>)</w:t>
      </w:r>
      <w:r w:rsidR="00B94D26">
        <w:rPr>
          <w:rFonts w:ascii="Times New Roman" w:hAnsi="Times New Roman" w:cs="Times New Roman"/>
          <w:sz w:val="24"/>
          <w:lang w:eastAsia="ru-RU"/>
        </w:rPr>
        <w:t xml:space="preserve"> по лотам </w:t>
      </w:r>
      <w:r w:rsidR="005702AA">
        <w:rPr>
          <w:rFonts w:ascii="Times New Roman" w:hAnsi="Times New Roman" w:cs="Times New Roman"/>
          <w:sz w:val="24"/>
          <w:lang w:eastAsia="ru-RU"/>
        </w:rPr>
        <w:t>4,8</w:t>
      </w:r>
      <w:r w:rsidR="00B94D26">
        <w:rPr>
          <w:rFonts w:ascii="Times New Roman" w:hAnsi="Times New Roman" w:cs="Times New Roman"/>
          <w:sz w:val="24"/>
          <w:lang w:eastAsia="ru-RU"/>
        </w:rPr>
        <w:t xml:space="preserve"> и электронных </w:t>
      </w:r>
      <w:r w:rsidR="00B94D26">
        <w:rPr>
          <w:rFonts w:ascii="Times New Roman" w:hAnsi="Times New Roman" w:cs="Times New Roman"/>
          <w:b/>
          <w:sz w:val="24"/>
          <w:lang w:eastAsia="ru-RU"/>
        </w:rPr>
        <w:t xml:space="preserve">торгов посредством публичного предложения </w:t>
      </w:r>
      <w:r w:rsidR="00B94D26">
        <w:rPr>
          <w:rFonts w:ascii="Times New Roman" w:hAnsi="Times New Roman" w:cs="Times New Roman"/>
          <w:sz w:val="24"/>
          <w:lang w:eastAsia="ru-RU"/>
        </w:rPr>
        <w:t>имуществом финансовой организации (</w:t>
      </w:r>
      <w:r w:rsidR="00B94D26" w:rsidRPr="00186E0E">
        <w:rPr>
          <w:rFonts w:ascii="Times New Roman" w:hAnsi="Times New Roman" w:cs="Times New Roman"/>
        </w:rPr>
        <w:t>сообщение</w:t>
      </w:r>
      <w:r w:rsidR="005702AA">
        <w:rPr>
          <w:rFonts w:ascii="Times New Roman" w:hAnsi="Times New Roman" w:cs="Times New Roman"/>
        </w:rPr>
        <w:t xml:space="preserve"> №</w:t>
      </w:r>
      <w:r w:rsidR="005702AA" w:rsidRPr="005702AA">
        <w:rPr>
          <w:rFonts w:ascii="Times New Roman" w:hAnsi="Times New Roman" w:cs="Times New Roman"/>
        </w:rPr>
        <w:t>2030010462</w:t>
      </w:r>
      <w:r w:rsidR="005702AA">
        <w:rPr>
          <w:rFonts w:ascii="Times New Roman" w:hAnsi="Times New Roman" w:cs="Times New Roman"/>
        </w:rPr>
        <w:t xml:space="preserve"> </w:t>
      </w:r>
      <w:r w:rsidR="00B94D26" w:rsidRPr="00186E0E">
        <w:rPr>
          <w:rFonts w:ascii="Times New Roman" w:hAnsi="Times New Roman" w:cs="Times New Roman"/>
        </w:rPr>
        <w:t>в</w:t>
      </w:r>
      <w:proofErr w:type="gramEnd"/>
      <w:r w:rsidR="00B94D26" w:rsidRPr="00186E0E">
        <w:rPr>
          <w:rFonts w:ascii="Times New Roman" w:hAnsi="Times New Roman" w:cs="Times New Roman"/>
        </w:rPr>
        <w:t xml:space="preserve"> газете «Коммерсантъ» </w:t>
      </w:r>
      <w:r w:rsidR="005702AA" w:rsidRPr="005702AA">
        <w:rPr>
          <w:rFonts w:ascii="Times New Roman" w:hAnsi="Times New Roman" w:cs="Times New Roman"/>
        </w:rPr>
        <w:t>№23(6744) от 08.02.2020</w:t>
      </w:r>
      <w:r w:rsidR="005702AA">
        <w:rPr>
          <w:rFonts w:ascii="Times New Roman" w:hAnsi="Times New Roman" w:cs="Times New Roman"/>
        </w:rPr>
        <w:t xml:space="preserve"> г.</w:t>
      </w:r>
      <w:bookmarkStart w:id="0" w:name="_GoBack"/>
      <w:bookmarkEnd w:id="0"/>
      <w:r w:rsidR="005702AA">
        <w:rPr>
          <w:rFonts w:ascii="Times New Roman" w:hAnsi="Times New Roman" w:cs="Times New Roman"/>
        </w:rPr>
        <w:t>) по лоту 1</w:t>
      </w:r>
      <w:r w:rsidR="00B94D26">
        <w:rPr>
          <w:rFonts w:ascii="Times New Roman" w:hAnsi="Times New Roman" w:cs="Times New Roman"/>
        </w:rPr>
        <w:t>.</w:t>
      </w:r>
    </w:p>
    <w:p w:rsidR="00697C1E" w:rsidRP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О возобновлении вышеуказанных электронных торгов имуществом </w:t>
      </w:r>
      <w:r w:rsidR="003B7C4F">
        <w:rPr>
          <w:rFonts w:ascii="Times New Roman" w:hAnsi="Times New Roman" w:cs="Times New Roman"/>
          <w:sz w:val="24"/>
          <w:szCs w:val="24"/>
        </w:rPr>
        <w:t>финансовой</w:t>
      </w:r>
      <w:r w:rsidRPr="00697C1E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и связанных с ними процедур по просмотру </w:t>
      </w:r>
      <w:r w:rsidR="00186E0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1E">
        <w:rPr>
          <w:rFonts w:ascii="Times New Roman" w:hAnsi="Times New Roman" w:cs="Times New Roman"/>
          <w:sz w:val="24"/>
          <w:szCs w:val="24"/>
        </w:rPr>
        <w:t xml:space="preserve">будет сообщено дополнительно. </w:t>
      </w:r>
    </w:p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50B84"/>
    <w:rsid w:val="00186E0E"/>
    <w:rsid w:val="001C1E80"/>
    <w:rsid w:val="002276BD"/>
    <w:rsid w:val="003B7C4F"/>
    <w:rsid w:val="003C2CA3"/>
    <w:rsid w:val="003F35D1"/>
    <w:rsid w:val="004C1870"/>
    <w:rsid w:val="005050B9"/>
    <w:rsid w:val="005702AA"/>
    <w:rsid w:val="00697C1E"/>
    <w:rsid w:val="0096307A"/>
    <w:rsid w:val="00AC5F5A"/>
    <w:rsid w:val="00B94D26"/>
    <w:rsid w:val="00EC09BF"/>
    <w:rsid w:val="00EE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12</cp:revision>
  <dcterms:created xsi:type="dcterms:W3CDTF">2020-04-06T06:13:00Z</dcterms:created>
  <dcterms:modified xsi:type="dcterms:W3CDTF">2020-04-16T09:12:00Z</dcterms:modified>
</cp:coreProperties>
</file>