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1B" w:rsidRPr="00523147" w:rsidRDefault="00C6531B" w:rsidP="006F6751">
      <w:pPr>
        <w:pStyle w:val="Style1"/>
        <w:widowControl/>
        <w:tabs>
          <w:tab w:val="left" w:leader="underscore" w:pos="2026"/>
        </w:tabs>
        <w:jc w:val="right"/>
        <w:rPr>
          <w:rStyle w:val="FontStyle15"/>
          <w:rFonts w:ascii="PT Astra Serif" w:eastAsiaTheme="minorEastAsia" w:hAnsi="PT Astra Serif"/>
          <w:b/>
        </w:rPr>
      </w:pPr>
      <w:r w:rsidRPr="00523147">
        <w:rPr>
          <w:rStyle w:val="FontStyle15"/>
          <w:rFonts w:ascii="PT Astra Serif" w:eastAsiaTheme="minorEastAsia" w:hAnsi="PT Astra Serif"/>
          <w:b/>
        </w:rPr>
        <w:t>ПРОЕКТ</w:t>
      </w:r>
    </w:p>
    <w:p w:rsidR="00C6531B" w:rsidRPr="00523147" w:rsidRDefault="00C6531B" w:rsidP="006F6751">
      <w:pPr>
        <w:pStyle w:val="Style1"/>
        <w:widowControl/>
        <w:tabs>
          <w:tab w:val="left" w:leader="underscore" w:pos="2026"/>
        </w:tabs>
        <w:jc w:val="center"/>
        <w:rPr>
          <w:rStyle w:val="FontStyle15"/>
          <w:rFonts w:ascii="PT Astra Serif" w:eastAsiaTheme="minorEastAsia" w:hAnsi="PT Astra Serif"/>
          <w:b/>
        </w:rPr>
      </w:pPr>
      <w:r w:rsidRPr="00523147">
        <w:rPr>
          <w:rStyle w:val="FontStyle15"/>
          <w:rFonts w:ascii="PT Astra Serif" w:eastAsiaTheme="minorEastAsia" w:hAnsi="PT Astra Serif"/>
          <w:b/>
        </w:rPr>
        <w:t>ДОГОВОР №___</w:t>
      </w:r>
    </w:p>
    <w:p w:rsidR="00C6531B" w:rsidRPr="00523147" w:rsidRDefault="00C6531B" w:rsidP="006F6751">
      <w:pPr>
        <w:pStyle w:val="Style2"/>
        <w:widowControl/>
        <w:jc w:val="center"/>
        <w:rPr>
          <w:rStyle w:val="FontStyle13"/>
          <w:rFonts w:ascii="PT Astra Serif" w:hAnsi="PT Astra Serif"/>
        </w:rPr>
      </w:pPr>
      <w:r w:rsidRPr="00523147">
        <w:rPr>
          <w:rStyle w:val="FontStyle13"/>
          <w:rFonts w:ascii="PT Astra Serif" w:hAnsi="PT Astra Serif"/>
        </w:rPr>
        <w:t>купли-продажи имущества</w:t>
      </w:r>
    </w:p>
    <w:p w:rsidR="00C6531B" w:rsidRPr="00523147" w:rsidRDefault="00C6531B" w:rsidP="006F6751">
      <w:pPr>
        <w:pStyle w:val="Style2"/>
        <w:widowControl/>
        <w:jc w:val="center"/>
        <w:rPr>
          <w:rStyle w:val="FontStyle13"/>
          <w:rFonts w:ascii="PT Astra Serif" w:hAnsi="PT Astra Serif"/>
        </w:rPr>
      </w:pPr>
    </w:p>
    <w:p w:rsidR="00C6531B" w:rsidRPr="00523147" w:rsidRDefault="00C6531B" w:rsidP="006F6751">
      <w:pPr>
        <w:pStyle w:val="Style4"/>
        <w:widowControl/>
        <w:spacing w:line="240" w:lineRule="auto"/>
        <w:ind w:firstLine="0"/>
        <w:rPr>
          <w:rFonts w:ascii="PT Astra Serif" w:hAnsi="PT Astra Serif"/>
          <w:sz w:val="22"/>
          <w:szCs w:val="22"/>
        </w:rPr>
      </w:pPr>
      <w:proofErr w:type="spellStart"/>
      <w:r w:rsidRPr="00523147">
        <w:rPr>
          <w:rFonts w:ascii="PT Astra Serif" w:hAnsi="PT Astra Serif"/>
          <w:sz w:val="22"/>
          <w:szCs w:val="22"/>
        </w:rPr>
        <w:t>г.Ульяновск</w:t>
      </w:r>
      <w:proofErr w:type="spellEnd"/>
      <w:r w:rsidRPr="00523147">
        <w:rPr>
          <w:rFonts w:ascii="PT Astra Serif" w:hAnsi="PT Astra Serif"/>
          <w:sz w:val="22"/>
          <w:szCs w:val="22"/>
        </w:rPr>
        <w:t xml:space="preserve">                     </w:t>
      </w:r>
      <w:r w:rsidRPr="00523147">
        <w:rPr>
          <w:rFonts w:ascii="PT Astra Serif" w:hAnsi="PT Astra Serif"/>
          <w:sz w:val="22"/>
          <w:szCs w:val="22"/>
        </w:rPr>
        <w:tab/>
      </w:r>
      <w:r w:rsidRPr="00523147">
        <w:rPr>
          <w:rFonts w:ascii="PT Astra Serif" w:hAnsi="PT Astra Serif"/>
          <w:sz w:val="22"/>
          <w:szCs w:val="22"/>
        </w:rPr>
        <w:tab/>
      </w:r>
      <w:r w:rsidR="002554B7" w:rsidRPr="00523147">
        <w:rPr>
          <w:rFonts w:ascii="PT Astra Serif" w:hAnsi="PT Astra Serif"/>
          <w:sz w:val="22"/>
          <w:szCs w:val="22"/>
        </w:rPr>
        <w:tab/>
      </w:r>
      <w:r w:rsidR="002554B7" w:rsidRPr="00523147">
        <w:rPr>
          <w:rFonts w:ascii="PT Astra Serif" w:hAnsi="PT Astra Serif"/>
          <w:sz w:val="22"/>
          <w:szCs w:val="22"/>
        </w:rPr>
        <w:tab/>
      </w:r>
      <w:r w:rsidR="002554B7" w:rsidRPr="00523147">
        <w:rPr>
          <w:rFonts w:ascii="PT Astra Serif" w:hAnsi="PT Astra Serif"/>
          <w:sz w:val="22"/>
          <w:szCs w:val="22"/>
        </w:rPr>
        <w:tab/>
        <w:t xml:space="preserve">       </w:t>
      </w:r>
      <w:r w:rsidR="001028AD" w:rsidRPr="00523147">
        <w:rPr>
          <w:rFonts w:ascii="PT Astra Serif" w:hAnsi="PT Astra Serif"/>
          <w:sz w:val="22"/>
          <w:szCs w:val="22"/>
        </w:rPr>
        <w:t xml:space="preserve">          ___________________</w:t>
      </w:r>
      <w:r w:rsidR="002554B7" w:rsidRPr="00523147">
        <w:rPr>
          <w:rFonts w:ascii="PT Astra Serif" w:hAnsi="PT Astra Serif"/>
          <w:sz w:val="22"/>
          <w:szCs w:val="22"/>
        </w:rPr>
        <w:t>20</w:t>
      </w:r>
      <w:r w:rsidR="00A82EAF">
        <w:rPr>
          <w:rFonts w:ascii="PT Astra Serif" w:hAnsi="PT Astra Serif"/>
          <w:sz w:val="22"/>
          <w:szCs w:val="22"/>
        </w:rPr>
        <w:t>20</w:t>
      </w:r>
      <w:r w:rsidRPr="00523147">
        <w:rPr>
          <w:rFonts w:ascii="PT Astra Serif" w:hAnsi="PT Astra Serif"/>
          <w:sz w:val="22"/>
          <w:szCs w:val="22"/>
        </w:rPr>
        <w:t xml:space="preserve"> года</w:t>
      </w:r>
    </w:p>
    <w:p w:rsidR="00C6531B" w:rsidRPr="00523147" w:rsidRDefault="00C6531B" w:rsidP="006F6751">
      <w:pPr>
        <w:pStyle w:val="Style4"/>
        <w:widowControl/>
        <w:spacing w:line="240" w:lineRule="auto"/>
        <w:ind w:firstLine="0"/>
        <w:rPr>
          <w:rFonts w:ascii="PT Astra Serif" w:hAnsi="PT Astra Serif"/>
          <w:sz w:val="22"/>
          <w:szCs w:val="22"/>
        </w:rPr>
      </w:pPr>
    </w:p>
    <w:p w:rsidR="00C6531B" w:rsidRPr="00523147" w:rsidRDefault="00C6531B" w:rsidP="006F6751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</w:r>
      <w:r w:rsidRPr="00523147">
        <w:rPr>
          <w:rFonts w:ascii="PT Astra Serif" w:hAnsi="PT Astra Serif"/>
          <w:b/>
          <w:bCs/>
          <w:sz w:val="24"/>
          <w:szCs w:val="24"/>
        </w:rPr>
        <w:t xml:space="preserve">Акционерное общество «Имущественная Корпорация Ульяновской области (Ульяновское областное БТИ)» (АО «Имущественная Корпорация Ульяновской области»), </w:t>
      </w:r>
      <w:r w:rsidRPr="00523147">
        <w:rPr>
          <w:rFonts w:ascii="PT Astra Serif" w:hAnsi="PT Astra Serif"/>
          <w:sz w:val="24"/>
          <w:szCs w:val="24"/>
        </w:rPr>
        <w:t xml:space="preserve">именуемое в дальнейшем </w:t>
      </w:r>
      <w:r w:rsidRPr="00523147">
        <w:rPr>
          <w:rFonts w:ascii="PT Astra Serif" w:hAnsi="PT Astra Serif"/>
          <w:b/>
          <w:sz w:val="24"/>
          <w:szCs w:val="24"/>
        </w:rPr>
        <w:t>«Продавец»</w:t>
      </w:r>
      <w:r w:rsidRPr="00523147">
        <w:rPr>
          <w:rFonts w:ascii="PT Astra Serif" w:hAnsi="PT Astra Serif"/>
          <w:sz w:val="24"/>
          <w:szCs w:val="24"/>
        </w:rPr>
        <w:t xml:space="preserve">, в лице генерального директора Мишина Сергея Михайловича, действующего на основании Устава, </w:t>
      </w:r>
      <w:r w:rsidRPr="00523147">
        <w:rPr>
          <w:rFonts w:ascii="PT Astra Serif" w:hAnsi="PT Astra Serif"/>
          <w:bCs/>
          <w:sz w:val="24"/>
          <w:szCs w:val="24"/>
        </w:rPr>
        <w:t xml:space="preserve">с одной стороны, </w:t>
      </w:r>
    </w:p>
    <w:p w:rsidR="00C6531B" w:rsidRPr="00523147" w:rsidRDefault="00C6531B" w:rsidP="006F6751">
      <w:pPr>
        <w:widowControl w:val="0"/>
        <w:jc w:val="both"/>
        <w:rPr>
          <w:rFonts w:ascii="PT Astra Serif" w:hAnsi="PT Astra Serif"/>
          <w:bCs/>
          <w:sz w:val="24"/>
          <w:szCs w:val="24"/>
        </w:rPr>
      </w:pPr>
      <w:r w:rsidRPr="00523147">
        <w:rPr>
          <w:rFonts w:ascii="PT Astra Serif" w:hAnsi="PT Astra Serif"/>
          <w:bCs/>
          <w:sz w:val="24"/>
          <w:szCs w:val="24"/>
        </w:rPr>
        <w:tab/>
        <w:t>и</w:t>
      </w:r>
      <w:r w:rsidRPr="00523147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</w:t>
      </w:r>
      <w:r w:rsidRPr="00523147">
        <w:rPr>
          <w:rFonts w:ascii="PT Astra Serif" w:hAnsi="PT Astra Serif"/>
          <w:bCs/>
          <w:sz w:val="24"/>
          <w:szCs w:val="24"/>
        </w:rPr>
        <w:t xml:space="preserve">, </w:t>
      </w:r>
      <w:r w:rsidRPr="00523147">
        <w:rPr>
          <w:rFonts w:ascii="PT Astra Serif" w:hAnsi="PT Astra Serif"/>
          <w:iCs/>
          <w:sz w:val="24"/>
          <w:szCs w:val="24"/>
        </w:rPr>
        <w:t xml:space="preserve"> </w:t>
      </w:r>
      <w:r w:rsidRPr="00523147">
        <w:rPr>
          <w:rFonts w:ascii="PT Astra Serif" w:hAnsi="PT Astra Serif"/>
          <w:bCs/>
          <w:sz w:val="24"/>
          <w:szCs w:val="24"/>
        </w:rPr>
        <w:t>именуемый в дальнейшем «Покупатель», с другой стороны,</w:t>
      </w:r>
    </w:p>
    <w:p w:rsidR="00C6531B" w:rsidRPr="00523147" w:rsidRDefault="00C6531B" w:rsidP="006F6751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523147">
        <w:rPr>
          <w:rFonts w:ascii="PT Astra Serif" w:hAnsi="PT Astra Serif"/>
          <w:bCs/>
          <w:sz w:val="24"/>
          <w:szCs w:val="24"/>
        </w:rPr>
        <w:tab/>
        <w:t>на основании протокола №__ от __ ________ 20</w:t>
      </w:r>
      <w:r w:rsidR="004826A3">
        <w:rPr>
          <w:rFonts w:ascii="PT Astra Serif" w:hAnsi="PT Astra Serif"/>
          <w:bCs/>
          <w:sz w:val="24"/>
          <w:szCs w:val="24"/>
        </w:rPr>
        <w:t>20</w:t>
      </w:r>
      <w:r w:rsidRPr="00523147">
        <w:rPr>
          <w:rFonts w:ascii="PT Astra Serif" w:hAnsi="PT Astra Serif"/>
          <w:bCs/>
          <w:sz w:val="24"/>
          <w:szCs w:val="24"/>
        </w:rPr>
        <w:t xml:space="preserve"> года об итогах продажи недвижимого имущества, являющегося собственностью Акционерного общества «Имущественная Корпорация Ульяновской области (Ульяновское областное БТИ)», </w:t>
      </w:r>
      <w:r w:rsidR="00523147">
        <w:rPr>
          <w:rFonts w:ascii="PT Astra Serif" w:hAnsi="PT Astra Serif"/>
          <w:bCs/>
          <w:sz w:val="24"/>
          <w:szCs w:val="24"/>
        </w:rPr>
        <w:br/>
      </w:r>
      <w:r w:rsidRPr="00523147">
        <w:rPr>
          <w:rFonts w:ascii="PT Astra Serif" w:hAnsi="PT Astra Serif"/>
          <w:bCs/>
          <w:sz w:val="24"/>
          <w:szCs w:val="24"/>
        </w:rPr>
        <w:t>на открытом аукционе, заключили настоящий договор о нижеследующем:</w:t>
      </w:r>
    </w:p>
    <w:p w:rsidR="00C6531B" w:rsidRPr="00523147" w:rsidRDefault="00C6531B" w:rsidP="006F6751">
      <w:pPr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6F675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523147">
        <w:rPr>
          <w:rStyle w:val="FontStyle13"/>
          <w:rFonts w:ascii="PT Astra Serif" w:hAnsi="PT Astra Serif"/>
          <w:sz w:val="24"/>
          <w:szCs w:val="24"/>
        </w:rPr>
        <w:t>Предмет договора</w:t>
      </w:r>
    </w:p>
    <w:p w:rsidR="00C6531B" w:rsidRPr="00523147" w:rsidRDefault="00C6531B" w:rsidP="006F6751">
      <w:pPr>
        <w:widowControl w:val="0"/>
        <w:autoSpaceDE w:val="0"/>
        <w:autoSpaceDN w:val="0"/>
        <w:adjustRightInd w:val="0"/>
        <w:ind w:left="786"/>
        <w:rPr>
          <w:rStyle w:val="FontStyle13"/>
          <w:rFonts w:ascii="PT Astra Serif" w:hAnsi="PT Astra Serif"/>
          <w:sz w:val="24"/>
          <w:szCs w:val="24"/>
        </w:rPr>
      </w:pPr>
    </w:p>
    <w:p w:rsidR="00C6531B" w:rsidRPr="00A20ECD" w:rsidRDefault="00C6531B" w:rsidP="006F6751">
      <w:pPr>
        <w:ind w:firstLine="426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  1.1. </w:t>
      </w:r>
      <w:r w:rsidRPr="00A20ECD">
        <w:rPr>
          <w:rStyle w:val="FontStyle15"/>
          <w:rFonts w:ascii="PT Astra Serif" w:eastAsiaTheme="minorEastAsia" w:hAnsi="PT Astra Serif"/>
          <w:sz w:val="24"/>
          <w:szCs w:val="24"/>
        </w:rPr>
        <w:t xml:space="preserve">Продавец обязуется передать в собственность Покупателя, а Покупатель обязуется принять и оплатить следующее недвижимое имущество (далее Имущество): </w:t>
      </w:r>
      <w:r w:rsidR="00A20ECD" w:rsidRPr="00A20ECD">
        <w:rPr>
          <w:rFonts w:ascii="PT Astra Serif" w:hAnsi="PT Astra Serif"/>
          <w:sz w:val="24"/>
          <w:szCs w:val="24"/>
        </w:rPr>
        <w:t xml:space="preserve">Здание медсанчасти, назначение: нежилое, общей площадью 768,5 </w:t>
      </w:r>
      <w:proofErr w:type="spellStart"/>
      <w:r w:rsidR="00A20ECD" w:rsidRPr="00A20ECD">
        <w:rPr>
          <w:rFonts w:ascii="PT Astra Serif" w:hAnsi="PT Astra Serif"/>
          <w:sz w:val="24"/>
          <w:szCs w:val="24"/>
        </w:rPr>
        <w:t>кв.м</w:t>
      </w:r>
      <w:proofErr w:type="spellEnd"/>
      <w:r w:rsidR="00A20ECD" w:rsidRPr="00A20ECD">
        <w:rPr>
          <w:rFonts w:ascii="PT Astra Serif" w:hAnsi="PT Astra Serif"/>
          <w:sz w:val="24"/>
          <w:szCs w:val="24"/>
        </w:rPr>
        <w:t>., количество этажей: 4, в том числе, подземных 1, кадастровый номер: 73:24:030101:592, адрес объекта</w:t>
      </w:r>
      <w:r w:rsidR="00FB4A18">
        <w:rPr>
          <w:rFonts w:ascii="PT Astra Serif" w:hAnsi="PT Astra Serif"/>
          <w:sz w:val="24"/>
          <w:szCs w:val="24"/>
        </w:rPr>
        <w:t xml:space="preserve"> (местоположение)</w:t>
      </w:r>
      <w:r w:rsidR="00A20ECD" w:rsidRPr="00A20ECD">
        <w:rPr>
          <w:rFonts w:ascii="PT Astra Serif" w:hAnsi="PT Astra Serif"/>
          <w:sz w:val="24"/>
          <w:szCs w:val="24"/>
        </w:rPr>
        <w:t>: Ульяновская область, г</w:t>
      </w:r>
      <w:r w:rsidR="00FB4A18">
        <w:rPr>
          <w:rFonts w:ascii="PT Astra Serif" w:hAnsi="PT Astra Serif"/>
          <w:sz w:val="24"/>
          <w:szCs w:val="24"/>
        </w:rPr>
        <w:t>.</w:t>
      </w:r>
      <w:r w:rsidR="00A20ECD" w:rsidRPr="00A20ECD">
        <w:rPr>
          <w:rFonts w:ascii="PT Astra Serif" w:hAnsi="PT Astra Serif"/>
          <w:sz w:val="24"/>
          <w:szCs w:val="24"/>
        </w:rPr>
        <w:t xml:space="preserve"> Ульяновск, </w:t>
      </w:r>
      <w:r w:rsidR="00FB4A18">
        <w:rPr>
          <w:rFonts w:ascii="PT Astra Serif" w:hAnsi="PT Astra Serif"/>
          <w:sz w:val="24"/>
          <w:szCs w:val="24"/>
        </w:rPr>
        <w:t xml:space="preserve">р-н </w:t>
      </w:r>
      <w:proofErr w:type="spellStart"/>
      <w:r w:rsidR="00FB4A18">
        <w:rPr>
          <w:rFonts w:ascii="PT Astra Serif" w:hAnsi="PT Astra Serif"/>
          <w:sz w:val="24"/>
          <w:szCs w:val="24"/>
        </w:rPr>
        <w:t>Засви</w:t>
      </w:r>
      <w:bookmarkStart w:id="0" w:name="_GoBack"/>
      <w:bookmarkEnd w:id="0"/>
      <w:r w:rsidR="00FB4A18">
        <w:rPr>
          <w:rFonts w:ascii="PT Astra Serif" w:hAnsi="PT Astra Serif"/>
          <w:sz w:val="24"/>
          <w:szCs w:val="24"/>
        </w:rPr>
        <w:t>яжский</w:t>
      </w:r>
      <w:proofErr w:type="spellEnd"/>
      <w:r w:rsidR="00FB4A18">
        <w:rPr>
          <w:rFonts w:ascii="PT Astra Serif" w:hAnsi="PT Astra Serif"/>
          <w:sz w:val="24"/>
          <w:szCs w:val="24"/>
        </w:rPr>
        <w:t>,</w:t>
      </w:r>
      <w:r w:rsidR="00A20ECD" w:rsidRPr="00A20ECD">
        <w:rPr>
          <w:rFonts w:ascii="PT Astra Serif" w:hAnsi="PT Astra Serif"/>
          <w:sz w:val="24"/>
          <w:szCs w:val="24"/>
        </w:rPr>
        <w:t xml:space="preserve"> ш. </w:t>
      </w:r>
      <w:proofErr w:type="gramStart"/>
      <w:r w:rsidR="00A20ECD" w:rsidRPr="00A20ECD">
        <w:rPr>
          <w:rFonts w:ascii="PT Astra Serif" w:hAnsi="PT Astra Serif"/>
          <w:sz w:val="24"/>
          <w:szCs w:val="24"/>
        </w:rPr>
        <w:t>Московское</w:t>
      </w:r>
      <w:proofErr w:type="gramEnd"/>
      <w:r w:rsidR="00A20ECD" w:rsidRPr="00A20ECD">
        <w:rPr>
          <w:rFonts w:ascii="PT Astra Serif" w:hAnsi="PT Astra Serif"/>
          <w:sz w:val="24"/>
          <w:szCs w:val="24"/>
        </w:rPr>
        <w:t>, д. 19-А</w:t>
      </w:r>
      <w:r w:rsidR="004826A3">
        <w:rPr>
          <w:rFonts w:ascii="PT Astra Serif" w:hAnsi="PT Astra Serif"/>
          <w:sz w:val="24"/>
          <w:szCs w:val="24"/>
        </w:rPr>
        <w:t>;</w:t>
      </w:r>
      <w:r w:rsidR="00A20ECD" w:rsidRPr="00A20ECD">
        <w:rPr>
          <w:rFonts w:ascii="PT Astra Serif" w:hAnsi="PT Astra Serif"/>
          <w:sz w:val="24"/>
          <w:szCs w:val="24"/>
        </w:rPr>
        <w:t xml:space="preserve"> </w:t>
      </w:r>
      <w:r w:rsidR="004826A3">
        <w:rPr>
          <w:rFonts w:ascii="PT Astra Serif" w:hAnsi="PT Astra Serif"/>
          <w:sz w:val="24"/>
          <w:szCs w:val="24"/>
        </w:rPr>
        <w:t>з</w:t>
      </w:r>
      <w:r w:rsidR="00A20ECD" w:rsidRPr="00A20ECD">
        <w:rPr>
          <w:sz w:val="24"/>
          <w:szCs w:val="24"/>
        </w:rPr>
        <w:t>емельн</w:t>
      </w:r>
      <w:r w:rsidR="00FB4A18">
        <w:rPr>
          <w:sz w:val="24"/>
          <w:szCs w:val="24"/>
        </w:rPr>
        <w:t>ый</w:t>
      </w:r>
      <w:r w:rsidR="00A20ECD" w:rsidRPr="00A20ECD">
        <w:rPr>
          <w:sz w:val="24"/>
          <w:szCs w:val="24"/>
        </w:rPr>
        <w:t xml:space="preserve"> участ</w:t>
      </w:r>
      <w:r w:rsidR="00FB4A18">
        <w:rPr>
          <w:sz w:val="24"/>
          <w:szCs w:val="24"/>
        </w:rPr>
        <w:t>о</w:t>
      </w:r>
      <w:r w:rsidR="00A20ECD" w:rsidRPr="00A20ECD">
        <w:rPr>
          <w:sz w:val="24"/>
          <w:szCs w:val="24"/>
        </w:rPr>
        <w:t xml:space="preserve">к, категория земель: земли населенных пунктов, </w:t>
      </w:r>
      <w:r w:rsidR="00FB4A18">
        <w:rPr>
          <w:sz w:val="24"/>
          <w:szCs w:val="24"/>
        </w:rPr>
        <w:t xml:space="preserve">виды </w:t>
      </w:r>
      <w:r w:rsidR="00A20ECD" w:rsidRPr="00A20ECD">
        <w:rPr>
          <w:sz w:val="24"/>
          <w:szCs w:val="24"/>
        </w:rPr>
        <w:t>разрешенно</w:t>
      </w:r>
      <w:r w:rsidR="00FB4A18">
        <w:rPr>
          <w:sz w:val="24"/>
          <w:szCs w:val="24"/>
        </w:rPr>
        <w:t>го</w:t>
      </w:r>
      <w:r w:rsidR="00A20ECD" w:rsidRPr="00A20ECD">
        <w:rPr>
          <w:sz w:val="24"/>
          <w:szCs w:val="24"/>
        </w:rPr>
        <w:t xml:space="preserve"> использовани</w:t>
      </w:r>
      <w:r w:rsidR="00FB4A18">
        <w:rPr>
          <w:sz w:val="24"/>
          <w:szCs w:val="24"/>
        </w:rPr>
        <w:t>я</w:t>
      </w:r>
      <w:r w:rsidR="00A20ECD" w:rsidRPr="00A20ECD">
        <w:rPr>
          <w:sz w:val="24"/>
          <w:szCs w:val="24"/>
        </w:rPr>
        <w:t xml:space="preserve">: под зданием </w:t>
      </w:r>
      <w:r w:rsidR="00A20ECD" w:rsidRPr="00A20ECD">
        <w:rPr>
          <w:rFonts w:ascii="PT Astra Serif" w:hAnsi="PT Astra Serif"/>
          <w:sz w:val="24"/>
          <w:szCs w:val="24"/>
        </w:rPr>
        <w:t>медсанчасти</w:t>
      </w:r>
      <w:r w:rsidR="00A20ECD" w:rsidRPr="00A20ECD">
        <w:rPr>
          <w:sz w:val="24"/>
          <w:szCs w:val="24"/>
        </w:rPr>
        <w:t xml:space="preserve">, общая площадь 825,6 </w:t>
      </w:r>
      <w:proofErr w:type="spellStart"/>
      <w:r w:rsidR="00A20ECD" w:rsidRPr="00A20ECD">
        <w:rPr>
          <w:sz w:val="24"/>
          <w:szCs w:val="24"/>
        </w:rPr>
        <w:t>кв.м</w:t>
      </w:r>
      <w:proofErr w:type="spellEnd"/>
      <w:r w:rsidR="00A20ECD" w:rsidRPr="00A20ECD">
        <w:rPr>
          <w:sz w:val="24"/>
          <w:szCs w:val="24"/>
        </w:rPr>
        <w:t>., кадастровый номер 73:24:030301:41, адрес объекта</w:t>
      </w:r>
      <w:r w:rsidR="00FB4A18">
        <w:rPr>
          <w:sz w:val="24"/>
          <w:szCs w:val="24"/>
        </w:rPr>
        <w:t xml:space="preserve"> (местоположение)</w:t>
      </w:r>
      <w:r w:rsidR="00A20ECD" w:rsidRPr="00A20ECD">
        <w:rPr>
          <w:sz w:val="24"/>
          <w:szCs w:val="24"/>
        </w:rPr>
        <w:t xml:space="preserve">: </w:t>
      </w:r>
      <w:r w:rsidR="00FB4A18" w:rsidRPr="00A20ECD">
        <w:rPr>
          <w:rFonts w:ascii="PT Astra Serif" w:hAnsi="PT Astra Serif"/>
          <w:sz w:val="24"/>
          <w:szCs w:val="24"/>
        </w:rPr>
        <w:t xml:space="preserve">область </w:t>
      </w:r>
      <w:r w:rsidR="00A20ECD" w:rsidRPr="00A20ECD">
        <w:rPr>
          <w:rFonts w:ascii="PT Astra Serif" w:hAnsi="PT Astra Serif"/>
          <w:sz w:val="24"/>
          <w:szCs w:val="24"/>
        </w:rPr>
        <w:t>Ульяновская, г</w:t>
      </w:r>
      <w:r w:rsidR="00FB4A18">
        <w:rPr>
          <w:rFonts w:ascii="PT Astra Serif" w:hAnsi="PT Astra Serif"/>
          <w:sz w:val="24"/>
          <w:szCs w:val="24"/>
        </w:rPr>
        <w:t xml:space="preserve">. </w:t>
      </w:r>
      <w:r w:rsidR="00A20ECD" w:rsidRPr="00A20ECD">
        <w:rPr>
          <w:rFonts w:ascii="PT Astra Serif" w:hAnsi="PT Astra Serif"/>
          <w:sz w:val="24"/>
          <w:szCs w:val="24"/>
        </w:rPr>
        <w:t xml:space="preserve">Ульяновск, </w:t>
      </w:r>
      <w:r w:rsidR="00FB4A18">
        <w:rPr>
          <w:rFonts w:ascii="PT Astra Serif" w:hAnsi="PT Astra Serif"/>
          <w:sz w:val="24"/>
          <w:szCs w:val="24"/>
        </w:rPr>
        <w:t xml:space="preserve">р-н </w:t>
      </w:r>
      <w:proofErr w:type="spellStart"/>
      <w:r w:rsidR="00FB4A18">
        <w:rPr>
          <w:rFonts w:ascii="PT Astra Serif" w:hAnsi="PT Astra Serif"/>
          <w:sz w:val="24"/>
          <w:szCs w:val="24"/>
        </w:rPr>
        <w:t>Засвияжский</w:t>
      </w:r>
      <w:proofErr w:type="spellEnd"/>
      <w:r w:rsidR="00FB4A18">
        <w:rPr>
          <w:rFonts w:ascii="PT Astra Serif" w:hAnsi="PT Astra Serif"/>
          <w:sz w:val="24"/>
          <w:szCs w:val="24"/>
        </w:rPr>
        <w:t>,</w:t>
      </w:r>
      <w:r w:rsidR="00FB4A18" w:rsidRPr="00A20ECD">
        <w:rPr>
          <w:rFonts w:ascii="PT Astra Serif" w:hAnsi="PT Astra Serif"/>
          <w:sz w:val="24"/>
          <w:szCs w:val="24"/>
        </w:rPr>
        <w:t xml:space="preserve"> </w:t>
      </w:r>
      <w:r w:rsidR="00CD309C">
        <w:rPr>
          <w:rFonts w:ascii="PT Astra Serif" w:hAnsi="PT Astra Serif"/>
          <w:sz w:val="24"/>
          <w:szCs w:val="24"/>
        </w:rPr>
        <w:br/>
      </w:r>
      <w:r w:rsidR="00FB4A18">
        <w:rPr>
          <w:rFonts w:ascii="PT Astra Serif" w:hAnsi="PT Astra Serif"/>
          <w:sz w:val="24"/>
          <w:szCs w:val="24"/>
        </w:rPr>
        <w:t xml:space="preserve">тер. </w:t>
      </w:r>
      <w:r w:rsidR="00A20ECD" w:rsidRPr="00A20ECD">
        <w:rPr>
          <w:rFonts w:ascii="PT Astra Serif" w:hAnsi="PT Astra Serif"/>
          <w:sz w:val="24"/>
          <w:szCs w:val="24"/>
        </w:rPr>
        <w:t>Московское</w:t>
      </w:r>
      <w:r w:rsidR="00FB4A18">
        <w:rPr>
          <w:rFonts w:ascii="PT Astra Serif" w:hAnsi="PT Astra Serif"/>
          <w:sz w:val="24"/>
          <w:szCs w:val="24"/>
        </w:rPr>
        <w:t xml:space="preserve"> шоссе</w:t>
      </w:r>
      <w:r w:rsidR="00A20ECD" w:rsidRPr="00A20ECD">
        <w:rPr>
          <w:rFonts w:ascii="PT Astra Serif" w:hAnsi="PT Astra Serif"/>
          <w:sz w:val="24"/>
          <w:szCs w:val="24"/>
        </w:rPr>
        <w:t>, д. 19-А.</w:t>
      </w:r>
    </w:p>
    <w:p w:rsidR="00C6531B" w:rsidRPr="00523147" w:rsidRDefault="00C6531B" w:rsidP="006F6751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          1.2. </w:t>
      </w:r>
      <w:r w:rsidR="00706156" w:rsidRPr="00523147">
        <w:rPr>
          <w:rFonts w:ascii="PT Astra Serif" w:hAnsi="PT Astra Serif"/>
          <w:sz w:val="24"/>
          <w:szCs w:val="24"/>
        </w:rPr>
        <w:t>Указанное в пункте 1.1 настоящего договора Имущество является собственностью Продавца</w:t>
      </w:r>
      <w:r w:rsidR="006F6751">
        <w:rPr>
          <w:rFonts w:ascii="PT Astra Serif" w:hAnsi="PT Astra Serif"/>
          <w:sz w:val="24"/>
          <w:szCs w:val="24"/>
        </w:rPr>
        <w:t>.</w:t>
      </w:r>
    </w:p>
    <w:p w:rsidR="001028AD" w:rsidRPr="00523147" w:rsidRDefault="001028AD" w:rsidP="006F6751">
      <w:pPr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6F6751">
      <w:pPr>
        <w:pStyle w:val="Style1"/>
        <w:widowControl/>
        <w:numPr>
          <w:ilvl w:val="0"/>
          <w:numId w:val="1"/>
        </w:numPr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523147">
        <w:rPr>
          <w:rStyle w:val="FontStyle11"/>
          <w:rFonts w:ascii="PT Astra Serif" w:eastAsiaTheme="majorEastAsia" w:hAnsi="PT Astra Serif"/>
          <w:sz w:val="24"/>
          <w:szCs w:val="24"/>
        </w:rPr>
        <w:t>Порядок, форма и сроки платежа</w:t>
      </w:r>
    </w:p>
    <w:p w:rsidR="00C6531B" w:rsidRPr="00523147" w:rsidRDefault="00C6531B" w:rsidP="006F6751">
      <w:pPr>
        <w:tabs>
          <w:tab w:val="left" w:pos="709"/>
        </w:tabs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</w:p>
    <w:p w:rsidR="00C6531B" w:rsidRPr="00523147" w:rsidRDefault="00C6531B" w:rsidP="006F6751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Установленная по итогам открытого аукциона цена продажи имущества составляет </w:t>
      </w:r>
      <w:r w:rsidRPr="00523147">
        <w:rPr>
          <w:rFonts w:ascii="PT Astra Serif" w:hAnsi="PT Astra Serif"/>
          <w:sz w:val="24"/>
          <w:szCs w:val="24"/>
        </w:rPr>
        <w:t>__________ рублей ______копеек (__________________________________) рублей _____ копейки (в том числе НДС ____________________________ рублей ______копеек)</w:t>
      </w:r>
      <w:r w:rsidRPr="00523147">
        <w:rPr>
          <w:rFonts w:ascii="PT Astra Serif" w:eastAsia="Calibri" w:hAnsi="PT Astra Serif"/>
          <w:sz w:val="24"/>
          <w:szCs w:val="24"/>
        </w:rPr>
        <w:t xml:space="preserve">, </w:t>
      </w:r>
      <w:r w:rsidR="00CD309C">
        <w:rPr>
          <w:rFonts w:ascii="PT Astra Serif" w:eastAsia="Calibri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с учетом ранее внесенного задатка в сумме ___________</w:t>
      </w:r>
      <w:r w:rsidR="00CD309C">
        <w:rPr>
          <w:rFonts w:ascii="PT Astra Serif" w:hAnsi="PT Astra Serif"/>
          <w:sz w:val="24"/>
          <w:szCs w:val="24"/>
        </w:rPr>
        <w:t>_____</w:t>
      </w:r>
      <w:r w:rsidRPr="00523147">
        <w:rPr>
          <w:rFonts w:ascii="PT Astra Serif" w:hAnsi="PT Astra Serif"/>
          <w:sz w:val="24"/>
          <w:szCs w:val="24"/>
        </w:rPr>
        <w:t>(</w:t>
      </w:r>
      <w:r w:rsidR="00CD309C">
        <w:rPr>
          <w:rFonts w:ascii="PT Astra Serif" w:hAnsi="PT Astra Serif"/>
          <w:sz w:val="24"/>
          <w:szCs w:val="24"/>
        </w:rPr>
        <w:t>_________</w:t>
      </w:r>
      <w:r w:rsidRPr="00523147">
        <w:rPr>
          <w:rFonts w:ascii="PT Astra Serif" w:hAnsi="PT Astra Serif"/>
          <w:sz w:val="24"/>
          <w:szCs w:val="24"/>
        </w:rPr>
        <w:t>______________________________________) рублей 00 копеек</w:t>
      </w: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.</w:t>
      </w:r>
    </w:p>
    <w:p w:rsidR="00C6531B" w:rsidRPr="00523147" w:rsidRDefault="00C6531B" w:rsidP="006F6751">
      <w:pPr>
        <w:tabs>
          <w:tab w:val="left" w:pos="0"/>
        </w:tabs>
        <w:ind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Уплата НДС осуществляется в порядке, установленном налоговым законодательством Российской Федерации.</w:t>
      </w:r>
    </w:p>
    <w:p w:rsidR="00C6531B" w:rsidRPr="00523147" w:rsidRDefault="00C6531B" w:rsidP="006F6751">
      <w:pPr>
        <w:pStyle w:val="ab"/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Задаток в сумме </w:t>
      </w:r>
      <w:r w:rsidR="0012731F">
        <w:rPr>
          <w:rFonts w:ascii="PT Astra Serif" w:hAnsi="PT Astra Serif"/>
          <w:sz w:val="24"/>
          <w:szCs w:val="24"/>
        </w:rPr>
        <w:t>1 485 400</w:t>
      </w:r>
      <w:r w:rsidR="002554B7" w:rsidRPr="00523147">
        <w:rPr>
          <w:rFonts w:ascii="PT Astra Serif" w:hAnsi="PT Astra Serif"/>
          <w:sz w:val="24"/>
          <w:szCs w:val="24"/>
        </w:rPr>
        <w:t xml:space="preserve"> </w:t>
      </w:r>
      <w:r w:rsidR="00A20ECD">
        <w:rPr>
          <w:rFonts w:ascii="PT Astra Serif" w:hAnsi="PT Astra Serif"/>
          <w:sz w:val="24"/>
          <w:szCs w:val="24"/>
        </w:rPr>
        <w:t>(</w:t>
      </w:r>
      <w:r w:rsidR="0012731F">
        <w:rPr>
          <w:rFonts w:ascii="PT Astra Serif" w:hAnsi="PT Astra Serif"/>
          <w:sz w:val="24"/>
          <w:szCs w:val="24"/>
        </w:rPr>
        <w:t>Один миллион четыреста восемьдесят пять тысяч четыреста</w:t>
      </w:r>
      <w:r w:rsidR="002554B7" w:rsidRPr="00523147">
        <w:rPr>
          <w:rFonts w:ascii="PT Astra Serif" w:hAnsi="PT Astra Serif"/>
          <w:sz w:val="24"/>
          <w:szCs w:val="24"/>
        </w:rPr>
        <w:t>) рубл</w:t>
      </w:r>
      <w:r w:rsidR="007A69FD">
        <w:rPr>
          <w:rFonts w:ascii="PT Astra Serif" w:hAnsi="PT Astra Serif"/>
          <w:sz w:val="24"/>
          <w:szCs w:val="24"/>
        </w:rPr>
        <w:t xml:space="preserve">ей </w:t>
      </w:r>
      <w:r w:rsidR="0059303C">
        <w:rPr>
          <w:rFonts w:ascii="PT Astra Serif" w:hAnsi="PT Astra Serif"/>
          <w:sz w:val="24"/>
          <w:szCs w:val="24"/>
        </w:rPr>
        <w:t>0</w:t>
      </w:r>
      <w:r w:rsidR="002554B7" w:rsidRPr="00523147">
        <w:rPr>
          <w:rFonts w:ascii="PT Astra Serif" w:hAnsi="PT Astra Serif"/>
          <w:sz w:val="24"/>
          <w:szCs w:val="24"/>
        </w:rPr>
        <w:t>0 копеек</w:t>
      </w: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, внесенный Покупателем на счет Продавца, засчитывается в счет оплаты имущества.</w:t>
      </w:r>
    </w:p>
    <w:p w:rsidR="00C6531B" w:rsidRPr="00523147" w:rsidRDefault="00C6531B" w:rsidP="006F6751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t xml:space="preserve">Подлежащая оплате оставшаяся часть цены продажи имущества </w:t>
      </w:r>
      <w:r w:rsidR="001028AD"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br/>
      </w:r>
      <w:r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t>на момент заключения настоящего договора составляет _________рубль ______ копейки (_____________________________________________________________) (в том числе НДС).</w:t>
      </w:r>
    </w:p>
    <w:p w:rsidR="00C6531B" w:rsidRPr="00523147" w:rsidRDefault="00C6531B" w:rsidP="006F6751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Оплата производится Покупателем путем перечисления денежных средств по следующим реквизитам </w:t>
      </w:r>
      <w:r w:rsidRPr="00523147">
        <w:rPr>
          <w:rFonts w:ascii="PT Astra Serif" w:hAnsi="PT Astra Serif"/>
          <w:sz w:val="24"/>
          <w:szCs w:val="24"/>
        </w:rPr>
        <w:t xml:space="preserve">Акционерного общества «Имущественная Корпорация Ульяновской области (Ульяновское областное БТИ)»: 432071, г. Ульяновск, пер. Молочный, д. 4, ИНН/КПП 7325163307/732501001; ОГРН 1187325020783; </w:t>
      </w:r>
      <w:r w:rsidR="0012731F" w:rsidRPr="00447AC4">
        <w:rPr>
          <w:rFonts w:ascii="PT Astra Serif" w:hAnsi="PT Astra Serif"/>
          <w:color w:val="000000"/>
          <w:sz w:val="24"/>
          <w:szCs w:val="24"/>
        </w:rPr>
        <w:t xml:space="preserve">Р/с </w:t>
      </w:r>
      <w:r w:rsidR="0012731F">
        <w:rPr>
          <w:rFonts w:ascii="PT Astra Serif" w:hAnsi="PT Astra Serif"/>
          <w:color w:val="000000"/>
          <w:sz w:val="24"/>
          <w:szCs w:val="24"/>
        </w:rPr>
        <w:t>40702810300008332731</w:t>
      </w:r>
      <w:r w:rsidR="0012731F"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12731F">
        <w:rPr>
          <w:rFonts w:ascii="PT Astra Serif" w:hAnsi="PT Astra Serif"/>
          <w:sz w:val="24"/>
          <w:szCs w:val="24"/>
        </w:rPr>
        <w:t>в АО Банк «Венец», г. Ульяновск, БИК 04738813, к/с 30101810200000000813</w:t>
      </w:r>
      <w:r w:rsidRPr="00523147">
        <w:rPr>
          <w:rFonts w:ascii="PT Astra Serif" w:hAnsi="PT Astra Serif"/>
          <w:sz w:val="24"/>
          <w:szCs w:val="24"/>
        </w:rPr>
        <w:t>,</w:t>
      </w:r>
      <w:r w:rsidRPr="00523147">
        <w:rPr>
          <w:rFonts w:ascii="PT Astra Serif" w:hAnsi="PT Astra Serif"/>
          <w:b/>
          <w:sz w:val="24"/>
          <w:szCs w:val="24"/>
        </w:rPr>
        <w:t xml:space="preserve"> </w:t>
      </w:r>
      <w:r w:rsidRPr="00523147">
        <w:rPr>
          <w:rFonts w:ascii="PT Astra Serif" w:hAnsi="PT Astra Serif"/>
          <w:sz w:val="24"/>
          <w:szCs w:val="24"/>
        </w:rPr>
        <w:t>в течение тридцати календарных дней со дня заключения настоящего договора.</w:t>
      </w:r>
    </w:p>
    <w:p w:rsidR="00C6531B" w:rsidRPr="00523147" w:rsidRDefault="00C6531B" w:rsidP="006F6751">
      <w:pPr>
        <w:tabs>
          <w:tab w:val="left" w:pos="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lastRenderedPageBreak/>
        <w:t>Обязательство Покупателя по оплате имущества считается исполненным надлежащим образом в момент поступления денежных средств в полном объёме на расчетный счет Продавца.</w:t>
      </w:r>
    </w:p>
    <w:p w:rsidR="00467423" w:rsidRPr="00523147" w:rsidRDefault="00467423" w:rsidP="006F6751">
      <w:pPr>
        <w:ind w:left="786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6F6751">
      <w:pPr>
        <w:numPr>
          <w:ilvl w:val="0"/>
          <w:numId w:val="1"/>
        </w:numPr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Порядок передачи имущества.</w:t>
      </w:r>
    </w:p>
    <w:p w:rsidR="00C6531B" w:rsidRPr="00523147" w:rsidRDefault="00C6531B" w:rsidP="006F6751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 xml:space="preserve">       Оформление права собственности</w:t>
      </w:r>
    </w:p>
    <w:p w:rsidR="00C6531B" w:rsidRPr="00523147" w:rsidRDefault="00C6531B" w:rsidP="006F6751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6F675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Продавец обязан передать Покупателю имущество, указанное в пункте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1.1. настоящего договора, по акту приема-передачи, являющемуся неотъемлемым приложением к настоящему договору.</w:t>
      </w:r>
    </w:p>
    <w:p w:rsidR="00C6531B" w:rsidRPr="00523147" w:rsidRDefault="00C6531B" w:rsidP="006F675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12"/>
          <w:rFonts w:ascii="PT Astra Serif" w:eastAsiaTheme="minorEastAsia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Право собственности на имущество, указанное в пункте 1.1. настоящего договора, являющееся предметом настоящего договора, возникает у Покупателя с момента государственной регистрации перехода права собственности в</w:t>
      </w:r>
      <w:r w:rsidRPr="00523147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523147">
        <w:rPr>
          <w:rStyle w:val="FontStyle12"/>
          <w:rFonts w:ascii="PT Astra Serif" w:eastAsiaTheme="minorEastAsia" w:hAnsi="PT Astra Serif"/>
          <w:color w:val="000000"/>
          <w:sz w:val="24"/>
          <w:szCs w:val="24"/>
        </w:rPr>
        <w:t>Управлении</w:t>
      </w:r>
      <w:r w:rsidRPr="00523147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523147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 по Ульяновской области.</w:t>
      </w:r>
    </w:p>
    <w:p w:rsidR="00C6531B" w:rsidRPr="00523147" w:rsidRDefault="00C6531B" w:rsidP="006F675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Расходы по государственной регистрации перехода права собственности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на имущество в полном объеме возлагаются на Покупателя.</w:t>
      </w:r>
    </w:p>
    <w:p w:rsidR="00943FFF" w:rsidRPr="00523147" w:rsidRDefault="00943FFF" w:rsidP="006F6751">
      <w:pPr>
        <w:pStyle w:val="ab"/>
        <w:widowControl w:val="0"/>
        <w:tabs>
          <w:tab w:val="left" w:pos="142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6F6751">
      <w:pPr>
        <w:pStyle w:val="ab"/>
        <w:widowControl w:val="0"/>
        <w:numPr>
          <w:ilvl w:val="0"/>
          <w:numId w:val="1"/>
        </w:numPr>
        <w:tabs>
          <w:tab w:val="clear" w:pos="786"/>
          <w:tab w:val="num" w:pos="142"/>
        </w:tabs>
        <w:autoSpaceDE w:val="0"/>
        <w:autoSpaceDN w:val="0"/>
        <w:adjustRightInd w:val="0"/>
        <w:ind w:left="-426" w:hanging="283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Особые условия</w:t>
      </w:r>
    </w:p>
    <w:p w:rsidR="00C6531B" w:rsidRPr="00523147" w:rsidRDefault="00C6531B" w:rsidP="006F6751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6F67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4.1.Продавец гарантирует, что продаваемое имущество не находится под арестом,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не обременено залогом и долгами, не находится в споре.</w:t>
      </w:r>
    </w:p>
    <w:p w:rsidR="00C6531B" w:rsidRPr="00523147" w:rsidRDefault="00C6531B" w:rsidP="006F675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6F6751">
      <w:pPr>
        <w:widowControl w:val="0"/>
        <w:numPr>
          <w:ilvl w:val="0"/>
          <w:numId w:val="1"/>
        </w:numPr>
        <w:tabs>
          <w:tab w:val="clear" w:pos="786"/>
          <w:tab w:val="left" w:pos="142"/>
        </w:tabs>
        <w:autoSpaceDE w:val="0"/>
        <w:autoSpaceDN w:val="0"/>
        <w:adjustRightInd w:val="0"/>
        <w:ind w:left="284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Ответственность сторон</w:t>
      </w:r>
    </w:p>
    <w:p w:rsidR="00C6531B" w:rsidRPr="00523147" w:rsidRDefault="00C6531B" w:rsidP="006F6751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6F67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5.1.Стороны несут ответственность за невыполнение либо ненадлежащее выполнение настоящего договора в соответствии с законодательством Российской Федерации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и условиями настоящего договора.</w:t>
      </w:r>
    </w:p>
    <w:p w:rsidR="00C6531B" w:rsidRPr="00523147" w:rsidRDefault="00C6531B" w:rsidP="006F675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6F6751">
      <w:pPr>
        <w:widowControl w:val="0"/>
        <w:numPr>
          <w:ilvl w:val="0"/>
          <w:numId w:val="1"/>
        </w:numPr>
        <w:tabs>
          <w:tab w:val="clear" w:pos="786"/>
          <w:tab w:val="left" w:pos="0"/>
        </w:tabs>
        <w:autoSpaceDE w:val="0"/>
        <w:autoSpaceDN w:val="0"/>
        <w:adjustRightInd w:val="0"/>
        <w:ind w:left="142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Прекращение договора</w:t>
      </w:r>
    </w:p>
    <w:p w:rsidR="00C6531B" w:rsidRPr="00523147" w:rsidRDefault="00C6531B" w:rsidP="006F6751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6F6751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Отношения сторон по настоящему договору прекращаются исполнением сторонами договора всех условий и взаимных обязательств.</w:t>
      </w:r>
    </w:p>
    <w:p w:rsidR="00C6531B" w:rsidRPr="00523147" w:rsidRDefault="00C6531B" w:rsidP="006F67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  <w:t xml:space="preserve">Прекращение договора влечет за собой прекращение обязательств сторон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по нему, но не освобождает стороны от ответственности за нарушения, имевшие место.</w:t>
      </w:r>
    </w:p>
    <w:p w:rsidR="00C6531B" w:rsidRPr="00523147" w:rsidRDefault="00C6531B" w:rsidP="006F6751">
      <w:pPr>
        <w:numPr>
          <w:ilvl w:val="1"/>
          <w:numId w:val="1"/>
        </w:numPr>
        <w:ind w:hanging="437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Настоящий договор может быть изменен или расторгнут по соглашению сторон.</w:t>
      </w:r>
    </w:p>
    <w:p w:rsidR="00C6531B" w:rsidRPr="00523147" w:rsidRDefault="00C6531B" w:rsidP="006F6751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В случае если Покупатель не исполнит обязанность по перечислению денежных средств в указанный срок, Продавец вправе расторгнуть настоящий Договор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одностороннем несудебном порядке, при этом задаток не возвращается Покупателю,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а остается у Продавца</w:t>
      </w:r>
      <w:r w:rsidRPr="00523147">
        <w:rPr>
          <w:rFonts w:ascii="PT Astra Serif" w:hAnsi="PT Astra Serif"/>
          <w:sz w:val="24"/>
          <w:szCs w:val="24"/>
        </w:rPr>
        <w:tab/>
        <w:t>При этом факт последующей оплаты значения не имеет.</w:t>
      </w:r>
    </w:p>
    <w:p w:rsidR="00C6531B" w:rsidRPr="00523147" w:rsidRDefault="00C6531B" w:rsidP="006F6751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  <w:t xml:space="preserve">Об отказе от договора Продавец предупреждает Покупателя не менее чем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за 10 рабочих дней до даты отказа. </w:t>
      </w:r>
    </w:p>
    <w:p w:rsidR="00C6531B" w:rsidRPr="00523147" w:rsidRDefault="00C6531B" w:rsidP="006F6751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6F6751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C6531B" w:rsidRPr="00523147" w:rsidRDefault="00C6531B" w:rsidP="006F6751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6F6751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Настоящий договор считается заключенным с момента его подписания сторонами.</w:t>
      </w:r>
    </w:p>
    <w:p w:rsidR="00C6531B" w:rsidRPr="00523147" w:rsidRDefault="00C6531B" w:rsidP="006F6751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Течение сроков, указанных в настоящем договоре, начинается на следующий день после наступления события, которым определено их начало. Если последний день срока приходится на нерабочий день, днем окончания срока считается ближайший следующий </w:t>
      </w:r>
      <w:r w:rsidR="00CD309C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за ним рабочий день.</w:t>
      </w:r>
    </w:p>
    <w:p w:rsidR="00C6531B" w:rsidRPr="00523147" w:rsidRDefault="00C6531B" w:rsidP="006F6751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Все возможные споры и разногласия будут разрешаться сторонами путем переговоров. В случае не урегулирования спорных вопросов путем переговоров, а также в </w:t>
      </w:r>
      <w:r w:rsidRPr="00523147">
        <w:rPr>
          <w:rFonts w:ascii="PT Astra Serif" w:hAnsi="PT Astra Serif"/>
          <w:sz w:val="24"/>
          <w:szCs w:val="24"/>
        </w:rPr>
        <w:lastRenderedPageBreak/>
        <w:t xml:space="preserve">случае отказа </w:t>
      </w:r>
      <w:r w:rsidR="00CD309C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от проведения переговоров или отсутствия ответа на письменное обращение в течение 7 (семи) календарных дней с момента уведомления, спор подлежит передаче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на рассмотрение суда в соответствии с действующим законодательством.</w:t>
      </w:r>
    </w:p>
    <w:p w:rsidR="00C6531B" w:rsidRPr="00523147" w:rsidRDefault="00C6531B" w:rsidP="006F6751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Отношения сторон, не урегулированные настоящим договором, регламентируются законодательством Российской Федерации.</w:t>
      </w:r>
    </w:p>
    <w:p w:rsidR="00C6531B" w:rsidRPr="00523147" w:rsidRDefault="00C6531B" w:rsidP="006F6751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Настоящий договор составлен в трех экземплярах, имеющих равную юридическую силу: по одному для каждой из сторон; третий экземпляр передается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Управление </w:t>
      </w:r>
      <w:r w:rsidRPr="00523147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по Ульяновской области</w:t>
      </w:r>
      <w:r w:rsidRPr="00523147">
        <w:rPr>
          <w:rFonts w:ascii="PT Astra Serif" w:hAnsi="PT Astra Serif"/>
          <w:sz w:val="24"/>
          <w:szCs w:val="24"/>
        </w:rPr>
        <w:t>.</w:t>
      </w:r>
    </w:p>
    <w:p w:rsidR="00C6531B" w:rsidRPr="00523147" w:rsidRDefault="00C6531B" w:rsidP="006F6751">
      <w:pPr>
        <w:widowControl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6F6751">
      <w:pPr>
        <w:pStyle w:val="Style2"/>
        <w:widowControl/>
        <w:numPr>
          <w:ilvl w:val="0"/>
          <w:numId w:val="1"/>
        </w:numPr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523147">
        <w:rPr>
          <w:rStyle w:val="FontStyle11"/>
          <w:rFonts w:ascii="PT Astra Serif" w:eastAsiaTheme="majorEastAsia" w:hAnsi="PT Astra Serif"/>
          <w:sz w:val="24"/>
          <w:szCs w:val="24"/>
        </w:rPr>
        <w:t>Адреса и реквизиты сторон</w:t>
      </w:r>
    </w:p>
    <w:p w:rsidR="007202C7" w:rsidRPr="00523147" w:rsidRDefault="007202C7" w:rsidP="006F6751">
      <w:pPr>
        <w:widowControl w:val="0"/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</w:p>
    <w:p w:rsidR="00C6531B" w:rsidRPr="00523147" w:rsidRDefault="007202C7" w:rsidP="006F6751">
      <w:pPr>
        <w:widowControl w:val="0"/>
        <w:tabs>
          <w:tab w:val="left" w:pos="0"/>
        </w:tabs>
        <w:rPr>
          <w:rFonts w:ascii="PT Astra Serif" w:hAnsi="PT Astra Serif"/>
          <w:color w:val="000000"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ab/>
      </w:r>
      <w:r w:rsidR="00C6531B" w:rsidRPr="00523147">
        <w:rPr>
          <w:rFonts w:ascii="PT Astra Serif" w:hAnsi="PT Astra Serif"/>
          <w:b/>
          <w:sz w:val="24"/>
          <w:szCs w:val="24"/>
        </w:rPr>
        <w:t>Продавец:</w:t>
      </w:r>
      <w:r w:rsidR="00C6531B" w:rsidRPr="00523147">
        <w:rPr>
          <w:rFonts w:ascii="PT Astra Serif" w:hAnsi="PT Astra Serif"/>
          <w:sz w:val="24"/>
          <w:szCs w:val="24"/>
        </w:rPr>
        <w:t xml:space="preserve"> </w:t>
      </w:r>
      <w:r w:rsidR="00C6531B" w:rsidRPr="00523147">
        <w:rPr>
          <w:rFonts w:ascii="PT Astra Serif" w:hAnsi="PT Astra Serif"/>
          <w:b/>
          <w:color w:val="000000"/>
          <w:sz w:val="24"/>
          <w:szCs w:val="24"/>
        </w:rPr>
        <w:t>Акционерное общество «Имущественная Корпорация Ульяновской области (Ульяновское областное БТИ)» (АО «Имущественная Корпорация Ульяновской области»),</w:t>
      </w:r>
      <w:r w:rsidR="00C6531B" w:rsidRPr="0052314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C6531B" w:rsidRPr="00523147" w:rsidRDefault="00C6531B" w:rsidP="006F6751">
      <w:pPr>
        <w:widowControl w:val="0"/>
        <w:tabs>
          <w:tab w:val="left" w:pos="0"/>
        </w:tabs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432071, г. Ульяновск, пер. Молочный, д. 4; ИНН/КПП 7325163307/732501001; ОГРН 1187325020783; </w:t>
      </w:r>
    </w:p>
    <w:p w:rsidR="00C6531B" w:rsidRPr="00523147" w:rsidRDefault="0012731F" w:rsidP="006F6751">
      <w:pPr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color w:val="000000"/>
          <w:sz w:val="24"/>
          <w:szCs w:val="24"/>
        </w:rPr>
        <w:t xml:space="preserve">Р/с </w:t>
      </w:r>
      <w:r>
        <w:rPr>
          <w:rFonts w:ascii="PT Astra Serif" w:hAnsi="PT Astra Serif"/>
          <w:color w:val="000000"/>
          <w:sz w:val="24"/>
          <w:szCs w:val="24"/>
        </w:rPr>
        <w:t>40702810300008332731</w:t>
      </w:r>
      <w:r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в АО Банк «Венец», г. Ульяновск, БИК 04738813, к/с 30101810200000000813</w:t>
      </w:r>
      <w:r w:rsidR="00C6531B" w:rsidRPr="00523147">
        <w:rPr>
          <w:rFonts w:ascii="PT Astra Serif" w:hAnsi="PT Astra Serif"/>
          <w:sz w:val="24"/>
          <w:szCs w:val="24"/>
        </w:rPr>
        <w:t xml:space="preserve">; </w:t>
      </w:r>
    </w:p>
    <w:p w:rsidR="00C6531B" w:rsidRPr="00523147" w:rsidRDefault="00C6531B" w:rsidP="006F6751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Тел.: 8 (8422) 41-66-17, 41-66-45; факс: 8 (8422) 41-66-55</w:t>
      </w:r>
    </w:p>
    <w:p w:rsidR="00C6531B" w:rsidRPr="00523147" w:rsidRDefault="00C6531B" w:rsidP="006F6751">
      <w:pPr>
        <w:widowControl w:val="0"/>
        <w:ind w:firstLine="709"/>
        <w:rPr>
          <w:rFonts w:ascii="PT Astra Serif" w:hAnsi="PT Astra Serif"/>
          <w:sz w:val="24"/>
          <w:szCs w:val="24"/>
        </w:rPr>
      </w:pPr>
    </w:p>
    <w:p w:rsidR="007202C7" w:rsidRPr="00523147" w:rsidRDefault="007202C7" w:rsidP="006F6751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6F6751">
      <w:pPr>
        <w:widowControl w:val="0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>Генеральный директор</w:t>
      </w:r>
      <w:r w:rsidRPr="00523147">
        <w:rPr>
          <w:rFonts w:ascii="PT Astra Serif" w:hAnsi="PT Astra Serif"/>
          <w:sz w:val="24"/>
          <w:szCs w:val="24"/>
        </w:rPr>
        <w:t xml:space="preserve">   ____________________________________________/ </w:t>
      </w:r>
      <w:proofErr w:type="spellStart"/>
      <w:r w:rsidRPr="00523147">
        <w:rPr>
          <w:rFonts w:ascii="PT Astra Serif" w:hAnsi="PT Astra Serif"/>
          <w:b/>
          <w:sz w:val="24"/>
          <w:szCs w:val="24"/>
        </w:rPr>
        <w:t>С.М.Мишин</w:t>
      </w:r>
      <w:proofErr w:type="spellEnd"/>
      <w:r w:rsidRPr="00523147">
        <w:rPr>
          <w:rFonts w:ascii="PT Astra Serif" w:hAnsi="PT Astra Serif"/>
          <w:sz w:val="24"/>
          <w:szCs w:val="24"/>
        </w:rPr>
        <w:t>/</w:t>
      </w:r>
    </w:p>
    <w:p w:rsidR="00C6531B" w:rsidRPr="00523147" w:rsidRDefault="00C6531B" w:rsidP="006F6751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6F6751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6F6751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6F6751">
      <w:pPr>
        <w:widowControl w:val="0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>Покупатель</w:t>
      </w:r>
    </w:p>
    <w:p w:rsidR="00C6531B" w:rsidRPr="00523147" w:rsidRDefault="00C6531B" w:rsidP="006F6751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6F6751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6F6751">
      <w:pPr>
        <w:widowControl w:val="0"/>
        <w:rPr>
          <w:rFonts w:ascii="PT Astra Serif" w:hAnsi="PT Astra Serif"/>
          <w:iCs/>
          <w:sz w:val="24"/>
          <w:szCs w:val="24"/>
        </w:rPr>
      </w:pPr>
      <w:r w:rsidRPr="00523147">
        <w:rPr>
          <w:rFonts w:ascii="PT Astra Serif" w:hAnsi="PT Astra Serif"/>
          <w:iCs/>
          <w:sz w:val="24"/>
          <w:szCs w:val="24"/>
        </w:rPr>
        <w:t>__________________________________________________________________ /____________/</w:t>
      </w:r>
    </w:p>
    <w:p w:rsidR="00937584" w:rsidRPr="00523147" w:rsidRDefault="00937584" w:rsidP="006F6751">
      <w:pPr>
        <w:rPr>
          <w:rFonts w:ascii="PT Astra Serif" w:hAnsi="PT Astra Serif"/>
          <w:sz w:val="24"/>
          <w:szCs w:val="24"/>
        </w:rPr>
      </w:pPr>
    </w:p>
    <w:sectPr w:rsidR="00937584" w:rsidRPr="00523147" w:rsidSect="00C6531B">
      <w:headerReference w:type="default" r:id="rId8"/>
      <w:pgSz w:w="11906" w:h="16838"/>
      <w:pgMar w:top="1134" w:right="566" w:bottom="1134" w:left="1701" w:header="720" w:footer="72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4C" w:rsidRDefault="000C474C" w:rsidP="000C474C">
      <w:r>
        <w:separator/>
      </w:r>
    </w:p>
  </w:endnote>
  <w:endnote w:type="continuationSeparator" w:id="0">
    <w:p w:rsidR="000C474C" w:rsidRDefault="000C474C" w:rsidP="000C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4C" w:rsidRDefault="000C474C" w:rsidP="000C474C">
      <w:r>
        <w:separator/>
      </w:r>
    </w:p>
  </w:footnote>
  <w:footnote w:type="continuationSeparator" w:id="0">
    <w:p w:rsidR="000C474C" w:rsidRDefault="000C474C" w:rsidP="000C4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BF" w:rsidRPr="00813309" w:rsidRDefault="006F6751">
    <w:pPr>
      <w:pStyle w:val="af4"/>
      <w:jc w:val="center"/>
      <w:rPr>
        <w:sz w:val="24"/>
        <w:szCs w:val="24"/>
      </w:rPr>
    </w:pPr>
  </w:p>
  <w:p w:rsidR="008F6BBF" w:rsidRDefault="006F675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38CC"/>
    <w:multiLevelType w:val="multilevel"/>
    <w:tmpl w:val="259AE03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1E8045A9"/>
    <w:multiLevelType w:val="multilevel"/>
    <w:tmpl w:val="920E95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590F69A0"/>
    <w:multiLevelType w:val="hybridMultilevel"/>
    <w:tmpl w:val="736A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1B"/>
    <w:rsid w:val="000C474C"/>
    <w:rsid w:val="001028AD"/>
    <w:rsid w:val="0012731F"/>
    <w:rsid w:val="00210871"/>
    <w:rsid w:val="002554B7"/>
    <w:rsid w:val="002A4FFF"/>
    <w:rsid w:val="00306A88"/>
    <w:rsid w:val="00357FCA"/>
    <w:rsid w:val="00374E0F"/>
    <w:rsid w:val="003A42B3"/>
    <w:rsid w:val="003C3D8A"/>
    <w:rsid w:val="00467423"/>
    <w:rsid w:val="004826A3"/>
    <w:rsid w:val="00512B93"/>
    <w:rsid w:val="00523147"/>
    <w:rsid w:val="00523C64"/>
    <w:rsid w:val="00541AE5"/>
    <w:rsid w:val="00546F8B"/>
    <w:rsid w:val="0059303C"/>
    <w:rsid w:val="005D2375"/>
    <w:rsid w:val="006861C9"/>
    <w:rsid w:val="006F6751"/>
    <w:rsid w:val="00704BB0"/>
    <w:rsid w:val="00706156"/>
    <w:rsid w:val="007202C7"/>
    <w:rsid w:val="00754A5D"/>
    <w:rsid w:val="007A69FD"/>
    <w:rsid w:val="007C6D06"/>
    <w:rsid w:val="007D4F85"/>
    <w:rsid w:val="00817D21"/>
    <w:rsid w:val="008A19B6"/>
    <w:rsid w:val="00916324"/>
    <w:rsid w:val="00937584"/>
    <w:rsid w:val="00943FFF"/>
    <w:rsid w:val="00A127B9"/>
    <w:rsid w:val="00A20ECD"/>
    <w:rsid w:val="00A82EAF"/>
    <w:rsid w:val="00BA776F"/>
    <w:rsid w:val="00C6531B"/>
    <w:rsid w:val="00CB34C8"/>
    <w:rsid w:val="00CB5BCC"/>
    <w:rsid w:val="00CD309C"/>
    <w:rsid w:val="00D138DE"/>
    <w:rsid w:val="00E16412"/>
    <w:rsid w:val="00E21201"/>
    <w:rsid w:val="00E21245"/>
    <w:rsid w:val="00E23B4D"/>
    <w:rsid w:val="00EA6F8B"/>
    <w:rsid w:val="00EB57E0"/>
    <w:rsid w:val="00F318DF"/>
    <w:rsid w:val="00F444B8"/>
    <w:rsid w:val="00F60525"/>
    <w:rsid w:val="00FB4A18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Е.В.</dc:creator>
  <cp:keywords/>
  <dc:description/>
  <cp:lastModifiedBy>User</cp:lastModifiedBy>
  <cp:revision>12</cp:revision>
  <cp:lastPrinted>2019-08-08T04:58:00Z</cp:lastPrinted>
  <dcterms:created xsi:type="dcterms:W3CDTF">2019-11-27T05:09:00Z</dcterms:created>
  <dcterms:modified xsi:type="dcterms:W3CDTF">2020-01-28T12:47:00Z</dcterms:modified>
</cp:coreProperties>
</file>