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66CF9D" w14:textId="77777777" w:rsidR="00FC7902" w:rsidRPr="00605B68" w:rsidRDefault="00FC7902" w:rsidP="00FC7902">
      <w:pPr>
        <w:jc w:val="both"/>
      </w:pPr>
    </w:p>
    <w:p w14:paraId="683786C2" w14:textId="77777777" w:rsidR="00FC7902" w:rsidRPr="00605B68" w:rsidRDefault="00FC7902" w:rsidP="00FC7902">
      <w:pPr>
        <w:jc w:val="both"/>
      </w:pPr>
    </w:p>
    <w:p w14:paraId="3539C0AE" w14:textId="6BD18F7E" w:rsidR="00FC7902" w:rsidRPr="00605B68" w:rsidRDefault="00BF4DDA" w:rsidP="00FC7902">
      <w:pPr>
        <w:spacing w:before="120" w:after="120"/>
        <w:jc w:val="both"/>
      </w:pPr>
      <w:r w:rsidRPr="00605B68">
        <w:t xml:space="preserve">АО «Российский аукционный дом» (ОГРН 1097847233351, ИНН 7838430413, 190000, Санкт-Петербург, пер. </w:t>
      </w:r>
      <w:proofErr w:type="spellStart"/>
      <w:r w:rsidRPr="00605B68">
        <w:t>Гривцова</w:t>
      </w:r>
      <w:proofErr w:type="spellEnd"/>
      <w:r w:rsidRPr="00605B68">
        <w:t xml:space="preserve">, д. 5, </w:t>
      </w:r>
      <w:proofErr w:type="spellStart"/>
      <w:r w:rsidRPr="00605B68">
        <w:t>лит</w:t>
      </w:r>
      <w:proofErr w:type="gramStart"/>
      <w:r w:rsidRPr="00605B68">
        <w:t>.В</w:t>
      </w:r>
      <w:proofErr w:type="spellEnd"/>
      <w:proofErr w:type="gramEnd"/>
      <w:r w:rsidRPr="00605B68">
        <w:t>, (909) 983-86-08, 8(800) 777-57-57, o.ivanova@auction-house.ru),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21 апреля 2017 г. по делу № А40-48663/</w:t>
      </w:r>
      <w:proofErr w:type="gramStart"/>
      <w:r w:rsidRPr="00605B68">
        <w:t xml:space="preserve">17-38-30Б конкурсным управляющим (ликвидатором) </w:t>
      </w:r>
      <w:r w:rsidRPr="00605B68">
        <w:rPr>
          <w:noProof/>
        </w:rPr>
        <w:t xml:space="preserve">Банком Экономический Союз (акционерное общество) (Банк Экономический Союз (АО), </w:t>
      </w:r>
      <w:r w:rsidRPr="00605B68">
        <w:t xml:space="preserve"> адрес регистрации: 125252, г. Москва, ул. </w:t>
      </w:r>
      <w:proofErr w:type="spellStart"/>
      <w:r w:rsidRPr="00605B68">
        <w:t>Алабяна</w:t>
      </w:r>
      <w:proofErr w:type="spellEnd"/>
      <w:r w:rsidRPr="00605B68">
        <w:t xml:space="preserve">, д. 13, корп. 1, ИНН 7750005690, ОГРН 1127711000010), </w:t>
      </w:r>
      <w:r w:rsidR="00FC7902" w:rsidRPr="00605B68">
        <w:t>сообщает, что по итогам электронных</w:t>
      </w:r>
      <w:r w:rsidR="00A2467D" w:rsidRPr="00605B68">
        <w:t xml:space="preserve"> </w:t>
      </w:r>
      <w:r w:rsidR="00FC7902" w:rsidRPr="00605B68">
        <w:rPr>
          <w:b/>
        </w:rPr>
        <w:t xml:space="preserve">торгов посредством публичного предложения </w:t>
      </w:r>
      <w:r w:rsidRPr="00605B68">
        <w:t xml:space="preserve">(сообщение № 2030005161 в газете АО </w:t>
      </w:r>
      <w:r w:rsidR="008C0F05" w:rsidRPr="008C0F05">
        <w:t>«Коммерсантъ»</w:t>
      </w:r>
      <w:r w:rsidRPr="008C0F05">
        <w:t xml:space="preserve"> от 26</w:t>
      </w:r>
      <w:r w:rsidRPr="00605B68">
        <w:t xml:space="preserve">.10.2019 №197(6677)), </w:t>
      </w:r>
      <w:r w:rsidR="003B783B" w:rsidRPr="00605B68">
        <w:t>на электронной площадке АО «Российский аукционный дом», по адресу в сети интернет: bankruptcy</w:t>
      </w:r>
      <w:proofErr w:type="gramEnd"/>
      <w:r w:rsidR="003B783B" w:rsidRPr="00605B68">
        <w:t xml:space="preserve">.lot-online.ru, </w:t>
      </w:r>
      <w:proofErr w:type="gramStart"/>
      <w:r w:rsidR="00FC7902" w:rsidRPr="00605B68">
        <w:t>проведенных</w:t>
      </w:r>
      <w:proofErr w:type="gramEnd"/>
      <w:r w:rsidR="00FC7902" w:rsidRPr="00605B68">
        <w:t xml:space="preserve"> в период с </w:t>
      </w:r>
      <w:r w:rsidRPr="00605B68">
        <w:rPr>
          <w:spacing w:val="3"/>
        </w:rPr>
        <w:t xml:space="preserve"> 09.07.2020 г. по 15.07.2020 г., </w:t>
      </w:r>
      <w:r w:rsidR="00FC7902" w:rsidRPr="00605B68">
        <w:t>заключе</w:t>
      </w:r>
      <w:r w:rsidRPr="00605B68">
        <w:t>н</w:t>
      </w:r>
      <w:r w:rsidR="008C0F05">
        <w:t>ы</w:t>
      </w:r>
      <w:r w:rsidR="00FC7902" w:rsidRPr="00605B68">
        <w:t xml:space="preserve"> следующи</w:t>
      </w:r>
      <w:r w:rsidR="008C0F05">
        <w:t>е</w:t>
      </w:r>
      <w:r w:rsidR="00FC7902" w:rsidRPr="00605B68">
        <w:t xml:space="preserve"> догово</w:t>
      </w:r>
      <w:r w:rsidRPr="00605B68">
        <w:t>р</w:t>
      </w:r>
      <w:r w:rsidR="008C0F05">
        <w:t>ы</w:t>
      </w:r>
      <w:r w:rsidR="00FC7902" w:rsidRPr="00605B68">
        <w:t>:</w:t>
      </w:r>
    </w:p>
    <w:p w14:paraId="746BD672" w14:textId="77777777" w:rsidR="008C0F05" w:rsidRDefault="008C0F05" w:rsidP="00FC7902">
      <w:pPr>
        <w:jc w:val="both"/>
      </w:pPr>
      <w:bookmarkStart w:id="0" w:name="_GoBack"/>
      <w:bookmarkEnd w:id="0"/>
    </w:p>
    <w:tbl>
      <w:tblPr>
        <w:tblStyle w:val="ae"/>
        <w:tblW w:w="9763" w:type="dxa"/>
        <w:jc w:val="center"/>
        <w:tblInd w:w="123" w:type="dxa"/>
        <w:tblLayout w:type="fixed"/>
        <w:tblLook w:val="04A0" w:firstRow="1" w:lastRow="0" w:firstColumn="1" w:lastColumn="0" w:noHBand="0" w:noVBand="1"/>
      </w:tblPr>
      <w:tblGrid>
        <w:gridCol w:w="1100"/>
        <w:gridCol w:w="1984"/>
        <w:gridCol w:w="2125"/>
        <w:gridCol w:w="2409"/>
        <w:gridCol w:w="2145"/>
      </w:tblGrid>
      <w:tr w:rsidR="008C0F05" w14:paraId="3B66BC3D" w14:textId="77777777" w:rsidTr="008C0F05">
        <w:trPr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C9598" w14:textId="5CE9BD9E" w:rsidR="008C0F05" w:rsidRPr="008C0F05" w:rsidRDefault="008C0F05" w:rsidP="008C0F0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05B68">
              <w:rPr>
                <w:bCs/>
                <w:sz w:val="24"/>
                <w:szCs w:val="24"/>
              </w:rPr>
              <w:t>Номер лота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3A3DD" w14:textId="0E1C47B2" w:rsidR="008C0F05" w:rsidRPr="008C0F05" w:rsidRDefault="008C0F05" w:rsidP="008C0F0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05B68">
              <w:rPr>
                <w:bCs/>
                <w:sz w:val="24"/>
                <w:szCs w:val="24"/>
              </w:rPr>
              <w:t xml:space="preserve">Договор </w:t>
            </w:r>
            <w:r w:rsidRPr="008C0F05">
              <w:rPr>
                <w:bCs/>
                <w:sz w:val="24"/>
                <w:szCs w:val="24"/>
              </w:rPr>
              <w:t>№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1F3D" w14:textId="63F5FCBC" w:rsidR="008C0F05" w:rsidRPr="008C0F05" w:rsidRDefault="008C0F05" w:rsidP="008C0F0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05B68">
              <w:rPr>
                <w:bCs/>
                <w:sz w:val="24"/>
                <w:szCs w:val="24"/>
              </w:rPr>
              <w:t>Дата заключения договора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4BB7" w14:textId="2C4B2C08" w:rsidR="008C0F05" w:rsidRPr="008C0F05" w:rsidRDefault="008C0F05" w:rsidP="008C0F0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05B68">
              <w:rPr>
                <w:bCs/>
                <w:sz w:val="24"/>
                <w:szCs w:val="24"/>
              </w:rPr>
              <w:t>Цена приобретения имущества по договору, руб.</w:t>
            </w:r>
          </w:p>
        </w:tc>
        <w:tc>
          <w:tcPr>
            <w:tcW w:w="2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67C2E" w14:textId="1FEF14AA" w:rsidR="008C0F05" w:rsidRPr="008C0F05" w:rsidRDefault="008C0F05" w:rsidP="008C0F05">
            <w:pPr>
              <w:pStyle w:val="ad"/>
              <w:tabs>
                <w:tab w:val="left" w:pos="1134"/>
              </w:tabs>
              <w:ind w:left="0"/>
              <w:jc w:val="center"/>
              <w:rPr>
                <w:b/>
                <w:spacing w:val="3"/>
                <w:sz w:val="24"/>
                <w:szCs w:val="24"/>
              </w:rPr>
            </w:pPr>
            <w:r w:rsidRPr="00605B68">
              <w:rPr>
                <w:bCs/>
                <w:sz w:val="24"/>
                <w:szCs w:val="24"/>
              </w:rPr>
              <w:t>Наименование/ Ф.И.О. покупателя</w:t>
            </w:r>
          </w:p>
        </w:tc>
      </w:tr>
      <w:tr w:rsidR="008C0F05" w14:paraId="35140CD0" w14:textId="77777777" w:rsidTr="008C0F05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04D98" w14:textId="77777777" w:rsidR="008C0F05" w:rsidRPr="008C0F05" w:rsidRDefault="008C0F0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C0F05">
              <w:rPr>
                <w:spacing w:val="3"/>
                <w:sz w:val="24"/>
                <w:szCs w:val="24"/>
              </w:rPr>
              <w:t>8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DAD76" w14:textId="77777777" w:rsidR="008C0F05" w:rsidRPr="008C0F05" w:rsidRDefault="008C0F0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C0F05">
              <w:rPr>
                <w:spacing w:val="3"/>
                <w:sz w:val="24"/>
                <w:szCs w:val="24"/>
              </w:rPr>
              <w:t>2020-4824/52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481C6" w14:textId="77777777" w:rsidR="008C0F05" w:rsidRPr="008C0F05" w:rsidRDefault="008C0F0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C0F05">
              <w:rPr>
                <w:spacing w:val="3"/>
                <w:sz w:val="24"/>
                <w:szCs w:val="24"/>
              </w:rPr>
              <w:t>19.08.2020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37726" w14:textId="42A256F2" w:rsidR="008C0F05" w:rsidRPr="008C0F05" w:rsidRDefault="008C0F0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C0F05">
              <w:rPr>
                <w:spacing w:val="3"/>
                <w:sz w:val="24"/>
                <w:szCs w:val="24"/>
              </w:rPr>
              <w:t>7 000</w:t>
            </w:r>
            <w:r>
              <w:rPr>
                <w:spacing w:val="3"/>
                <w:sz w:val="24"/>
                <w:szCs w:val="24"/>
              </w:rPr>
              <w:t>,</w:t>
            </w:r>
            <w:r w:rsidRPr="008C0F05">
              <w:rPr>
                <w:spacing w:val="3"/>
                <w:sz w:val="24"/>
                <w:szCs w:val="24"/>
              </w:rPr>
              <w:t>00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ECE10" w14:textId="77777777" w:rsidR="008C0F05" w:rsidRPr="008C0F05" w:rsidRDefault="008C0F05">
            <w:pPr>
              <w:suppressAutoHyphens/>
              <w:rPr>
                <w:bCs/>
                <w:spacing w:val="3"/>
              </w:rPr>
            </w:pPr>
            <w:r w:rsidRPr="008C0F05">
              <w:rPr>
                <w:bCs/>
                <w:spacing w:val="3"/>
              </w:rPr>
              <w:t>Макаров Владимир Владимирович</w:t>
            </w:r>
          </w:p>
        </w:tc>
      </w:tr>
      <w:tr w:rsidR="008C0F05" w14:paraId="2120171D" w14:textId="77777777" w:rsidTr="008C0F05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C4899" w14:textId="77777777" w:rsidR="008C0F05" w:rsidRPr="008C0F05" w:rsidRDefault="008C0F0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C0F05">
              <w:rPr>
                <w:spacing w:val="3"/>
                <w:sz w:val="24"/>
                <w:szCs w:val="24"/>
              </w:rPr>
              <w:t>36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A08E5" w14:textId="77777777" w:rsidR="008C0F05" w:rsidRPr="008C0F05" w:rsidRDefault="008C0F05">
            <w:pPr>
              <w:rPr>
                <w:b/>
                <w:bCs/>
                <w:spacing w:val="3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427F0" w14:textId="77777777" w:rsidR="008C0F05" w:rsidRPr="008C0F05" w:rsidRDefault="008C0F05">
            <w:pPr>
              <w:rPr>
                <w:b/>
                <w:bCs/>
                <w:spacing w:val="3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CE7A6" w14:textId="1A03BB25" w:rsidR="008C0F05" w:rsidRPr="008C0F05" w:rsidRDefault="008C0F0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C0F05">
              <w:rPr>
                <w:spacing w:val="3"/>
                <w:sz w:val="24"/>
                <w:szCs w:val="24"/>
              </w:rPr>
              <w:t>6 000</w:t>
            </w:r>
            <w:r>
              <w:rPr>
                <w:spacing w:val="3"/>
                <w:sz w:val="24"/>
                <w:szCs w:val="24"/>
              </w:rPr>
              <w:t>,</w:t>
            </w:r>
            <w:r w:rsidRPr="008C0F05">
              <w:rPr>
                <w:spacing w:val="3"/>
                <w:sz w:val="24"/>
                <w:szCs w:val="24"/>
              </w:rPr>
              <w:t>00</w:t>
            </w: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F8D65" w14:textId="77777777" w:rsidR="008C0F05" w:rsidRPr="008C0F05" w:rsidRDefault="008C0F05">
            <w:pPr>
              <w:rPr>
                <w:bCs/>
                <w:spacing w:val="3"/>
              </w:rPr>
            </w:pPr>
          </w:p>
        </w:tc>
      </w:tr>
      <w:tr w:rsidR="008C0F05" w14:paraId="08DA6A8A" w14:textId="77777777" w:rsidTr="008C0F05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36895" w14:textId="77777777" w:rsidR="008C0F05" w:rsidRPr="008C0F05" w:rsidRDefault="008C0F0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C0F05">
              <w:rPr>
                <w:spacing w:val="3"/>
                <w:sz w:val="24"/>
                <w:szCs w:val="24"/>
              </w:rPr>
              <w:t>5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01B6E" w14:textId="77777777" w:rsidR="008C0F05" w:rsidRPr="008C0F05" w:rsidRDefault="008C0F0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C0F05">
              <w:rPr>
                <w:spacing w:val="3"/>
                <w:sz w:val="24"/>
                <w:szCs w:val="24"/>
              </w:rPr>
              <w:t>2020-4794/52</w:t>
            </w:r>
          </w:p>
        </w:tc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93C1A" w14:textId="77777777" w:rsidR="008C0F05" w:rsidRPr="008C0F05" w:rsidRDefault="008C0F0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C0F05">
              <w:rPr>
                <w:spacing w:val="3"/>
                <w:sz w:val="24"/>
                <w:szCs w:val="24"/>
              </w:rPr>
              <w:t>19.08.2020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395EE" w14:textId="588007DD" w:rsidR="008C0F05" w:rsidRPr="008C0F05" w:rsidRDefault="008C0F0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C0F05">
              <w:rPr>
                <w:spacing w:val="3"/>
                <w:sz w:val="24"/>
                <w:szCs w:val="24"/>
              </w:rPr>
              <w:t>6 500</w:t>
            </w:r>
            <w:r>
              <w:rPr>
                <w:spacing w:val="3"/>
                <w:sz w:val="24"/>
                <w:szCs w:val="24"/>
              </w:rPr>
              <w:t>,</w:t>
            </w:r>
            <w:r w:rsidRPr="008C0F05">
              <w:rPr>
                <w:spacing w:val="3"/>
                <w:sz w:val="24"/>
                <w:szCs w:val="24"/>
              </w:rPr>
              <w:t>00</w:t>
            </w:r>
          </w:p>
        </w:tc>
        <w:tc>
          <w:tcPr>
            <w:tcW w:w="2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B6EE7" w14:textId="77777777" w:rsidR="008C0F05" w:rsidRPr="008C0F05" w:rsidRDefault="008C0F05">
            <w:pPr>
              <w:suppressAutoHyphens/>
              <w:rPr>
                <w:bCs/>
                <w:spacing w:val="3"/>
              </w:rPr>
            </w:pPr>
            <w:proofErr w:type="spellStart"/>
            <w:r w:rsidRPr="008C0F05">
              <w:rPr>
                <w:bCs/>
                <w:spacing w:val="3"/>
              </w:rPr>
              <w:t>Делюкин</w:t>
            </w:r>
            <w:proofErr w:type="spellEnd"/>
            <w:r w:rsidRPr="008C0F05">
              <w:rPr>
                <w:bCs/>
                <w:spacing w:val="3"/>
              </w:rPr>
              <w:t xml:space="preserve"> Алексей Владимирович</w:t>
            </w:r>
          </w:p>
        </w:tc>
      </w:tr>
      <w:tr w:rsidR="008C0F05" w14:paraId="73A3198C" w14:textId="77777777" w:rsidTr="008C0F05">
        <w:trPr>
          <w:trHeight w:val="695"/>
          <w:jc w:val="center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5E2B6" w14:textId="77777777" w:rsidR="008C0F05" w:rsidRDefault="008C0F0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37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72AE6" w14:textId="77777777" w:rsidR="008C0F05" w:rsidRDefault="008C0F05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577AC" w14:textId="77777777" w:rsidR="008C0F05" w:rsidRDefault="008C0F05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0CCB36" w14:textId="073FA012" w:rsidR="008C0F05" w:rsidRPr="008C0F05" w:rsidRDefault="008C0F05">
            <w:pPr>
              <w:pStyle w:val="ad"/>
              <w:tabs>
                <w:tab w:val="left" w:pos="1134"/>
              </w:tabs>
              <w:ind w:left="0"/>
              <w:jc w:val="center"/>
              <w:rPr>
                <w:spacing w:val="3"/>
                <w:sz w:val="24"/>
                <w:szCs w:val="24"/>
              </w:rPr>
            </w:pPr>
            <w:r w:rsidRPr="008C0F05">
              <w:rPr>
                <w:sz w:val="24"/>
                <w:szCs w:val="24"/>
                <w:lang w:val="en-US"/>
              </w:rPr>
              <w:t>10 350</w:t>
            </w:r>
            <w:r>
              <w:rPr>
                <w:sz w:val="24"/>
                <w:szCs w:val="24"/>
                <w:lang w:val="en-US"/>
              </w:rPr>
              <w:t>,</w:t>
            </w:r>
            <w:r w:rsidRPr="008C0F05">
              <w:rPr>
                <w:sz w:val="24"/>
                <w:szCs w:val="24"/>
                <w:lang w:val="en-US"/>
              </w:rPr>
              <w:t>00</w:t>
            </w:r>
          </w:p>
        </w:tc>
        <w:tc>
          <w:tcPr>
            <w:tcW w:w="2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CCA2" w14:textId="77777777" w:rsidR="008C0F05" w:rsidRDefault="008C0F05">
            <w:pPr>
              <w:rPr>
                <w:b/>
                <w:bCs/>
                <w:spacing w:val="3"/>
                <w:sz w:val="22"/>
                <w:szCs w:val="22"/>
              </w:rPr>
            </w:pPr>
          </w:p>
        </w:tc>
      </w:tr>
    </w:tbl>
    <w:p w14:paraId="680EBFFC" w14:textId="77777777" w:rsidR="008C0F05" w:rsidRPr="00605B68" w:rsidRDefault="008C0F05" w:rsidP="00FC7902">
      <w:pPr>
        <w:jc w:val="both"/>
      </w:pPr>
    </w:p>
    <w:p w14:paraId="0F88B358" w14:textId="77777777" w:rsidR="00FC7902" w:rsidRPr="00605B68" w:rsidRDefault="00FC7902" w:rsidP="00FC7902">
      <w:pPr>
        <w:jc w:val="both"/>
      </w:pPr>
    </w:p>
    <w:p w14:paraId="0A54F4F0" w14:textId="77777777" w:rsidR="00FC7902" w:rsidRPr="00BF4DDA" w:rsidRDefault="00FC7902" w:rsidP="00FC7902">
      <w:pPr>
        <w:jc w:val="both"/>
      </w:pPr>
    </w:p>
    <w:p w14:paraId="42B0BC4A" w14:textId="20F362D4" w:rsidR="007444C0" w:rsidRPr="00FC7902" w:rsidRDefault="007444C0" w:rsidP="00FC7902"/>
    <w:sectPr w:rsidR="007444C0" w:rsidRPr="00FC7902" w:rsidSect="00FD1C8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8D8"/>
    <w:rsid w:val="00001FF7"/>
    <w:rsid w:val="00026275"/>
    <w:rsid w:val="00060276"/>
    <w:rsid w:val="0008364B"/>
    <w:rsid w:val="000F57EF"/>
    <w:rsid w:val="00166BC1"/>
    <w:rsid w:val="001F00A9"/>
    <w:rsid w:val="002A1446"/>
    <w:rsid w:val="002E278A"/>
    <w:rsid w:val="003037D3"/>
    <w:rsid w:val="003134CF"/>
    <w:rsid w:val="0034584D"/>
    <w:rsid w:val="003A10DC"/>
    <w:rsid w:val="003B783B"/>
    <w:rsid w:val="003F4D88"/>
    <w:rsid w:val="00414810"/>
    <w:rsid w:val="0047140F"/>
    <w:rsid w:val="00497660"/>
    <w:rsid w:val="00531628"/>
    <w:rsid w:val="00605B68"/>
    <w:rsid w:val="006249B3"/>
    <w:rsid w:val="00666657"/>
    <w:rsid w:val="007444C0"/>
    <w:rsid w:val="00822277"/>
    <w:rsid w:val="00865DDE"/>
    <w:rsid w:val="00880183"/>
    <w:rsid w:val="008C0F05"/>
    <w:rsid w:val="008D2246"/>
    <w:rsid w:val="009A18D8"/>
    <w:rsid w:val="009A26E3"/>
    <w:rsid w:val="009A6677"/>
    <w:rsid w:val="00A2467D"/>
    <w:rsid w:val="00AE2FF2"/>
    <w:rsid w:val="00BF4DDA"/>
    <w:rsid w:val="00CA1B2F"/>
    <w:rsid w:val="00D13E51"/>
    <w:rsid w:val="00D73919"/>
    <w:rsid w:val="00DB606C"/>
    <w:rsid w:val="00E07C6B"/>
    <w:rsid w:val="00E158EC"/>
    <w:rsid w:val="00E817C2"/>
    <w:rsid w:val="00E90D26"/>
    <w:rsid w:val="00EF7685"/>
    <w:rsid w:val="00F779E2"/>
    <w:rsid w:val="00FC7902"/>
    <w:rsid w:val="00FD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603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">
    <w:name w:val="Название Знак1"/>
    <w:rsid w:val="00F779E2"/>
    <w:rPr>
      <w:b/>
      <w:sz w:val="24"/>
      <w:lang w:val="ru-RU" w:eastAsia="ar-SA" w:bidi="ar-SA"/>
    </w:rPr>
  </w:style>
  <w:style w:type="paragraph" w:styleId="ad">
    <w:name w:val="List Paragraph"/>
    <w:basedOn w:val="a"/>
    <w:uiPriority w:val="34"/>
    <w:qFormat/>
    <w:rsid w:val="00F779E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8C0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18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1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3B783B"/>
    <w:rPr>
      <w:color w:val="0563C1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41481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481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4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481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48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Revision"/>
    <w:hidden/>
    <w:uiPriority w:val="99"/>
    <w:semiHidden/>
    <w:rsid w:val="004148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14810"/>
    <w:rPr>
      <w:rFonts w:ascii="Segoe U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14810"/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1">
    <w:name w:val="Название Знак1"/>
    <w:rsid w:val="00F779E2"/>
    <w:rPr>
      <w:b/>
      <w:sz w:val="24"/>
      <w:lang w:val="ru-RU" w:eastAsia="ar-SA" w:bidi="ar-SA"/>
    </w:rPr>
  </w:style>
  <w:style w:type="paragraph" w:styleId="ad">
    <w:name w:val="List Paragraph"/>
    <w:basedOn w:val="a"/>
    <w:uiPriority w:val="34"/>
    <w:qFormat/>
    <w:rsid w:val="00F779E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table" w:styleId="ae">
    <w:name w:val="Table Grid"/>
    <w:basedOn w:val="a1"/>
    <w:rsid w:val="008C0F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46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7L/RV07z31pKbqpcU8bVAjIRuKS3aq6xkpmUm9iaC2I=</DigestValue>
    </Reference>
    <Reference Type="http://www.w3.org/2000/09/xmldsig#Object" URI="#idOfficeObject">
      <DigestMethod Algorithm="urn:ietf:params:xml:ns:cpxmlsec:algorithms:gostr34112012-256"/>
      <DigestValue>DeaTj237pQzbmEqxW1Je653f0KqgNh/q2kgzs6DAMe0=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Yd8IflnSCXPByTMATHJnT4o3h0PDOrERPAcyok2VFx4=</DigestValue>
    </Reference>
  </SignedInfo>
  <SignatureValue>L0ZjK2c/Op10YocOjLjbNxbjx/4RQI1k/Eh0/sQjHeWtwYLZHKR/UJiUqw7m53oc
8mwn3mf50Nw5ZHtu0gzwmQ==</SignatureValue>
  <KeyInfo>
    <X509Data>
      <X509Certificate>MIIMYDCCDA2gAwIBAgIRAT+NzgB8q/OYTojGruC3W0AwCgYIKoUDBwEBAwIwggGJ
MSIwIAYJKoZIhvcNAQkBFhNjYV90ZW5zb3JAdGVuc29yLnJ1MRgwFgYFKoUDZAES
DTEwMjc2MDA3ODc5OTQxGjAYBggqhQMDgQMBARIMMDA3NjA1MDE2MDMwMQswCQYD
VQQGEwJSVTExMC8GA1UECAwoNzYg0K/RgNC+0YHQu9Cw0LLRgdC60LDRjyDQvtCx
0LvQsNGB0YLRjDEfMB0GA1UEBwwW0LMuINCv0YDQvtGB0LvQsNCy0LvRjDE2MDQG
A1UECQwt0JzQvtGB0LrQvtCy0YHQutC40Lkg0L/RgNC+0YHQv9C10LrRgiwg0LQu
IDEyMTAwLgYDVQQLDCfQo9C00L7RgdGC0L7QstC10YDRj9GO0YnQuNC5INGG0LXQ
vdGC0YAxMDAuBgNVBAoMJ9Ce0J7QniAi0JrQntCc0J/QkNCd0JjQryAi0KLQldCd
0JfQntCgIjEwMC4GA1UEAwwn0J7QntCeICLQmtCe0JzQn9CQ0J3QmNCvICLQotCV
0J3Ql9Ce0KAiMB4XDTIwMDMxMjEyMjIwMloXDTIxMDMxMjEyMzIwMlowggIJMUUw
QwYDVQQJDDzQn9CV0KDQldCj0JvQntCaINCT0KDQmNCS0KbQntCS0JAsINCU0J7Q
nCA1LCDQm9CY0KLQldCg0JAg0JIxNDAyBgNVBAgMKzc4INCT0J7QoNCe0JQg0KHQ
kNCd0JrQoi3Qn9CV0KLQldCg0JHQo9Cg0JMxJjAkBgNVBAcMHdCh0JDQndCa0KIt
0J/QldCi0JXQoNCR0KPQoNCTMQswCQYDVQQGEwJSVTE2MDQGA1UEKgwt0JrQvtC9
0YHRgtCw0L3RgtC40L0g0JLQu9Cw0LTQuNC80LjRgNC+0LLQuNGHMREwDwYDVQQE
DAjQoNCw0LXQsjEWMBQGA1UEAwwN0JDQniAi0KDQkNCUIjFYMFYGA1UEDAxP0J/Q
tdGA0LLRi9C5INC30LDQvNC10YHRgtC40YLQtdC70Ywg0LPQtdC90LXRgNCw0LvR
jNC90L7Qs9C+INC00LjRgNC10LrRgtC+0YDQsDEKMAgGA1UECwwBMDEWMBQGA1UE
CgwN0JDQniAi0KDQkNCUIjEmMCQGCSqGSIb3DQEJARYXa3ZyYWV2QGF1Y3Rpb24t
aG91c2UucnUxGjAYBggqhQMDgQMBARIMMDA3ODM4NDMwNDEzMRYwFAYFKoUDZAMS
CzAxNDk0NDIwNzM4MRgwFgYFKoUDZAESDTEwOTc4NDcyMzMzNTEwZjAfBggqhQMH
AQEBATATBgcqhQMCAiQABggqhQMHAQECAgNDAARADR3rgg1OJxUZXfSTeX+BcHYt
f+mQrRgvblKs3Vl6GhDY3/i1hOgY3Kc5G42e2hzf/L/qvs50aZdIUDXROhKe/6OC
B8Mwgge/MA4GA1UdDwEB/wQEAwIE8DCB1gYDVR0lBIHOMIHLBgcqhQMCAiIZBgcq
hQMCAiIaBgcqhQMCAiIGBggqhQMCQAEBAQYIKoUDA4EdAg0GCSqFAwM6AwEBAwYI
KoUDAwhkARMGCCqFAwMIZAEqBgcqhQMFBUIBBgcqhQMGAwEBBggqhQMGAwECAQYI
KoUDBgMBAwEGByqFAwYlAQEGBiqFAwYoAQYIKoUDBikBAQEGCCqFAwYqBQUFBggq
hQMGLAEBAQYIKoUDBi0BAQEGCCqFAwcCFQECBggrBgEFBQcDAgYIKwYBBQUHAwQw
HQYDVR0gBBYwFDAIBgYqhQNkcQEwCAYGKoUDZHECMCEGBSqFA2RvBBgMFtCa0YDQ
uNC/0YLQvtCf0YDQviBDU1AwTQYDVR0RBEYwRKRCMEAxPjA8BgkqhkiG9w0BCQIW
L0lOTj03ODM4NDMwNDEzL0tQUD03ODM4MDEwMDEvT0dSTj0xMDk3ODQ3MjMzMzUx
MIIB3AYIKwYBBQUHAQEEggHOMIIByjBJBggrBgEFBQcwAYY9aHR0cDovL3RheDQu
dGVuc29yLnJ1L29jc3AtdGVuc29yY2EtMjAxOV9jcF9nb3N0MjAxMi9vY3NwLnNy
ZjBkBggrBgEFBQcwAoZYaHR0cDovL3RheDQudGVuc29yLnJ1L3RlbnNvcmNhLTIw
MTlfY3BfZ29zdDIwMTIvY2VydGVucm9sbC90ZW5zb3JjYS0yMDE5X2NwX2dvc3Qy
MDEyLmNydDA9BggrBgEFBQcwAoYxaHR0cDovL3RlbnNvci5ydS9jYS90ZW5zb3Jj
YS0yMDE5X2NwX2dvc3QyMDEyLmNydDBGBggrBgEFBQcwAoY6aHR0cDovL2NybC50
ZW5zb3IucnUvdGF4NC9jYS90ZW5zb3JjYS0yMDE5X2NwX2dvc3QyMDEyLmNydDBH
BggrBgEFBQcwAoY7aHR0cDovL2NybDIudGVuc29yLnJ1L3RheDQvY2EvdGVuc29y
Y2EtMjAxOV9jcF9nb3N0MjAxMi5jcnQwRwYIKwYBBQUHMAKGO2h0dHA6Ly9jcmwz
LnRlbnNvci5ydS90YXg0L2NhL3RlbnNvcmNhLTIwMTlfY3BfZ29zdDIwMTIuY3J0
MCsGA1UdEAQkMCKADzIwMjAwMzEyMTIyMjAxWoEPMjAyMTAzMTIxMjIyMDFaMIIB
MwYFKoUDZHAEggEoMIIBJAwrItCa0YDQuNC/0YLQvtCf0YDQviBDU1AiICjQstC1
0YDRgdC40Y8gNC4wKQxTItCj0LTQvtGB0YLQvtCy0LXRgNGP0Y7RidC40Lkg0YbQ
tdC90YLRgCAi0JrRgNC40L/RgtC+0J/RgNC+INCj0KYiINCy0LXRgNGB0LjQuCAy
LjAMT9Ch0LXRgNGC0LjRhNC40LrQsNGCINGB0L7QvtGC0LLQtdGC0YHRgtCy0LjR
jyDihJYg0KHQpC8xMjQtMzM4MCDQvtGCIDExLjA1LjIwMTgMT9Ch0LXRgNGC0LjR
hNC40LrQsNGCINGB0L7QvtGC0LLQtdGC0YHRgtCy0LjRjyDihJYg0KHQpC8xMjgt
MzU5MiDQvtGCIDE3LjEwLjIwMTgwggF6BgNVHR8EggFxMIIBbTBeoFygWoZYaHR0
cDovL3RheDQudGVuc29yLnJ1L3RlbnNvcmNhLTIwMTlfY3BfZ29zdDIwMTIvY2Vy
dGVucm9sbC90ZW5zb3JjYS0yMDE5X2NwX2dvc3QyMDEyLmNybDA3oDWgM4YxaHR0
cDovL3RlbnNvci5ydS9jYS90ZW5zb3JjYS0yMDE5X2NwX2dvc3QyMDEyLmNybDBE
oEKgQIY+aHR0cDovL2NybC50ZW5zb3IucnUvdGF4NC9jYS9jcmwvdGVuc29yY2Et
MjAxOV9jcF9nb3N0MjAxMi5jcmwwRaBDoEGGP2h0dHA6Ly9jcmwyLnRlbnNvci5y
dS90YXg0L2NhL2NybC90ZW5zb3JjYS0yMDE5X2NwX2dvc3QyMDEyLmNybDBFoEOg
QYY/aHR0cDovL2NybDMudGVuc29yLnJ1L3RheDQvY2EvY3JsL3RlbnNvcmNhLTIw
MTlfY3BfZ29zdDIwMTIuY3JsMIIBYAYDVR0jBIIBVzCCAVOAFI5ZBzC8SKvtYWY0
Wep/ll+spzc+oYIBLKSCASgwggEkMR4wHAYJKoZIhvcNAQkBFg9kaXRAbWluc3Z5
YXoucnUxCzAJBgNVBAYTAlJVMRgwFgYDVQQIDA83NyDQnNC+0YHQutCy0LAxGTAX
BgNVBAcMENCzLiDQnNC+0YHQutCy0LAxLjAsBgNVBAkMJdGD0LvQuNGG0LAg0KLQ
stC10YDRgdC60LDRjywg0LTQvtC8IDcxLDAqBgNVBAoMI9Cc0LjQvdC60L7QvNGB
0LLRj9C30Ywg0KDQvtGB0YHQuNC4MRgwFgYFKoUDZAESDTEwNDc3MDIwMjY3MDEx
GjAYBggqhQMDgQMBARIMMDA3NzEwNDc0Mzc1MSwwKgYDVQQDDCPQnNC40L3QutC+
0LzRgdCy0Y/Qt9GMINCg0L7RgdGB0LjQuIILALQGvsQAAAAAArEwHQYDVR0OBBYE
FO6Y6ulLHhKWE3H18SdWvJFXFLQ1MAoGCCqFAwcBAQMCA0EAUYoLuJFvMuvzo17E
c38GCV8yU1Q1BZU6ppqwYn2opJSABk3P3feQMzxZAj62flF6TI9QBoQmW6yJ+Y4U
Tj4wOw==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CKy8D+Ko/MriZDlxWZwlduQJPxA=</DigestValue>
      </Reference>
      <Reference URI="/word/fontTable.xml?ContentType=application/vnd.openxmlformats-officedocument.wordprocessingml.fontTable+xml">
        <DigestMethod Algorithm="http://www.w3.org/2000/09/xmldsig#sha1"/>
        <DigestValue>61rqJ8ha2q8GVxqg3I0LK0tA2mA=</DigestValue>
      </Reference>
      <Reference URI="/word/settings.xml?ContentType=application/vnd.openxmlformats-officedocument.wordprocessingml.settings+xml">
        <DigestMethod Algorithm="http://www.w3.org/2000/09/xmldsig#sha1"/>
        <DigestValue>u7ysyoFKAUZzdb4Xu13u5cymIno=</DigestValue>
      </Reference>
      <Reference URI="/word/styles.xml?ContentType=application/vnd.openxmlformats-officedocument.wordprocessingml.styles+xml">
        <DigestMethod Algorithm="http://www.w3.org/2000/09/xmldsig#sha1"/>
        <DigestValue>48M/hu2pkAxUK5rkmA/32HHiSG0=</DigestValue>
      </Reference>
      <Reference URI="/word/stylesWithEffects.xml?ContentType=application/vnd.ms-word.stylesWithEffects+xml">
        <DigestMethod Algorithm="http://www.w3.org/2000/09/xmldsig#sha1"/>
        <DigestValue>WYERCCW5Jx4un8v2XVeC7GVfljc=</DigestValue>
      </Reference>
      <Reference URI="/word/theme/theme1.xml?ContentType=application/vnd.openxmlformats-officedocument.theme+xml">
        <DigestMethod Algorithm="http://www.w3.org/2000/09/xmldsig#sha1"/>
        <DigestValue>d2NdSree/cjleVGgENR3CfUMTxs=</DigestValue>
      </Reference>
      <Reference URI="/word/webSettings.xml?ContentType=application/vnd.openxmlformats-officedocument.wordprocessingml.webSettings+xml">
        <DigestMethod Algorithm="http://www.w3.org/2000/09/xmldsig#sha1"/>
        <DigestValue>0IzqrpTXLwxjl2QeAzCaZk04F5s=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2020-08-24T13:23:07Z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15.0</OfficeVersion>
          <ApplicationVersion>15.0</ApplicationVersion>
          <Monitors>2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2020-08-24T13:23:07Z</xd:SigningTime>
          <xd:SigningCertificate>
            <xd:Cert>
              <xd:CertDigest>
                <DigestMethod Algorithm="http://www.w3.org/2000/09/xmldsig#sha1"/>
                <DigestValue>OdcsNHAHcKyfdo1a+8aGEOrY1T0=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424760022727403944273664903370189003584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Круглова Наталия Владимировна</dc:creator>
  <cp:lastModifiedBy>Олейник Антон</cp:lastModifiedBy>
  <cp:revision>10</cp:revision>
  <cp:lastPrinted>2020-08-20T11:29:00Z</cp:lastPrinted>
  <dcterms:created xsi:type="dcterms:W3CDTF">2018-08-16T08:59:00Z</dcterms:created>
  <dcterms:modified xsi:type="dcterms:W3CDTF">2020-08-24T13:07:00Z</dcterms:modified>
</cp:coreProperties>
</file>