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Pr="00937E7D" w:rsidRDefault="00937E7D" w:rsidP="001C1E8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7E7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7E7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37E7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37E7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37E7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37E7D">
        <w:rPr>
          <w:rFonts w:ascii="Times New Roman" w:hAnsi="Times New Roman" w:cs="Times New Roman"/>
          <w:sz w:val="24"/>
          <w:szCs w:val="24"/>
        </w:rPr>
        <w:t>, (909) 983-86-08, 8(800) 777-57-57, o.ivanova@auction-house.ru),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937E7D">
        <w:rPr>
          <w:rFonts w:ascii="Times New Roman" w:hAnsi="Times New Roman" w:cs="Times New Roman"/>
          <w:sz w:val="24"/>
          <w:szCs w:val="24"/>
        </w:rPr>
        <w:t xml:space="preserve">17-38-30Б конкурсным управляющим (ликвидатором) </w:t>
      </w:r>
      <w:r w:rsidRPr="00937E7D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Pr="00937E7D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Pr="00937E7D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Pr="00937E7D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 </w:t>
      </w:r>
      <w:r w:rsidR="001C1E80" w:rsidRPr="00937E7D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финансовая организация), сообщает </w:t>
      </w:r>
      <w:r w:rsidR="001C1E80" w:rsidRPr="00937E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843DFF" w:rsidRPr="00937E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возобновлении </w:t>
      </w:r>
      <w:r w:rsidR="00843DFF" w:rsidRPr="00937E7D">
        <w:rPr>
          <w:rFonts w:ascii="Times New Roman" w:hAnsi="Times New Roman" w:cs="Times New Roman"/>
          <w:sz w:val="24"/>
          <w:szCs w:val="24"/>
          <w:lang w:eastAsia="ru-RU"/>
        </w:rPr>
        <w:t>электронных</w:t>
      </w:r>
      <w:r w:rsidR="00843DFF" w:rsidRPr="00937E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торгов посредством публичного предложения </w:t>
      </w:r>
      <w:r w:rsidR="00843DFF" w:rsidRPr="00937E7D">
        <w:rPr>
          <w:rFonts w:ascii="Times New Roman" w:hAnsi="Times New Roman" w:cs="Times New Roman"/>
          <w:sz w:val="24"/>
          <w:szCs w:val="24"/>
          <w:lang w:eastAsia="ru-RU"/>
        </w:rPr>
        <w:t>имуществом финансовой организации</w:t>
      </w:r>
      <w:r w:rsidR="001C1E80" w:rsidRPr="00937E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7E7D">
        <w:rPr>
          <w:rFonts w:ascii="Times New Roman" w:hAnsi="Times New Roman" w:cs="Times New Roman"/>
          <w:sz w:val="24"/>
          <w:szCs w:val="24"/>
        </w:rPr>
        <w:t xml:space="preserve">(сообщение № 2030005161 в газете АО </w:t>
      </w:r>
      <w:proofErr w:type="gramEnd"/>
      <w:r w:rsidRPr="00937E7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37E7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937E7D">
        <w:rPr>
          <w:rFonts w:ascii="Times New Roman" w:hAnsi="Times New Roman" w:cs="Times New Roman"/>
          <w:b/>
          <w:sz w:val="24"/>
          <w:szCs w:val="24"/>
        </w:rPr>
      </w:r>
      <w:r w:rsidRPr="00937E7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37E7D">
        <w:rPr>
          <w:rFonts w:ascii="Times New Roman" w:hAnsi="Times New Roman" w:cs="Times New Roman"/>
          <w:sz w:val="24"/>
          <w:szCs w:val="24"/>
        </w:rPr>
        <w:t>«Коммерсантъ»</w:t>
      </w:r>
      <w:r w:rsidRPr="00937E7D"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 w:rsidRPr="00937E7D">
        <w:rPr>
          <w:rFonts w:ascii="Times New Roman" w:hAnsi="Times New Roman" w:cs="Times New Roman"/>
          <w:sz w:val="24"/>
          <w:szCs w:val="24"/>
        </w:rPr>
        <w:t xml:space="preserve"> от 26.10.2019 №197(6677)) </w:t>
      </w:r>
      <w:r w:rsidR="008B56F1" w:rsidRPr="00937E7D">
        <w:rPr>
          <w:rFonts w:ascii="Times New Roman" w:hAnsi="Times New Roman" w:cs="Times New Roman"/>
          <w:sz w:val="24"/>
          <w:szCs w:val="24"/>
          <w:lang w:eastAsia="ru-RU"/>
        </w:rPr>
        <w:t>по лотам 1-</w:t>
      </w:r>
      <w:r w:rsidRPr="00937E7D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8B56F1" w:rsidRPr="00937E7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B2364" w:rsidRPr="00937E7D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7E7D">
        <w:rPr>
          <w:rFonts w:ascii="Times New Roman" w:hAnsi="Times New Roman" w:cs="Times New Roman"/>
          <w:sz w:val="24"/>
          <w:szCs w:val="24"/>
          <w:lang w:eastAsia="ru-RU"/>
        </w:rPr>
        <w:t>Торги ППП по лотам 1-</w:t>
      </w:r>
      <w:r w:rsidR="00937E7D" w:rsidRPr="00937E7D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937E7D">
        <w:rPr>
          <w:rFonts w:ascii="Times New Roman" w:hAnsi="Times New Roman" w:cs="Times New Roman"/>
          <w:sz w:val="24"/>
          <w:szCs w:val="24"/>
          <w:lang w:eastAsia="ru-RU"/>
        </w:rPr>
        <w:t xml:space="preserve"> будут возобновлены </w:t>
      </w:r>
      <w:r w:rsidR="00F76583" w:rsidRPr="00F932B3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F76583">
        <w:rPr>
          <w:rFonts w:ascii="Times New Roman" w:hAnsi="Times New Roman" w:cs="Times New Roman"/>
          <w:sz w:val="24"/>
          <w:lang w:eastAsia="ru-RU"/>
        </w:rPr>
        <w:t>2</w:t>
      </w:r>
      <w:r w:rsidR="00F76583" w:rsidRPr="00F932B3">
        <w:rPr>
          <w:rFonts w:ascii="Times New Roman" w:hAnsi="Times New Roman" w:cs="Times New Roman"/>
          <w:sz w:val="24"/>
          <w:lang w:eastAsia="ru-RU"/>
        </w:rPr>
        <w:t>5</w:t>
      </w:r>
      <w:r w:rsidR="00F76583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F76583" w:rsidRPr="00B400F8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:rsidR="00843DFF" w:rsidRPr="00937E7D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7E7D">
        <w:rPr>
          <w:rFonts w:ascii="Times New Roman" w:hAnsi="Times New Roman" w:cs="Times New Roman"/>
          <w:sz w:val="24"/>
          <w:szCs w:val="24"/>
          <w:lang w:eastAsia="ru-RU"/>
        </w:rPr>
        <w:t xml:space="preserve">Даты проведения Торгов ППП с учетом продления и начальные цены продажи лотов </w:t>
      </w:r>
      <w:r w:rsidR="0063627F" w:rsidRPr="00937E7D">
        <w:rPr>
          <w:rFonts w:ascii="Times New Roman" w:hAnsi="Times New Roman" w:cs="Times New Roman"/>
          <w:sz w:val="24"/>
          <w:szCs w:val="24"/>
          <w:lang w:eastAsia="ru-RU"/>
        </w:rPr>
        <w:t xml:space="preserve">1-49 </w:t>
      </w:r>
      <w:r w:rsidRPr="00937E7D">
        <w:rPr>
          <w:rFonts w:ascii="Times New Roman" w:hAnsi="Times New Roman" w:cs="Times New Roman"/>
          <w:sz w:val="24"/>
          <w:szCs w:val="24"/>
          <w:lang w:eastAsia="ru-RU"/>
        </w:rPr>
        <w:t>устанавливаются следующие:</w:t>
      </w:r>
    </w:p>
    <w:p w:rsidR="00937E7D" w:rsidRPr="00F76583" w:rsidRDefault="00937E7D" w:rsidP="00937E7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F76583">
        <w:rPr>
          <w:rFonts w:ascii="Times New Roman" w:hAnsi="Times New Roman" w:cs="Times New Roman"/>
          <w:sz w:val="24"/>
          <w:szCs w:val="24"/>
        </w:rPr>
        <w:t>15</w:t>
      </w:r>
      <w:r w:rsidR="00F76583" w:rsidRPr="00F76583">
        <w:rPr>
          <w:rFonts w:ascii="Times New Roman" w:hAnsi="Times New Roman" w:cs="Times New Roman"/>
          <w:sz w:val="24"/>
          <w:szCs w:val="24"/>
        </w:rPr>
        <w:t xml:space="preserve"> </w:t>
      </w:r>
      <w:r w:rsidRPr="00F76583">
        <w:rPr>
          <w:rFonts w:ascii="Times New Roman" w:hAnsi="Times New Roman" w:cs="Times New Roman"/>
          <w:sz w:val="24"/>
          <w:szCs w:val="24"/>
        </w:rPr>
        <w:t>апреля 2020 г.</w:t>
      </w:r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F76583" w:rsidRPr="00F76583">
        <w:rPr>
          <w:rFonts w:ascii="Times New Roman" w:hAnsi="Times New Roman" w:cs="Times New Roman"/>
          <w:sz w:val="24"/>
          <w:szCs w:val="24"/>
        </w:rPr>
        <w:t>0</w:t>
      </w:r>
      <w:r w:rsidRPr="00F76583">
        <w:rPr>
          <w:rFonts w:ascii="Times New Roman" w:hAnsi="Times New Roman" w:cs="Times New Roman"/>
          <w:sz w:val="24"/>
          <w:szCs w:val="24"/>
        </w:rPr>
        <w:t xml:space="preserve">1 </w:t>
      </w:r>
      <w:r w:rsidR="00F76583" w:rsidRPr="00F76583">
        <w:rPr>
          <w:rFonts w:ascii="Times New Roman" w:hAnsi="Times New Roman" w:cs="Times New Roman"/>
          <w:sz w:val="24"/>
          <w:szCs w:val="24"/>
        </w:rPr>
        <w:t>июля</w:t>
      </w:r>
      <w:r w:rsidRPr="00F76583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F7658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583">
        <w:rPr>
          <w:rFonts w:ascii="Times New Roman" w:hAnsi="Times New Roman" w:cs="Times New Roman"/>
          <w:sz w:val="24"/>
          <w:szCs w:val="24"/>
        </w:rPr>
        <w:t xml:space="preserve">34,00 </w:t>
      </w:r>
      <w:r w:rsidRPr="00F765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937E7D" w:rsidRPr="00F76583" w:rsidRDefault="00937E7D" w:rsidP="00937E7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76583" w:rsidRPr="00F76583">
        <w:rPr>
          <w:rFonts w:ascii="Times New Roman" w:hAnsi="Times New Roman" w:cs="Times New Roman"/>
          <w:sz w:val="24"/>
          <w:szCs w:val="24"/>
        </w:rPr>
        <w:t>0</w:t>
      </w:r>
      <w:r w:rsidRPr="00F76583">
        <w:rPr>
          <w:rFonts w:ascii="Times New Roman" w:hAnsi="Times New Roman" w:cs="Times New Roman"/>
          <w:sz w:val="24"/>
          <w:szCs w:val="24"/>
        </w:rPr>
        <w:t xml:space="preserve">2 </w:t>
      </w:r>
      <w:r w:rsidR="00F76583" w:rsidRPr="00F76583">
        <w:rPr>
          <w:rFonts w:ascii="Times New Roman" w:hAnsi="Times New Roman" w:cs="Times New Roman"/>
          <w:sz w:val="24"/>
          <w:szCs w:val="24"/>
        </w:rPr>
        <w:t>июля</w:t>
      </w:r>
      <w:r w:rsidRPr="00F76583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F76583" w:rsidRPr="00F76583">
        <w:rPr>
          <w:rFonts w:ascii="Times New Roman" w:hAnsi="Times New Roman" w:cs="Times New Roman"/>
          <w:sz w:val="24"/>
          <w:szCs w:val="24"/>
        </w:rPr>
        <w:t>0</w:t>
      </w:r>
      <w:r w:rsidRPr="00F76583">
        <w:rPr>
          <w:rFonts w:ascii="Times New Roman" w:hAnsi="Times New Roman" w:cs="Times New Roman"/>
          <w:sz w:val="24"/>
          <w:szCs w:val="24"/>
        </w:rPr>
        <w:t xml:space="preserve">8 </w:t>
      </w:r>
      <w:r w:rsidR="00F76583" w:rsidRPr="00F76583">
        <w:rPr>
          <w:rFonts w:ascii="Times New Roman" w:hAnsi="Times New Roman" w:cs="Times New Roman"/>
          <w:sz w:val="24"/>
          <w:szCs w:val="24"/>
        </w:rPr>
        <w:t>июля</w:t>
      </w:r>
      <w:r w:rsidRPr="00F76583">
        <w:rPr>
          <w:rFonts w:ascii="Times New Roman" w:hAnsi="Times New Roman" w:cs="Times New Roman"/>
          <w:sz w:val="24"/>
          <w:szCs w:val="24"/>
        </w:rPr>
        <w:t xml:space="preserve"> 2020 г.</w:t>
      </w:r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F7658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583">
        <w:rPr>
          <w:rFonts w:ascii="Times New Roman" w:hAnsi="Times New Roman" w:cs="Times New Roman"/>
          <w:sz w:val="24"/>
          <w:szCs w:val="24"/>
        </w:rPr>
        <w:t xml:space="preserve">17,5 </w:t>
      </w:r>
      <w:r w:rsidRPr="00F765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937E7D" w:rsidRPr="00937E7D" w:rsidRDefault="00937E7D" w:rsidP="00937E7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76583" w:rsidRPr="00F76583">
        <w:rPr>
          <w:rFonts w:ascii="Times New Roman" w:hAnsi="Times New Roman" w:cs="Times New Roman"/>
          <w:sz w:val="24"/>
          <w:szCs w:val="24"/>
        </w:rPr>
        <w:t>0</w:t>
      </w:r>
      <w:r w:rsidRPr="00F76583">
        <w:rPr>
          <w:rFonts w:ascii="Times New Roman" w:hAnsi="Times New Roman" w:cs="Times New Roman"/>
          <w:sz w:val="24"/>
          <w:szCs w:val="24"/>
        </w:rPr>
        <w:t xml:space="preserve">9 </w:t>
      </w:r>
      <w:r w:rsidR="00F76583" w:rsidRPr="00F76583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F76583">
        <w:rPr>
          <w:rFonts w:ascii="Times New Roman" w:hAnsi="Times New Roman" w:cs="Times New Roman"/>
          <w:sz w:val="24"/>
          <w:szCs w:val="24"/>
        </w:rPr>
        <w:t>2020 г.</w:t>
      </w:r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F76583" w:rsidRPr="00F76583">
        <w:rPr>
          <w:rFonts w:ascii="Times New Roman" w:hAnsi="Times New Roman" w:cs="Times New Roman"/>
          <w:sz w:val="24"/>
          <w:szCs w:val="24"/>
        </w:rPr>
        <w:t>1</w:t>
      </w:r>
      <w:r w:rsidRPr="00F76583">
        <w:rPr>
          <w:rFonts w:ascii="Times New Roman" w:hAnsi="Times New Roman" w:cs="Times New Roman"/>
          <w:sz w:val="24"/>
          <w:szCs w:val="24"/>
        </w:rPr>
        <w:t xml:space="preserve">5 </w:t>
      </w:r>
      <w:r w:rsidR="00F76583" w:rsidRPr="00F76583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F76583">
        <w:rPr>
          <w:rFonts w:ascii="Times New Roman" w:hAnsi="Times New Roman" w:cs="Times New Roman"/>
          <w:sz w:val="24"/>
          <w:szCs w:val="24"/>
        </w:rPr>
        <w:t>2020 г.</w:t>
      </w:r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F7658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76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6583">
        <w:rPr>
          <w:rFonts w:ascii="Times New Roman" w:hAnsi="Times New Roman" w:cs="Times New Roman"/>
          <w:sz w:val="24"/>
          <w:szCs w:val="24"/>
        </w:rPr>
        <w:t xml:space="preserve">1,00 </w:t>
      </w:r>
      <w:r w:rsidRPr="00F7658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:rsidR="00843DFF" w:rsidRPr="00937E7D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37E7D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</w:p>
    <w:p w:rsidR="00843DFF" w:rsidRPr="00937E7D" w:rsidRDefault="00843DFF" w:rsidP="00843DF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FF" w:rsidRPr="00937E7D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937E7D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7D" w:rsidRDefault="00937E7D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0372A"/>
    <w:rsid w:val="00205E04"/>
    <w:rsid w:val="002276BD"/>
    <w:rsid w:val="003A0D12"/>
    <w:rsid w:val="003B7C4F"/>
    <w:rsid w:val="003C2CA3"/>
    <w:rsid w:val="003F35D1"/>
    <w:rsid w:val="004C1870"/>
    <w:rsid w:val="005050B9"/>
    <w:rsid w:val="0051160A"/>
    <w:rsid w:val="005E5DC1"/>
    <w:rsid w:val="0063627F"/>
    <w:rsid w:val="00697C1E"/>
    <w:rsid w:val="00742EFE"/>
    <w:rsid w:val="007F6563"/>
    <w:rsid w:val="00843DFF"/>
    <w:rsid w:val="008B56F1"/>
    <w:rsid w:val="008F5660"/>
    <w:rsid w:val="00937E7D"/>
    <w:rsid w:val="00A50FF2"/>
    <w:rsid w:val="00AC5F5A"/>
    <w:rsid w:val="00CB2364"/>
    <w:rsid w:val="00DA7754"/>
    <w:rsid w:val="00EC09BF"/>
    <w:rsid w:val="00EE526C"/>
    <w:rsid w:val="00F14427"/>
    <w:rsid w:val="00F350D1"/>
    <w:rsid w:val="00F43324"/>
    <w:rsid w:val="00F76583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30</cp:revision>
  <cp:lastPrinted>2020-06-16T13:25:00Z</cp:lastPrinted>
  <dcterms:created xsi:type="dcterms:W3CDTF">2020-04-06T06:13:00Z</dcterms:created>
  <dcterms:modified xsi:type="dcterms:W3CDTF">2020-06-16T13:25:00Z</dcterms:modified>
</cp:coreProperties>
</file>