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78DFF" w14:textId="3C86565D" w:rsidR="006E7249" w:rsidRPr="00F42B58" w:rsidRDefault="006E7249" w:rsidP="006E7249">
      <w:pPr>
        <w:ind w:right="-57"/>
        <w:jc w:val="center"/>
        <w:rPr>
          <w:b/>
        </w:rPr>
      </w:pPr>
      <w:r w:rsidRPr="00F42B58">
        <w:rPr>
          <w:b/>
        </w:rPr>
        <w:t>ДОГОВОР № ЭП</w:t>
      </w:r>
      <w:r w:rsidR="00A521DB" w:rsidRPr="00F42B58">
        <w:rPr>
          <w:b/>
        </w:rPr>
        <w:t>/ЗРАД</w:t>
      </w:r>
      <w:r w:rsidRPr="00F42B58">
        <w:rPr>
          <w:b/>
        </w:rPr>
        <w:t>-</w:t>
      </w:r>
      <w:r w:rsidR="004D728E" w:rsidRPr="006D2D9F">
        <w:rPr>
          <w:b/>
        </w:rPr>
        <w:t xml:space="preserve"> </w:t>
      </w:r>
      <w:r w:rsidR="009D5D21" w:rsidRPr="009D5D21">
        <w:rPr>
          <w:b/>
        </w:rPr>
        <w:t>5</w:t>
      </w:r>
      <w:r w:rsidR="00F04B2A">
        <w:rPr>
          <w:b/>
        </w:rPr>
        <w:t>3</w:t>
      </w:r>
      <w:r w:rsidR="00AC5BFC">
        <w:rPr>
          <w:b/>
        </w:rPr>
        <w:t>5</w:t>
      </w:r>
      <w:r w:rsidR="00DB7470">
        <w:rPr>
          <w:b/>
        </w:rPr>
        <w:t>8</w:t>
      </w:r>
      <w:r w:rsidR="00661FAA" w:rsidRPr="00661FAA">
        <w:rPr>
          <w:b/>
        </w:rPr>
        <w:t xml:space="preserve"> </w:t>
      </w:r>
      <w:r w:rsidRPr="00F42B58">
        <w:rPr>
          <w:b/>
        </w:rPr>
        <w:t>-201</w:t>
      </w:r>
      <w:r w:rsidR="00336E29">
        <w:rPr>
          <w:b/>
        </w:rPr>
        <w:t>9</w:t>
      </w:r>
    </w:p>
    <w:p w14:paraId="504F48BA" w14:textId="77777777" w:rsidR="006E7249" w:rsidRPr="00F42B58" w:rsidRDefault="006E7249" w:rsidP="006E7249">
      <w:pPr>
        <w:ind w:right="-57"/>
        <w:jc w:val="center"/>
        <w:rPr>
          <w:b/>
        </w:rPr>
      </w:pPr>
      <w:proofErr w:type="gramStart"/>
      <w:r w:rsidRPr="00F42B58">
        <w:rPr>
          <w:b/>
        </w:rPr>
        <w:t>оказания</w:t>
      </w:r>
      <w:proofErr w:type="gramEnd"/>
      <w:r w:rsidRPr="00F42B58">
        <w:rPr>
          <w:b/>
        </w:rPr>
        <w:t xml:space="preserve"> услуг</w:t>
      </w:r>
    </w:p>
    <w:tbl>
      <w:tblPr>
        <w:tblW w:w="9464" w:type="dxa"/>
        <w:tblLayout w:type="fixed"/>
        <w:tblLook w:val="0000" w:firstRow="0" w:lastRow="0" w:firstColumn="0" w:lastColumn="0" w:noHBand="0" w:noVBand="0"/>
      </w:tblPr>
      <w:tblGrid>
        <w:gridCol w:w="4899"/>
        <w:gridCol w:w="4565"/>
      </w:tblGrid>
      <w:tr w:rsidR="00F42B58" w:rsidRPr="00F42B58" w14:paraId="04D9B37D" w14:textId="77777777" w:rsidTr="006E7249">
        <w:tc>
          <w:tcPr>
            <w:tcW w:w="4899" w:type="dxa"/>
            <w:shd w:val="clear" w:color="auto" w:fill="auto"/>
          </w:tcPr>
          <w:p w14:paraId="0CA5E04A" w14:textId="77777777" w:rsidR="006E7249" w:rsidRPr="00F42B58" w:rsidRDefault="006E7249" w:rsidP="003923D2">
            <w:pPr>
              <w:ind w:right="-57"/>
              <w:rPr>
                <w:b/>
              </w:rPr>
            </w:pPr>
          </w:p>
          <w:p w14:paraId="529A2CC1" w14:textId="77777777" w:rsidR="006E7249" w:rsidRPr="00F42B58" w:rsidRDefault="006E7249" w:rsidP="003923D2">
            <w:pPr>
              <w:ind w:right="-57"/>
              <w:rPr>
                <w:b/>
              </w:rPr>
            </w:pPr>
            <w:r w:rsidRPr="00F42B58">
              <w:rPr>
                <w:b/>
              </w:rPr>
              <w:t>г. Санкт-Петербург</w:t>
            </w:r>
          </w:p>
        </w:tc>
        <w:tc>
          <w:tcPr>
            <w:tcW w:w="4565" w:type="dxa"/>
            <w:shd w:val="clear" w:color="auto" w:fill="auto"/>
          </w:tcPr>
          <w:p w14:paraId="7FB3D8F4" w14:textId="77777777" w:rsidR="006E7249" w:rsidRPr="00F42B58" w:rsidRDefault="006E7249" w:rsidP="003923D2">
            <w:pPr>
              <w:tabs>
                <w:tab w:val="left" w:pos="4599"/>
              </w:tabs>
              <w:snapToGrid w:val="0"/>
              <w:ind w:right="-57"/>
              <w:rPr>
                <w:b/>
              </w:rPr>
            </w:pPr>
          </w:p>
          <w:p w14:paraId="3196F79C" w14:textId="49D8A05E" w:rsidR="006E7249" w:rsidRPr="00F42B58" w:rsidRDefault="006E7249" w:rsidP="006E7249">
            <w:pPr>
              <w:tabs>
                <w:tab w:val="left" w:pos="4599"/>
              </w:tabs>
              <w:ind w:right="-57"/>
              <w:jc w:val="right"/>
              <w:rPr>
                <w:b/>
              </w:rPr>
            </w:pPr>
            <w:r w:rsidRPr="00F42B58">
              <w:rPr>
                <w:b/>
              </w:rPr>
              <w:t xml:space="preserve">            </w:t>
            </w:r>
            <w:r w:rsidR="00336E29" w:rsidRPr="00336E29">
              <w:rPr>
                <w:b/>
              </w:rPr>
              <w:t>«</w:t>
            </w:r>
            <w:r w:rsidR="00610BE0">
              <w:rPr>
                <w:b/>
              </w:rPr>
              <w:t>2</w:t>
            </w:r>
            <w:r w:rsidR="00DB7470">
              <w:rPr>
                <w:b/>
              </w:rPr>
              <w:t>7</w:t>
            </w:r>
            <w:r w:rsidR="00336E29" w:rsidRPr="00336E29">
              <w:rPr>
                <w:b/>
              </w:rPr>
              <w:t xml:space="preserve">» </w:t>
            </w:r>
            <w:bookmarkStart w:id="0" w:name="_Hlk174493"/>
            <w:r w:rsidR="00DB3BAA">
              <w:rPr>
                <w:b/>
              </w:rPr>
              <w:t>мая</w:t>
            </w:r>
            <w:r w:rsidR="00336E29" w:rsidRPr="00336E29">
              <w:rPr>
                <w:b/>
              </w:rPr>
              <w:t xml:space="preserve"> </w:t>
            </w:r>
            <w:bookmarkEnd w:id="0"/>
            <w:r w:rsidR="00336E29" w:rsidRPr="00336E29">
              <w:rPr>
                <w:b/>
              </w:rPr>
              <w:t>2019</w:t>
            </w:r>
            <w:r w:rsidRPr="00F42B58">
              <w:rPr>
                <w:b/>
              </w:rPr>
              <w:t> года</w:t>
            </w:r>
          </w:p>
          <w:p w14:paraId="07A5F5F7" w14:textId="77777777" w:rsidR="006E7249" w:rsidRPr="00F42B58" w:rsidRDefault="006E7249" w:rsidP="003923D2">
            <w:pPr>
              <w:tabs>
                <w:tab w:val="left" w:pos="4599"/>
              </w:tabs>
              <w:ind w:right="-57"/>
              <w:jc w:val="center"/>
              <w:rPr>
                <w:b/>
              </w:rPr>
            </w:pPr>
          </w:p>
        </w:tc>
      </w:tr>
    </w:tbl>
    <w:p w14:paraId="2666C55B" w14:textId="1B692D0E" w:rsidR="00DB3BAA" w:rsidRDefault="00DB7470" w:rsidP="00DB3BAA">
      <w:pPr>
        <w:jc w:val="both"/>
      </w:pPr>
      <w:proofErr w:type="spellStart"/>
      <w:r w:rsidRPr="00DB7470">
        <w:t>Скопинцев</w:t>
      </w:r>
      <w:proofErr w:type="spellEnd"/>
      <w:r w:rsidRPr="00DB7470">
        <w:t xml:space="preserve"> Александр Александрович</w:t>
      </w:r>
      <w:r w:rsidR="00065915">
        <w:t>, именуем</w:t>
      </w:r>
      <w:r w:rsidR="00DB3BAA">
        <w:t xml:space="preserve">ый в дальнейшем «Заказчик», с одной стороны и </w:t>
      </w:r>
    </w:p>
    <w:p w14:paraId="5FB78BFF" w14:textId="73015027" w:rsidR="00DB3BAA" w:rsidRDefault="00DB3BAA" w:rsidP="00DB3BAA">
      <w:pPr>
        <w:jc w:val="both"/>
      </w:pPr>
      <w:r>
        <w:t xml:space="preserve">Акционерное общество «Российский аукционный дом», именуемое в дальнейшем «Исполнитель», в лице руководителя департамента по управлению и развитию электронной торговой площадки (ЭТП) </w:t>
      </w:r>
      <w:proofErr w:type="spellStart"/>
      <w:r>
        <w:t>Канцеровой</w:t>
      </w:r>
      <w:proofErr w:type="spellEnd"/>
      <w:r>
        <w:t xml:space="preserve"> Елены Владимировны, действующей на основании доверенности от 29.12.2018 № Д-013, с другой стороны, при совместном упоминании именуемые «Стороны», заключили настоящий договор (далее – Договор) о нижеследующем:</w:t>
      </w:r>
    </w:p>
    <w:p w14:paraId="72B7FF99" w14:textId="77777777" w:rsidR="00DB3BAA" w:rsidRDefault="00DB3BAA" w:rsidP="00DB3BAA">
      <w:pPr>
        <w:jc w:val="both"/>
      </w:pPr>
    </w:p>
    <w:p w14:paraId="26BC04B9" w14:textId="17D5754A" w:rsidR="006E7249" w:rsidRPr="00F42B58" w:rsidRDefault="00DB3BAA" w:rsidP="00DB3BAA">
      <w:pPr>
        <w:jc w:val="both"/>
        <w:rPr>
          <w:b/>
        </w:rPr>
      </w:pPr>
      <w:r>
        <w:rPr>
          <w:b/>
        </w:rPr>
        <w:t xml:space="preserve">                                                    </w:t>
      </w:r>
      <w:r w:rsidR="006E7249" w:rsidRPr="00F42B58">
        <w:rPr>
          <w:b/>
        </w:rPr>
        <w:t>1. ПРЕДМЕТ ДОГОВОРА</w:t>
      </w:r>
    </w:p>
    <w:p w14:paraId="160DF2F8" w14:textId="77777777" w:rsidR="006E7249" w:rsidRPr="00F42B58" w:rsidRDefault="006E7249" w:rsidP="006E7249">
      <w:pPr>
        <w:ind w:firstLine="709"/>
        <w:rPr>
          <w:b/>
        </w:rPr>
      </w:pPr>
    </w:p>
    <w:p w14:paraId="302ECBB1" w14:textId="77777777" w:rsidR="006E7249" w:rsidRPr="00F42B58" w:rsidRDefault="006E7249" w:rsidP="006E7249">
      <w:pPr>
        <w:ind w:firstLine="709"/>
        <w:jc w:val="both"/>
      </w:pPr>
      <w:r w:rsidRPr="00F42B58">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7" w:history="1">
        <w:r w:rsidRPr="00F42B58">
          <w:rPr>
            <w:rStyle w:val="a4"/>
            <w:color w:val="auto"/>
          </w:rPr>
          <w:t>http://lot-online.ru</w:t>
        </w:r>
      </w:hyperlink>
      <w:r w:rsidRPr="00F42B58">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14:paraId="0E49169A" w14:textId="77777777" w:rsidR="006E7249" w:rsidRPr="00F42B58" w:rsidRDefault="006E7249" w:rsidP="006E7249">
      <w:pPr>
        <w:ind w:firstLine="709"/>
        <w:jc w:val="both"/>
      </w:pPr>
      <w:r w:rsidRPr="00F42B58">
        <w:t>1.2.</w:t>
      </w:r>
      <w:r w:rsidRPr="00F42B58">
        <w:rPr>
          <w:lang w:val="en-US"/>
        </w:rPr>
        <w:t> </w:t>
      </w:r>
      <w:r w:rsidRPr="00F42B58">
        <w:t xml:space="preserve">Доступ к электронной торговой площадке обеспечивается через глобальную компьютерную сеть «Интернет» по адресу </w:t>
      </w:r>
      <w:hyperlink r:id="rId8" w:history="1">
        <w:r w:rsidRPr="00F42B58">
          <w:rPr>
            <w:rStyle w:val="a4"/>
            <w:color w:val="auto"/>
          </w:rPr>
          <w:t>http://lot-online.ru</w:t>
        </w:r>
      </w:hyperlink>
      <w:r w:rsidRPr="00F42B58">
        <w:t>.</w:t>
      </w:r>
    </w:p>
    <w:p w14:paraId="24F4C87F" w14:textId="77777777" w:rsidR="006E7249" w:rsidRPr="00F42B58" w:rsidRDefault="006E7249" w:rsidP="006E7249">
      <w:pPr>
        <w:ind w:firstLine="709"/>
        <w:jc w:val="both"/>
      </w:pPr>
      <w:r w:rsidRPr="00F42B58">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w:t>
      </w:r>
      <w:r w:rsidR="00250907" w:rsidRPr="00F42B58">
        <w:t>,</w:t>
      </w:r>
      <w:r w:rsidRPr="00F42B58">
        <w:t xml:space="preserve">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14:paraId="5DBC6C9A" w14:textId="77777777" w:rsidR="006E7249" w:rsidRPr="00F42B58" w:rsidRDefault="006E7249" w:rsidP="006E7249">
      <w:pPr>
        <w:ind w:firstLine="709"/>
        <w:jc w:val="both"/>
      </w:pPr>
      <w:r w:rsidRPr="00F42B58">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14:paraId="209F4031" w14:textId="77777777" w:rsidR="006E7249" w:rsidRPr="00F42B58" w:rsidRDefault="006E7249" w:rsidP="006E7249">
      <w:pPr>
        <w:ind w:firstLine="709"/>
        <w:jc w:val="both"/>
      </w:pPr>
      <w:r w:rsidRPr="00F42B58">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14:paraId="186E4F07" w14:textId="77777777" w:rsidR="006E7249" w:rsidRPr="00F42B58" w:rsidRDefault="006E7249" w:rsidP="006E7249">
      <w:pPr>
        <w:ind w:firstLine="709"/>
      </w:pPr>
    </w:p>
    <w:p w14:paraId="5ADA6DFF" w14:textId="77777777" w:rsidR="006E7249" w:rsidRPr="00F42B58" w:rsidRDefault="006E7249" w:rsidP="006E7249">
      <w:pPr>
        <w:jc w:val="center"/>
        <w:rPr>
          <w:b/>
        </w:rPr>
      </w:pPr>
      <w:r w:rsidRPr="00F42B58">
        <w:rPr>
          <w:b/>
        </w:rPr>
        <w:t>2. ПРАВА И ОБЯЗАННОСТИ СТОРОН</w:t>
      </w:r>
    </w:p>
    <w:p w14:paraId="08BAC128" w14:textId="77777777" w:rsidR="006E7249" w:rsidRPr="00F42B58" w:rsidRDefault="006E7249" w:rsidP="006E7249">
      <w:pPr>
        <w:ind w:firstLine="709"/>
      </w:pPr>
    </w:p>
    <w:p w14:paraId="7F90D61F" w14:textId="77777777" w:rsidR="006E7249" w:rsidRPr="00F42B58" w:rsidRDefault="006E7249" w:rsidP="006E7249">
      <w:pPr>
        <w:ind w:firstLine="709"/>
        <w:jc w:val="both"/>
      </w:pPr>
      <w:r w:rsidRPr="00F42B58">
        <w:t>2.1. Заказчик обязуется:</w:t>
      </w:r>
    </w:p>
    <w:p w14:paraId="7273651C" w14:textId="77777777" w:rsidR="006E7249" w:rsidRPr="00F42B58" w:rsidRDefault="006E7249" w:rsidP="006E7249">
      <w:pPr>
        <w:ind w:firstLine="709"/>
        <w:jc w:val="both"/>
      </w:pPr>
      <w:r w:rsidRPr="00F42B58">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w:t>
      </w:r>
      <w:r w:rsidR="00E5072D" w:rsidRPr="00F42B58">
        <w:t xml:space="preserve">стеме электронных торгов (СЭТ) </w:t>
      </w:r>
      <w:r w:rsidRPr="00F42B58">
        <w:t>АО «Российский аукционный дом», Положение о тарифах за оказание услуг оператора электронной торговой площадки при продаже имущества (предприятия) должников (банкротов).</w:t>
      </w:r>
    </w:p>
    <w:p w14:paraId="4FFADB22" w14:textId="77777777" w:rsidR="006E7249" w:rsidRPr="00F42B58" w:rsidRDefault="006E7249" w:rsidP="006E7249">
      <w:pPr>
        <w:ind w:firstLine="709"/>
        <w:jc w:val="both"/>
      </w:pPr>
      <w:r w:rsidRPr="00F42B58">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14:paraId="65B579D8" w14:textId="77777777" w:rsidR="006E7249" w:rsidRPr="00F42B58" w:rsidRDefault="006E7249" w:rsidP="006E7249">
      <w:pPr>
        <w:ind w:firstLine="709"/>
        <w:jc w:val="both"/>
      </w:pPr>
      <w:r w:rsidRPr="00F42B58">
        <w:lastRenderedPageBreak/>
        <w:t>2.1.3. 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14:paraId="7E105325" w14:textId="77777777" w:rsidR="006E7249" w:rsidRPr="00F42B58" w:rsidRDefault="006E7249" w:rsidP="006E7249">
      <w:pPr>
        <w:ind w:firstLine="709"/>
        <w:jc w:val="both"/>
      </w:pPr>
      <w:r w:rsidRPr="00F42B58">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выставления Исполнителем счета на оплату.</w:t>
      </w:r>
    </w:p>
    <w:p w14:paraId="5352A010" w14:textId="77777777" w:rsidR="00250907" w:rsidRPr="00F42B58" w:rsidRDefault="00250907" w:rsidP="006E7249">
      <w:pPr>
        <w:ind w:firstLine="709"/>
        <w:jc w:val="both"/>
      </w:pPr>
      <w:r w:rsidRPr="00F42B58">
        <w:t xml:space="preserve">2.1.5. </w:t>
      </w:r>
      <w:r w:rsidR="001B24B6" w:rsidRPr="00F42B58">
        <w:t xml:space="preserve">В случае,  если  в сообщении о продаже имущества или предприятия должника, подлежащем опубликованию в соответствии с Федеральный  законом «О несостоятельности (банкротстве)»  и  размещенного в Едином федеральном реестре сведений о банкротстве,  а также  в </w:t>
      </w:r>
      <w:r w:rsidR="00760CE2" w:rsidRPr="00F42B58">
        <w:t>заявке на проведение торгов</w:t>
      </w:r>
      <w:r w:rsidR="001B24B6" w:rsidRPr="00F42B58">
        <w:t xml:space="preserve"> </w:t>
      </w:r>
      <w:r w:rsidR="00760CE2" w:rsidRPr="00F42B58">
        <w:t xml:space="preserve"> </w:t>
      </w:r>
      <w:r w:rsidR="001B24B6" w:rsidRPr="00F42B58">
        <w:t xml:space="preserve">в  качестве  расчетного   счета для поступления  задатков  указан  расчетный  счет Исполнителя,  </w:t>
      </w:r>
      <w:r w:rsidRPr="00F42B58">
        <w:t>договоры  о задатке</w:t>
      </w:r>
      <w:r w:rsidR="001B24B6" w:rsidRPr="00F42B58">
        <w:t xml:space="preserve">,  подлежащие   заключению  с заявителями, заключаются  </w:t>
      </w:r>
      <w:r w:rsidRPr="00F42B58">
        <w:t>на  условиях  договора  о задатке</w:t>
      </w:r>
      <w:r w:rsidR="001B24B6" w:rsidRPr="00F42B58">
        <w:t xml:space="preserve"> (договор присоединения)</w:t>
      </w:r>
      <w:r w:rsidRPr="00F42B58">
        <w:t xml:space="preserve">,  являющегося   </w:t>
      </w:r>
      <w:r w:rsidR="001B24B6" w:rsidRPr="00F42B58">
        <w:t>П</w:t>
      </w:r>
      <w:r w:rsidRPr="00F42B58">
        <w:t xml:space="preserve">риложением </w:t>
      </w:r>
      <w:r w:rsidR="00CB3342" w:rsidRPr="00F42B58">
        <w:t xml:space="preserve">№ 1 </w:t>
      </w:r>
      <w:r w:rsidRPr="00F42B58">
        <w:t xml:space="preserve">к  настоящему  договору. </w:t>
      </w:r>
    </w:p>
    <w:p w14:paraId="23D355C3" w14:textId="5EF293FA" w:rsidR="00E2170B" w:rsidRPr="00F42B58" w:rsidRDefault="00E2170B" w:rsidP="006E7249">
      <w:pPr>
        <w:ind w:firstLine="709"/>
        <w:jc w:val="both"/>
      </w:pPr>
      <w:r w:rsidRPr="00F42B58">
        <w:t>2.1.</w:t>
      </w:r>
      <w:r w:rsidR="00036690" w:rsidRPr="00F42B58">
        <w:t>5.1</w:t>
      </w:r>
      <w:r w:rsidRPr="00F42B58">
        <w:t xml:space="preserve">.  В случае заключения договоров о задатке </w:t>
      </w:r>
      <w:proofErr w:type="gramStart"/>
      <w:r w:rsidRPr="00F42B58">
        <w:t>в  соответствии</w:t>
      </w:r>
      <w:proofErr w:type="gramEnd"/>
      <w:r w:rsidRPr="00F42B58">
        <w:t xml:space="preserve">   с п. 2.1.5 настоящего Договора,  исполнять   условия  договоров   о задатке.  </w:t>
      </w:r>
    </w:p>
    <w:p w14:paraId="7D8DEC68" w14:textId="77777777" w:rsidR="00036690" w:rsidRPr="00F42B58" w:rsidRDefault="00036690" w:rsidP="006E7249">
      <w:pPr>
        <w:ind w:firstLine="709"/>
        <w:jc w:val="both"/>
      </w:pPr>
      <w:r w:rsidRPr="00F42B58">
        <w:t xml:space="preserve">2.1.5.2. </w:t>
      </w:r>
      <w:r w:rsidR="004830A6" w:rsidRPr="00F42B58">
        <w:t xml:space="preserve">В письменном виде </w:t>
      </w:r>
      <w:r w:rsidR="004830A6" w:rsidRPr="00F42B58">
        <w:rPr>
          <w:lang w:eastAsia="ru-RU"/>
        </w:rPr>
        <w:t xml:space="preserve">уведомить Исполнителя о заключении/оплате договора купли-продажи Имущества в течение 2 (двух) рабочих дней с даты заключения договора /с даты его оплаты, либо о </w:t>
      </w:r>
      <w:proofErr w:type="gramStart"/>
      <w:r w:rsidR="004830A6" w:rsidRPr="00F42B58">
        <w:rPr>
          <w:lang w:eastAsia="ru-RU"/>
        </w:rPr>
        <w:t xml:space="preserve">не заключении </w:t>
      </w:r>
      <w:proofErr w:type="gramEnd"/>
      <w:r w:rsidR="004830A6" w:rsidRPr="00F42B58">
        <w:rPr>
          <w:lang w:eastAsia="ru-RU"/>
        </w:rPr>
        <w:t>договора/неисполнении Победителем торгов обязательства об оплате договора купли-продажи Имущества в течение 2 (двух) рабочих дней с даты окончания установленного срока для заключения/оплаты договора купли-продажи.</w:t>
      </w:r>
    </w:p>
    <w:p w14:paraId="48B3586D" w14:textId="77777777" w:rsidR="006E7249" w:rsidRPr="00F42B58" w:rsidRDefault="006E7249" w:rsidP="006E7249">
      <w:pPr>
        <w:ind w:firstLine="709"/>
        <w:jc w:val="both"/>
      </w:pPr>
      <w:r w:rsidRPr="00F42B58">
        <w:t>2.2. Заказчик имеет право:</w:t>
      </w:r>
    </w:p>
    <w:p w14:paraId="2354372C" w14:textId="77777777" w:rsidR="006E7249" w:rsidRPr="00F42B58" w:rsidRDefault="006E7249" w:rsidP="006E7249">
      <w:pPr>
        <w:ind w:firstLine="709"/>
        <w:jc w:val="both"/>
      </w:pPr>
      <w:r w:rsidRPr="00F42B58">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14:paraId="70D56A33" w14:textId="77777777" w:rsidR="006E7249" w:rsidRPr="00F42B58" w:rsidRDefault="006E7249" w:rsidP="006E7249">
      <w:pPr>
        <w:ind w:firstLine="709"/>
        <w:jc w:val="both"/>
      </w:pPr>
      <w:r w:rsidRPr="00F42B58">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14:paraId="465810DA" w14:textId="77777777" w:rsidR="006E7249" w:rsidRPr="00F42B58" w:rsidRDefault="006E7249" w:rsidP="006E7249">
      <w:pPr>
        <w:ind w:firstLine="709"/>
        <w:jc w:val="both"/>
      </w:pPr>
      <w:r w:rsidRPr="00F42B58">
        <w:t>2.3. Исполнитель обязуется:</w:t>
      </w:r>
    </w:p>
    <w:p w14:paraId="3B8B4B72" w14:textId="77777777" w:rsidR="006E7249" w:rsidRPr="00F42B58" w:rsidRDefault="006E7249" w:rsidP="006E7249">
      <w:pPr>
        <w:ind w:firstLine="709"/>
        <w:jc w:val="both"/>
      </w:pPr>
      <w:r w:rsidRPr="00F42B58">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14:paraId="69DA1C7E" w14:textId="77777777" w:rsidR="006E7249" w:rsidRPr="00F42B58" w:rsidRDefault="006E7249" w:rsidP="006E7249">
      <w:pPr>
        <w:ind w:firstLine="709"/>
        <w:jc w:val="both"/>
      </w:pPr>
      <w:r w:rsidRPr="00F42B58">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14:paraId="6F8403EF" w14:textId="77777777" w:rsidR="006E7249" w:rsidRPr="00F42B58" w:rsidRDefault="006E7249" w:rsidP="006E7249">
      <w:pPr>
        <w:ind w:firstLine="709"/>
        <w:jc w:val="both"/>
      </w:pPr>
      <w:r w:rsidRPr="00F42B58">
        <w:t>2.3.3. Обеспечивать неразглашение конфиденциальной информации Заказчика за исключением случаев, установленных законом.</w:t>
      </w:r>
    </w:p>
    <w:p w14:paraId="3697D2D3" w14:textId="77777777" w:rsidR="006E7249" w:rsidRPr="00F42B58" w:rsidRDefault="006E7249" w:rsidP="006E7249">
      <w:pPr>
        <w:ind w:firstLine="709"/>
        <w:jc w:val="both"/>
      </w:pPr>
      <w:r w:rsidRPr="00F42B58">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14:paraId="797FAAD0" w14:textId="77777777" w:rsidR="006E7249" w:rsidRPr="00F42B58" w:rsidRDefault="006E7249" w:rsidP="006E7249">
      <w:pPr>
        <w:ind w:firstLine="709"/>
        <w:jc w:val="both"/>
      </w:pPr>
      <w:r w:rsidRPr="00F42B58">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14:paraId="31C8D650" w14:textId="77777777" w:rsidR="00036690" w:rsidRPr="00F42B58" w:rsidRDefault="00CB3342" w:rsidP="00036690">
      <w:pPr>
        <w:ind w:firstLine="709"/>
        <w:jc w:val="both"/>
      </w:pPr>
      <w:r w:rsidRPr="00F42B58">
        <w:t>2.3.6. В случае заключения договоров о задатке в соответствии с</w:t>
      </w:r>
      <w:r w:rsidR="00036690" w:rsidRPr="00F42B58">
        <w:t xml:space="preserve"> п. 2.1.5 настоящего Договора:</w:t>
      </w:r>
    </w:p>
    <w:p w14:paraId="00D29282" w14:textId="77777777" w:rsidR="00036690" w:rsidRPr="00F42B58" w:rsidRDefault="00036690" w:rsidP="00036690">
      <w:pPr>
        <w:ind w:firstLine="709"/>
        <w:jc w:val="both"/>
      </w:pPr>
      <w:r w:rsidRPr="00F42B58">
        <w:t>2.3.6.1.</w:t>
      </w:r>
      <w:r w:rsidR="00CB3342" w:rsidRPr="00F42B58">
        <w:t xml:space="preserve"> </w:t>
      </w:r>
      <w:r w:rsidRPr="00F42B58">
        <w:t>И</w:t>
      </w:r>
      <w:r w:rsidR="00CB3342" w:rsidRPr="00F42B58">
        <w:t>сполнять условия договоров о задатке</w:t>
      </w:r>
      <w:r w:rsidRPr="00F42B58">
        <w:t>;</w:t>
      </w:r>
    </w:p>
    <w:p w14:paraId="4F11EF0F" w14:textId="7D9CDF2D" w:rsidR="008F035E" w:rsidRPr="00F42B58" w:rsidRDefault="00036690" w:rsidP="00036690">
      <w:pPr>
        <w:ind w:firstLine="709"/>
        <w:jc w:val="both"/>
      </w:pPr>
      <w:r w:rsidRPr="00F42B58">
        <w:t>2.3.6.2. Своевременно предоставлять Заказчику сведения, о поступлении задатков на расчетные счета Исполнителя</w:t>
      </w:r>
      <w:r w:rsidR="004830A6" w:rsidRPr="00F42B58">
        <w:t>;</w:t>
      </w:r>
    </w:p>
    <w:p w14:paraId="45A5C4BF" w14:textId="77777777" w:rsidR="004830A6" w:rsidRPr="00F42B58" w:rsidRDefault="004830A6" w:rsidP="00036690">
      <w:pPr>
        <w:ind w:firstLine="709"/>
        <w:jc w:val="both"/>
      </w:pPr>
      <w:r w:rsidRPr="00F42B58">
        <w:t xml:space="preserve">2.3.6.3. В случае получения от Заказчика уведомления, в соответствии с п. 2.1.5.2 Договора, перечислить денежные средства, поступившие на расчетный счет Исполнителя </w:t>
      </w:r>
      <w:r w:rsidRPr="00F42B58">
        <w:lastRenderedPageBreak/>
        <w:t xml:space="preserve">от Победителя торгов в качестве задатка на расчетный счет Заказчика в течение 5 (пяти) рабочих дней с момента получения уведомления от Заказчика.  </w:t>
      </w:r>
    </w:p>
    <w:p w14:paraId="0379A121" w14:textId="77777777" w:rsidR="006E7249" w:rsidRPr="00F42B58" w:rsidRDefault="006E7249" w:rsidP="006E7249">
      <w:pPr>
        <w:ind w:firstLine="709"/>
        <w:jc w:val="both"/>
      </w:pPr>
      <w:r w:rsidRPr="00F42B58">
        <w:t>2.4. Исполнитель вправе:</w:t>
      </w:r>
    </w:p>
    <w:p w14:paraId="6C272097" w14:textId="77777777" w:rsidR="006E7249" w:rsidRPr="00F42B58" w:rsidRDefault="006E7249" w:rsidP="006E7249">
      <w:pPr>
        <w:ind w:firstLine="709"/>
        <w:jc w:val="both"/>
      </w:pPr>
      <w:r w:rsidRPr="00F42B58">
        <w:t>2.4.1. Осуществлять права оператора электронной торговой площадки, предусмотренные Регламентом и законодательством Российской Федерации.</w:t>
      </w:r>
    </w:p>
    <w:p w14:paraId="341A2423" w14:textId="77777777" w:rsidR="006E7249" w:rsidRPr="00F42B58" w:rsidRDefault="006E7249" w:rsidP="006E7249">
      <w:pPr>
        <w:ind w:firstLine="709"/>
        <w:jc w:val="both"/>
      </w:pPr>
      <w:r w:rsidRPr="00F42B58">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14:paraId="69E9201D" w14:textId="77777777" w:rsidR="006E7249" w:rsidRPr="00F42B58" w:rsidRDefault="006E7249" w:rsidP="006E7249">
      <w:pPr>
        <w:ind w:firstLine="709"/>
        <w:jc w:val="both"/>
      </w:pPr>
      <w:r w:rsidRPr="00F42B58">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14:paraId="2F81EABA" w14:textId="40244BDF" w:rsidR="006E7249" w:rsidRPr="00F42B58" w:rsidRDefault="006E7249" w:rsidP="006E7249">
      <w:pPr>
        <w:ind w:firstLine="709"/>
        <w:jc w:val="both"/>
      </w:pPr>
      <w:r w:rsidRPr="00F42B58">
        <w:t xml:space="preserve">2.4.4. Изменять стоимость оказания услуг, согласованную Сторонами в п. 3.1. Договора, не чаще </w:t>
      </w:r>
      <w:r w:rsidR="008F035E" w:rsidRPr="00F42B58">
        <w:t xml:space="preserve">2 </w:t>
      </w:r>
      <w:r w:rsidRPr="00F42B58">
        <w:t>(</w:t>
      </w:r>
      <w:r w:rsidR="008F035E" w:rsidRPr="00F42B58">
        <w:t>двух</w:t>
      </w:r>
      <w:r w:rsidRPr="00F42B58">
        <w:t xml:space="preserve">) раз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9" w:history="1">
        <w:r w:rsidRPr="00F42B58">
          <w:rPr>
            <w:rStyle w:val="a4"/>
            <w:color w:val="auto"/>
          </w:rPr>
          <w:t>http://lot-online.ru</w:t>
        </w:r>
      </w:hyperlink>
      <w:r w:rsidRPr="00F42B58">
        <w:t xml:space="preserve"> не позднее 3 (трех) рабочих дней после принятия решения о изменении тарифов.</w:t>
      </w:r>
    </w:p>
    <w:p w14:paraId="2616B485" w14:textId="77777777" w:rsidR="006E7249" w:rsidRPr="00F42B58" w:rsidRDefault="006E7249" w:rsidP="006E7249">
      <w:pPr>
        <w:ind w:firstLine="709"/>
        <w:jc w:val="both"/>
      </w:pPr>
    </w:p>
    <w:p w14:paraId="501808B7" w14:textId="77777777" w:rsidR="006E7249" w:rsidRPr="00F42B58" w:rsidRDefault="006E7249" w:rsidP="006E7249">
      <w:pPr>
        <w:jc w:val="center"/>
        <w:rPr>
          <w:b/>
        </w:rPr>
      </w:pPr>
      <w:r w:rsidRPr="00F42B58">
        <w:rPr>
          <w:b/>
        </w:rPr>
        <w:t>3. РАСЧЁТЫ СТОРОН</w:t>
      </w:r>
    </w:p>
    <w:p w14:paraId="45132960" w14:textId="77777777" w:rsidR="006E7249" w:rsidRPr="00F42B58" w:rsidRDefault="006E7249" w:rsidP="006E7249">
      <w:pPr>
        <w:ind w:firstLine="709"/>
        <w:jc w:val="both"/>
      </w:pPr>
    </w:p>
    <w:p w14:paraId="0B271A00" w14:textId="77777777" w:rsidR="006E7249" w:rsidRPr="00F42B58" w:rsidRDefault="006E7249" w:rsidP="006E7249">
      <w:pPr>
        <w:ind w:firstLine="709"/>
        <w:jc w:val="both"/>
      </w:pPr>
      <w:r w:rsidRPr="00F42B58">
        <w:t>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w:t>
      </w:r>
      <w:proofErr w:type="gramStart"/>
      <w:r w:rsidRPr="00F42B58">
        <w:t>. размещенным</w:t>
      </w:r>
      <w:proofErr w:type="gramEnd"/>
      <w:r w:rsidRPr="00F42B58">
        <w:t xml:space="preserve"> на электронной торговой площадке в сети «Интернет» по адресу </w:t>
      </w:r>
      <w:hyperlink r:id="rId10" w:history="1">
        <w:r w:rsidRPr="00F42B58">
          <w:rPr>
            <w:rStyle w:val="a4"/>
            <w:color w:val="auto"/>
          </w:rPr>
          <w:t>http://lot-online.ru</w:t>
        </w:r>
      </w:hyperlink>
      <w:r w:rsidRPr="00F42B58">
        <w:t xml:space="preserve"> (далее - тарифы), в редакции, действующей на дату выставления счета.</w:t>
      </w:r>
    </w:p>
    <w:p w14:paraId="761D2878" w14:textId="77777777" w:rsidR="006E7249" w:rsidRPr="00F42B58" w:rsidRDefault="006E7249" w:rsidP="006E7249">
      <w:pPr>
        <w:ind w:firstLine="709"/>
        <w:jc w:val="both"/>
      </w:pPr>
      <w:r w:rsidRPr="00F42B58">
        <w:t>3.2. Основанием для расчётов Сторон является поданная Заказчиком заявка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подачи Заказчиком заявки на проведение электронных торгов.</w:t>
      </w:r>
    </w:p>
    <w:p w14:paraId="57A685D1" w14:textId="16E84422" w:rsidR="006E7249" w:rsidRPr="00F42B58" w:rsidRDefault="006E7249" w:rsidP="006E7249">
      <w:pPr>
        <w:ind w:firstLine="709"/>
        <w:jc w:val="both"/>
      </w:pPr>
      <w:r w:rsidRPr="00F42B58">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14:paraId="2A689771" w14:textId="62BB15D5" w:rsidR="006E7249" w:rsidRPr="00F42B58" w:rsidRDefault="006E7249" w:rsidP="006E7249">
      <w:pPr>
        <w:ind w:firstLine="709"/>
        <w:jc w:val="both"/>
      </w:pPr>
      <w:r w:rsidRPr="00F42B58">
        <w:t>3.4. Акт выполнения услуг по настоящему Договору направляется Исполнителем Заказчику посредством электронной почты в течение 5 (пяти) рабочих дней с момента наступления одного из следующих событий:</w:t>
      </w:r>
    </w:p>
    <w:p w14:paraId="09868ED7" w14:textId="77777777" w:rsidR="006E7249" w:rsidRPr="00F42B58" w:rsidRDefault="006E7249" w:rsidP="006E7249">
      <w:pPr>
        <w:ind w:firstLine="709"/>
        <w:jc w:val="both"/>
      </w:pPr>
      <w:proofErr w:type="gramStart"/>
      <w:r w:rsidRPr="00F42B58">
        <w:t>а</w:t>
      </w:r>
      <w:proofErr w:type="gramEnd"/>
      <w:r w:rsidRPr="00F42B58">
        <w:t>) подведения итогов торгов;</w:t>
      </w:r>
    </w:p>
    <w:p w14:paraId="0A2277D8" w14:textId="77777777" w:rsidR="006E7249" w:rsidRPr="00F42B58" w:rsidRDefault="006E7249" w:rsidP="006E7249">
      <w:pPr>
        <w:ind w:firstLine="709"/>
        <w:jc w:val="both"/>
      </w:pPr>
      <w:proofErr w:type="gramStart"/>
      <w:r w:rsidRPr="00F42B58">
        <w:t>б</w:t>
      </w:r>
      <w:proofErr w:type="gramEnd"/>
      <w:r w:rsidRPr="00F42B58">
        <w:t>) признания торгов несостоявшимися;</w:t>
      </w:r>
    </w:p>
    <w:p w14:paraId="675C539C" w14:textId="3E418829" w:rsidR="006E7249" w:rsidRPr="00F42B58" w:rsidRDefault="006E7249" w:rsidP="006E7249">
      <w:pPr>
        <w:ind w:firstLine="709"/>
        <w:jc w:val="both"/>
      </w:pPr>
      <w:proofErr w:type="gramStart"/>
      <w:r w:rsidRPr="00F42B58">
        <w:t>в</w:t>
      </w:r>
      <w:proofErr w:type="gramEnd"/>
      <w:r w:rsidRPr="00F42B58">
        <w:t>) получение Исполнителем уведомления Заказчика об отмене торгов.</w:t>
      </w:r>
    </w:p>
    <w:p w14:paraId="5C008613" w14:textId="77777777" w:rsidR="006E7249" w:rsidRPr="00F42B58" w:rsidRDefault="006E7249" w:rsidP="006E7249">
      <w:pPr>
        <w:ind w:firstLine="709"/>
        <w:jc w:val="both"/>
      </w:pPr>
      <w:r w:rsidRPr="00F42B58">
        <w:t> Акт выполнения услуг по настоящему Договору подписывается Заказчиком в срок не позднее 5 (пяти) рабочих дней с момента его направления Исполнителем.  С момента подписания акта выполнения услуг услуга считается оказанной в полном объеме.</w:t>
      </w:r>
    </w:p>
    <w:p w14:paraId="1B247127" w14:textId="77777777" w:rsidR="006E7249" w:rsidRPr="00F42B58" w:rsidRDefault="006E7249" w:rsidP="006E7249">
      <w:pPr>
        <w:ind w:firstLine="709"/>
        <w:jc w:val="both"/>
      </w:pPr>
      <w:r w:rsidRPr="00F42B58">
        <w:t>В случае непредставления Заказчиком подписанного с его стороны акта, непредставления Заказчиком мотивированных замечаний и возражений в течение 5 (пяти)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14:paraId="6015AE5F" w14:textId="77777777" w:rsidR="006E7249" w:rsidRPr="00F42B58" w:rsidRDefault="006E7249" w:rsidP="006E7249">
      <w:pPr>
        <w:ind w:firstLine="709"/>
        <w:jc w:val="both"/>
      </w:pPr>
      <w:r w:rsidRPr="00F42B58">
        <w:t>3.6. Регистрация (аккредитация) Заказчика на электронной торговой площадке осуществляется без взимания платы.</w:t>
      </w:r>
    </w:p>
    <w:p w14:paraId="3ACF5E1C" w14:textId="77777777" w:rsidR="006E7249" w:rsidRPr="00F42B58" w:rsidRDefault="006E7249" w:rsidP="006E7249">
      <w:pPr>
        <w:ind w:firstLine="709"/>
        <w:jc w:val="both"/>
      </w:pPr>
    </w:p>
    <w:p w14:paraId="405A2BB8" w14:textId="77777777" w:rsidR="006E7249" w:rsidRPr="00F42B58" w:rsidRDefault="006E7249" w:rsidP="006E7249">
      <w:pPr>
        <w:ind w:firstLine="709"/>
        <w:jc w:val="both"/>
      </w:pPr>
    </w:p>
    <w:p w14:paraId="5E4BF9A0" w14:textId="77777777" w:rsidR="006E7249" w:rsidRPr="00F42B58" w:rsidRDefault="006E7249" w:rsidP="006E7249">
      <w:pPr>
        <w:jc w:val="center"/>
        <w:rPr>
          <w:b/>
        </w:rPr>
      </w:pPr>
      <w:r w:rsidRPr="00F42B58">
        <w:rPr>
          <w:b/>
        </w:rPr>
        <w:t>4. СРОК ДЕЙСТВИЯ ДОГОВОРА</w:t>
      </w:r>
    </w:p>
    <w:p w14:paraId="23B4496A" w14:textId="77777777" w:rsidR="006E7249" w:rsidRPr="00F42B58" w:rsidRDefault="006E7249" w:rsidP="006E7249">
      <w:pPr>
        <w:ind w:firstLine="709"/>
        <w:jc w:val="both"/>
      </w:pPr>
    </w:p>
    <w:p w14:paraId="56713CA0" w14:textId="63DF3138" w:rsidR="006E7249" w:rsidRPr="00F42B58" w:rsidRDefault="006E7249" w:rsidP="006E7249">
      <w:pPr>
        <w:ind w:firstLine="709"/>
        <w:jc w:val="both"/>
      </w:pPr>
      <w:r w:rsidRPr="00F42B58">
        <w:t>4.1. Настоящий Договор вступает в силу с момента его подписания Сторонами и действует п</w:t>
      </w:r>
      <w:r w:rsidR="00E23E68" w:rsidRPr="00F42B58">
        <w:t xml:space="preserve">о </w:t>
      </w:r>
      <w:r w:rsidR="00336E29" w:rsidRPr="00336E29">
        <w:t>«</w:t>
      </w:r>
      <w:r w:rsidR="00610BE0">
        <w:t>2</w:t>
      </w:r>
      <w:r w:rsidR="00DB7470">
        <w:t>7</w:t>
      </w:r>
      <w:r w:rsidR="00336E29" w:rsidRPr="00336E29">
        <w:t xml:space="preserve">» </w:t>
      </w:r>
      <w:r w:rsidR="00DB3BAA">
        <w:t>мая</w:t>
      </w:r>
      <w:r w:rsidR="00D84CB3">
        <w:t xml:space="preserve"> </w:t>
      </w:r>
      <w:r w:rsidRPr="00F42B58">
        <w:t>20</w:t>
      </w:r>
      <w:r w:rsidR="00336E29">
        <w:t>20</w:t>
      </w:r>
      <w:r w:rsidRPr="00F42B58">
        <w:t> г. (включительно).</w:t>
      </w:r>
    </w:p>
    <w:p w14:paraId="512FAD27" w14:textId="77777777" w:rsidR="006E7249" w:rsidRPr="00F42B58" w:rsidRDefault="006E7249" w:rsidP="006E7249">
      <w:pPr>
        <w:ind w:firstLine="709"/>
        <w:jc w:val="both"/>
      </w:pPr>
      <w:r w:rsidRPr="00F42B58">
        <w:lastRenderedPageBreak/>
        <w:t>4.2. Заказчик имеет право разместить заявку на проведение электронных торгов до истечения срока действия настоящего Договора.</w:t>
      </w:r>
    </w:p>
    <w:p w14:paraId="2D1281A4" w14:textId="77777777" w:rsidR="006E7249" w:rsidRPr="00F42B58" w:rsidRDefault="006E7249" w:rsidP="006E7249">
      <w:pPr>
        <w:ind w:firstLine="709"/>
        <w:jc w:val="both"/>
      </w:pPr>
      <w:r w:rsidRPr="00F42B58">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14:paraId="3A044D91" w14:textId="77777777" w:rsidR="006E7249" w:rsidRPr="00F42B58" w:rsidRDefault="006E7249" w:rsidP="006E7249">
      <w:pPr>
        <w:ind w:firstLine="709"/>
        <w:jc w:val="both"/>
      </w:pPr>
      <w:r w:rsidRPr="00F42B58">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14:paraId="5220771C" w14:textId="77777777" w:rsidR="006E7249" w:rsidRPr="00F42B58" w:rsidRDefault="006E7249" w:rsidP="006E7249">
      <w:pPr>
        <w:ind w:firstLine="709"/>
        <w:jc w:val="both"/>
      </w:pPr>
    </w:p>
    <w:p w14:paraId="4286594B" w14:textId="77777777" w:rsidR="006E7249" w:rsidRPr="00F42B58" w:rsidRDefault="006E7249" w:rsidP="006E7249">
      <w:pPr>
        <w:jc w:val="center"/>
        <w:rPr>
          <w:b/>
        </w:rPr>
      </w:pPr>
      <w:r w:rsidRPr="00F42B58">
        <w:rPr>
          <w:b/>
        </w:rPr>
        <w:t xml:space="preserve">5. ОТВЕТСТВЕННОСТЬ </w:t>
      </w:r>
    </w:p>
    <w:p w14:paraId="371C7035" w14:textId="77777777" w:rsidR="006E7249" w:rsidRPr="00F42B58" w:rsidRDefault="006E7249" w:rsidP="006E7249">
      <w:pPr>
        <w:ind w:firstLine="709"/>
        <w:jc w:val="both"/>
      </w:pPr>
    </w:p>
    <w:p w14:paraId="5909728D" w14:textId="77777777" w:rsidR="006E7249" w:rsidRPr="00F42B58" w:rsidRDefault="006E7249" w:rsidP="006E7249">
      <w:pPr>
        <w:ind w:firstLine="709"/>
        <w:jc w:val="both"/>
      </w:pPr>
      <w:r w:rsidRPr="00F42B58">
        <w:t xml:space="preserve">5.1. Стороны несут ответственность за соблюдение условий настоящего Договора в соответствии с законодательством Российской Федерации. </w:t>
      </w:r>
    </w:p>
    <w:p w14:paraId="5A7C6822" w14:textId="77777777" w:rsidR="006E7249" w:rsidRPr="00F42B58" w:rsidRDefault="006E7249" w:rsidP="006E7249">
      <w:pPr>
        <w:ind w:firstLine="709"/>
        <w:jc w:val="both"/>
      </w:pPr>
      <w:r w:rsidRPr="00F42B58">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14:paraId="71B3C32E" w14:textId="77777777" w:rsidR="006E7249" w:rsidRPr="00F42B58" w:rsidRDefault="006E7249" w:rsidP="006E7249">
      <w:pPr>
        <w:ind w:firstLine="709"/>
        <w:jc w:val="both"/>
      </w:pPr>
      <w:r w:rsidRPr="00F42B58">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14:paraId="1853ABF5" w14:textId="77777777" w:rsidR="006E7249" w:rsidRPr="00F42B58" w:rsidRDefault="006E7249" w:rsidP="006E7249">
      <w:pPr>
        <w:ind w:firstLine="709"/>
        <w:jc w:val="both"/>
      </w:pPr>
      <w:r w:rsidRPr="00F42B58">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14:paraId="5CF88D60" w14:textId="77777777" w:rsidR="006E7249" w:rsidRPr="00F42B58" w:rsidRDefault="006E7249" w:rsidP="006E7249">
      <w:pPr>
        <w:ind w:firstLine="709"/>
        <w:jc w:val="both"/>
      </w:pPr>
      <w:r w:rsidRPr="00F42B58">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14:paraId="46547EA1" w14:textId="77777777" w:rsidR="006E7249" w:rsidRPr="00F42B58" w:rsidRDefault="006E7249" w:rsidP="006E7249">
      <w:pPr>
        <w:ind w:firstLine="709"/>
        <w:jc w:val="both"/>
      </w:pPr>
      <w:r w:rsidRPr="00F42B58">
        <w:t>5.6. В случае просрочки исполнения Заказчиком обязанности по оплате счета за оказанные по Договору услуги более чем на 14 календарных дней,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14:paraId="328ACFC4" w14:textId="77777777" w:rsidR="006E7249" w:rsidRPr="00F42B58" w:rsidRDefault="006E7249" w:rsidP="006E7249">
      <w:pPr>
        <w:ind w:firstLine="709"/>
        <w:jc w:val="both"/>
      </w:pPr>
      <w:r w:rsidRPr="00F42B58">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14:paraId="12514D8D" w14:textId="77777777" w:rsidR="006E7249" w:rsidRPr="00F42B58" w:rsidRDefault="006E7249" w:rsidP="006E7249">
      <w:pPr>
        <w:ind w:firstLine="709"/>
        <w:jc w:val="both"/>
      </w:pPr>
    </w:p>
    <w:p w14:paraId="5418C84D" w14:textId="77777777" w:rsidR="006E7249" w:rsidRPr="00F42B58" w:rsidRDefault="006E7249" w:rsidP="006E7249">
      <w:pPr>
        <w:jc w:val="center"/>
        <w:rPr>
          <w:b/>
        </w:rPr>
      </w:pPr>
      <w:r w:rsidRPr="00F42B58">
        <w:rPr>
          <w:b/>
        </w:rPr>
        <w:t>6. ПРОЧИЕ УСЛОВИЯ</w:t>
      </w:r>
    </w:p>
    <w:p w14:paraId="55C92702" w14:textId="77777777" w:rsidR="006E7249" w:rsidRPr="00F42B58" w:rsidRDefault="006E7249" w:rsidP="006E7249">
      <w:pPr>
        <w:ind w:firstLine="709"/>
        <w:jc w:val="both"/>
      </w:pPr>
    </w:p>
    <w:p w14:paraId="20EA6D4B" w14:textId="77777777" w:rsidR="006E7249" w:rsidRPr="00F42B58" w:rsidRDefault="006E7249" w:rsidP="006E7249">
      <w:pPr>
        <w:ind w:firstLine="709"/>
        <w:jc w:val="both"/>
      </w:pPr>
      <w:r w:rsidRPr="00F42B58">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14:paraId="5C6F897F" w14:textId="77777777" w:rsidR="006E7249" w:rsidRPr="00F42B58" w:rsidRDefault="006E7249" w:rsidP="006E7249">
      <w:pPr>
        <w:ind w:firstLine="709"/>
        <w:jc w:val="both"/>
      </w:pPr>
      <w:r w:rsidRPr="00F42B58">
        <w:lastRenderedPageBreak/>
        <w:t>Конфиденциальной информацией не являются сведения, размещенные в открытой части (свободном доступе) на электронной торговой площадке.</w:t>
      </w:r>
    </w:p>
    <w:p w14:paraId="3DFAB044" w14:textId="77777777" w:rsidR="006E7249" w:rsidRPr="00F42B58" w:rsidRDefault="006E7249" w:rsidP="006E7249">
      <w:pPr>
        <w:ind w:firstLine="709"/>
        <w:jc w:val="both"/>
      </w:pPr>
      <w:r w:rsidRPr="00F42B58">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14:paraId="55490674" w14:textId="77777777" w:rsidR="006E7249" w:rsidRPr="00F42B58" w:rsidRDefault="006E7249" w:rsidP="006E7249">
      <w:pPr>
        <w:ind w:firstLine="709"/>
        <w:jc w:val="both"/>
      </w:pPr>
      <w:r w:rsidRPr="00F42B58">
        <w:t xml:space="preserve">6.3. Все споры и разногласия из настоящего Договора рассматриваются </w:t>
      </w:r>
      <w:proofErr w:type="gramStart"/>
      <w:r w:rsidRPr="00F42B58">
        <w:t>Арбитражным  судом</w:t>
      </w:r>
      <w:proofErr w:type="gramEnd"/>
      <w:r w:rsidRPr="00F42B58">
        <w:t xml:space="preserve">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14:paraId="32891A13" w14:textId="515D3FF8" w:rsidR="004B5227" w:rsidRPr="00F42B58" w:rsidRDefault="004B5227" w:rsidP="004B5227">
      <w:pPr>
        <w:ind w:firstLine="709"/>
        <w:jc w:val="both"/>
      </w:pPr>
      <w:r w:rsidRPr="00F42B58">
        <w:t>6.4. В ходе заключения и исполнения настоящего Договора Сторонами может использоваться обмен сообщениями и документами, отправляемыми/получаемыми путем использования системы электронного документооборота, оператор которого выбирается Исполнителем по своему усмотрению.</w:t>
      </w:r>
    </w:p>
    <w:p w14:paraId="7F6F4E1C" w14:textId="77777777" w:rsidR="004B5227" w:rsidRPr="00F42B58" w:rsidRDefault="004B5227" w:rsidP="004B5227">
      <w:pPr>
        <w:ind w:firstLine="709"/>
        <w:jc w:val="both"/>
      </w:pPr>
      <w:r w:rsidRPr="00F42B58">
        <w:t xml:space="preserve">Стороны признают наличие электронной подписи Стороны надлежащим доказательством того, что документ исходит от Стороны по договору. </w:t>
      </w:r>
    </w:p>
    <w:p w14:paraId="154D888F" w14:textId="64933BF0" w:rsidR="006E7249" w:rsidRPr="00F42B58" w:rsidRDefault="006E7249" w:rsidP="004B5227">
      <w:pPr>
        <w:ind w:firstLine="709"/>
        <w:jc w:val="both"/>
      </w:pPr>
      <w:r w:rsidRPr="00F42B58">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1" w:history="1">
        <w:r w:rsidRPr="00F42B58">
          <w:rPr>
            <w:rStyle w:val="a4"/>
            <w:color w:val="auto"/>
          </w:rPr>
          <w:t>http://lot-online.ru</w:t>
        </w:r>
      </w:hyperlink>
      <w:r w:rsidRPr="00F42B58">
        <w:t>.</w:t>
      </w:r>
    </w:p>
    <w:p w14:paraId="5A7C8AD9" w14:textId="77777777" w:rsidR="006E7249" w:rsidRPr="00F42B58" w:rsidRDefault="006E7249" w:rsidP="006E7249">
      <w:pPr>
        <w:ind w:firstLine="709"/>
        <w:jc w:val="both"/>
      </w:pPr>
      <w:r w:rsidRPr="00F42B58">
        <w:t>6.6. Настоящий договор составлен в двух экземплярах, имеющих одинаковую юридическую силу, по одному экземпляру для каждой из Сторон.</w:t>
      </w:r>
    </w:p>
    <w:p w14:paraId="76E789CF" w14:textId="77777777" w:rsidR="006E7249" w:rsidRPr="00F42B58" w:rsidRDefault="006E7249" w:rsidP="006E7249">
      <w:pPr>
        <w:ind w:firstLine="709"/>
        <w:jc w:val="both"/>
      </w:pPr>
    </w:p>
    <w:p w14:paraId="2B9EC861" w14:textId="77777777" w:rsidR="006E7249" w:rsidRPr="00F42B58" w:rsidRDefault="006E7249" w:rsidP="006E7249">
      <w:pPr>
        <w:jc w:val="center"/>
        <w:rPr>
          <w:b/>
        </w:rPr>
      </w:pPr>
      <w:r w:rsidRPr="00F42B58">
        <w:rPr>
          <w:b/>
        </w:rPr>
        <w:t>7. РЕКВИЗИТЫ И ПОДПИСИ СТОРОН</w:t>
      </w:r>
    </w:p>
    <w:p w14:paraId="057A0696" w14:textId="77777777" w:rsidR="006E7249" w:rsidRPr="00F42B58" w:rsidRDefault="006E7249" w:rsidP="006E7249">
      <w:pPr>
        <w:jc w:val="center"/>
        <w:rPr>
          <w:b/>
        </w:rPr>
      </w:pPr>
    </w:p>
    <w:p w14:paraId="2498A294" w14:textId="77777777" w:rsidR="00702A43" w:rsidRPr="00702A43" w:rsidRDefault="00702A43" w:rsidP="00702A43">
      <w:pPr>
        <w:jc w:val="both"/>
        <w:rPr>
          <w:rFonts w:eastAsia="Arial"/>
          <w:b/>
          <w:bCs/>
        </w:rPr>
      </w:pPr>
      <w:r w:rsidRPr="00702A43">
        <w:rPr>
          <w:rFonts w:eastAsia="Arial"/>
          <w:b/>
          <w:bCs/>
        </w:rPr>
        <w:t>Заказчик:</w:t>
      </w:r>
    </w:p>
    <w:p w14:paraId="6F1AA4E8" w14:textId="77777777" w:rsidR="00DB7470" w:rsidRPr="00DB7470" w:rsidRDefault="00DB7470" w:rsidP="00DB7470">
      <w:pPr>
        <w:shd w:val="clear" w:color="auto" w:fill="FFFFFF"/>
        <w:tabs>
          <w:tab w:val="left" w:pos="1145"/>
        </w:tabs>
        <w:jc w:val="both"/>
        <w:rPr>
          <w:rFonts w:eastAsia="Arial"/>
          <w:b/>
          <w:bCs/>
        </w:rPr>
      </w:pPr>
      <w:proofErr w:type="spellStart"/>
      <w:r w:rsidRPr="00DB7470">
        <w:rPr>
          <w:rFonts w:eastAsia="Arial"/>
          <w:b/>
          <w:bCs/>
        </w:rPr>
        <w:t>Скопинцев</w:t>
      </w:r>
      <w:proofErr w:type="spellEnd"/>
      <w:r w:rsidRPr="00DB7470">
        <w:rPr>
          <w:rFonts w:eastAsia="Arial"/>
          <w:b/>
          <w:bCs/>
        </w:rPr>
        <w:t xml:space="preserve"> Александр Александрович</w:t>
      </w:r>
    </w:p>
    <w:p w14:paraId="6C354141" w14:textId="77777777" w:rsidR="00DB7470" w:rsidRPr="00DB7470" w:rsidRDefault="00DB7470" w:rsidP="00DB7470">
      <w:pPr>
        <w:shd w:val="clear" w:color="auto" w:fill="FFFFFF"/>
        <w:tabs>
          <w:tab w:val="left" w:pos="1145"/>
        </w:tabs>
        <w:jc w:val="both"/>
        <w:rPr>
          <w:rFonts w:eastAsia="Arial"/>
          <w:bCs/>
        </w:rPr>
      </w:pPr>
      <w:r w:rsidRPr="00DB7470">
        <w:rPr>
          <w:rFonts w:eastAsia="Arial"/>
          <w:bCs/>
        </w:rPr>
        <w:t>Место рождения</w:t>
      </w:r>
      <w:proofErr w:type="gramStart"/>
      <w:r w:rsidRPr="00DB7470">
        <w:rPr>
          <w:rFonts w:eastAsia="Arial"/>
          <w:bCs/>
        </w:rPr>
        <w:t>: .</w:t>
      </w:r>
      <w:proofErr w:type="gramEnd"/>
      <w:r w:rsidRPr="00DB7470">
        <w:rPr>
          <w:rFonts w:eastAsia="Arial"/>
          <w:bCs/>
        </w:rPr>
        <w:t xml:space="preserve"> </w:t>
      </w:r>
      <w:proofErr w:type="spellStart"/>
      <w:r w:rsidRPr="00DB7470">
        <w:rPr>
          <w:rFonts w:eastAsia="Arial"/>
          <w:bCs/>
        </w:rPr>
        <w:t>г.Куйбышев</w:t>
      </w:r>
      <w:proofErr w:type="spellEnd"/>
      <w:r w:rsidRPr="00DB7470">
        <w:rPr>
          <w:rFonts w:eastAsia="Arial"/>
          <w:bCs/>
        </w:rPr>
        <w:t>, дата рождения: 11.01.1967</w:t>
      </w:r>
    </w:p>
    <w:p w14:paraId="521546E2" w14:textId="77777777" w:rsidR="00DB7470" w:rsidRPr="00DB7470" w:rsidRDefault="00DB7470" w:rsidP="00DB7470">
      <w:pPr>
        <w:shd w:val="clear" w:color="auto" w:fill="FFFFFF"/>
        <w:tabs>
          <w:tab w:val="left" w:pos="1145"/>
        </w:tabs>
        <w:jc w:val="both"/>
        <w:rPr>
          <w:rFonts w:eastAsia="Arial"/>
          <w:bCs/>
        </w:rPr>
      </w:pPr>
      <w:r w:rsidRPr="00DB7470">
        <w:rPr>
          <w:rFonts w:eastAsia="Arial"/>
          <w:bCs/>
        </w:rPr>
        <w:t xml:space="preserve">Паспорт: серия: 3611, номер: 527877 </w:t>
      </w:r>
    </w:p>
    <w:p w14:paraId="154D3813" w14:textId="77777777" w:rsidR="00DB7470" w:rsidRPr="00DB7470" w:rsidRDefault="00DB7470" w:rsidP="00DB7470">
      <w:pPr>
        <w:shd w:val="clear" w:color="auto" w:fill="FFFFFF"/>
        <w:tabs>
          <w:tab w:val="left" w:pos="1145"/>
        </w:tabs>
        <w:jc w:val="both"/>
        <w:rPr>
          <w:rFonts w:eastAsia="Arial"/>
          <w:bCs/>
        </w:rPr>
      </w:pPr>
      <w:r w:rsidRPr="00DB7470">
        <w:rPr>
          <w:rFonts w:eastAsia="Arial"/>
          <w:bCs/>
        </w:rPr>
        <w:t xml:space="preserve">Выдан: Отделом УФМС России по Промышленному району </w:t>
      </w:r>
      <w:proofErr w:type="spellStart"/>
      <w:r w:rsidRPr="00DB7470">
        <w:rPr>
          <w:rFonts w:eastAsia="Arial"/>
          <w:bCs/>
        </w:rPr>
        <w:t>г.Самары</w:t>
      </w:r>
      <w:proofErr w:type="spellEnd"/>
      <w:r w:rsidRPr="00DB7470">
        <w:rPr>
          <w:rFonts w:eastAsia="Arial"/>
          <w:bCs/>
        </w:rPr>
        <w:t>, 10.02.2012</w:t>
      </w:r>
    </w:p>
    <w:p w14:paraId="4E6D00ED" w14:textId="77777777" w:rsidR="00DB7470" w:rsidRPr="00DB7470" w:rsidRDefault="00DB7470" w:rsidP="00DB7470">
      <w:pPr>
        <w:shd w:val="clear" w:color="auto" w:fill="FFFFFF"/>
        <w:tabs>
          <w:tab w:val="left" w:pos="1145"/>
        </w:tabs>
        <w:jc w:val="both"/>
        <w:rPr>
          <w:rFonts w:eastAsia="Arial"/>
          <w:bCs/>
        </w:rPr>
      </w:pPr>
      <w:r w:rsidRPr="00DB7470">
        <w:rPr>
          <w:rFonts w:eastAsia="Arial"/>
          <w:bCs/>
        </w:rPr>
        <w:t>ИНН: 631907897936, СНИЛС: 01490873250</w:t>
      </w:r>
    </w:p>
    <w:p w14:paraId="46C95DA3" w14:textId="77777777" w:rsidR="00DB7470" w:rsidRPr="00DB7470" w:rsidRDefault="00DB7470" w:rsidP="00DB7470">
      <w:pPr>
        <w:shd w:val="clear" w:color="auto" w:fill="FFFFFF"/>
        <w:tabs>
          <w:tab w:val="left" w:pos="1145"/>
        </w:tabs>
        <w:jc w:val="both"/>
        <w:rPr>
          <w:rFonts w:eastAsia="Arial"/>
          <w:bCs/>
        </w:rPr>
      </w:pPr>
      <w:r w:rsidRPr="00DB7470">
        <w:rPr>
          <w:rFonts w:eastAsia="Arial"/>
          <w:bCs/>
        </w:rPr>
        <w:t xml:space="preserve">Фактический адрес: </w:t>
      </w:r>
      <w:proofErr w:type="gramStart"/>
      <w:r w:rsidRPr="00DB7470">
        <w:rPr>
          <w:rFonts w:eastAsia="Arial"/>
          <w:bCs/>
        </w:rPr>
        <w:t>443052,г.Самара</w:t>
      </w:r>
      <w:proofErr w:type="gramEnd"/>
      <w:r w:rsidRPr="00DB7470">
        <w:rPr>
          <w:rFonts w:eastAsia="Arial"/>
          <w:bCs/>
        </w:rPr>
        <w:t>,Костромской пер д.8 кв.32</w:t>
      </w:r>
    </w:p>
    <w:p w14:paraId="32382369" w14:textId="361A1261" w:rsidR="00065915" w:rsidRPr="00DB7470" w:rsidRDefault="00DB7470" w:rsidP="00DB7470">
      <w:pPr>
        <w:shd w:val="clear" w:color="auto" w:fill="FFFFFF"/>
        <w:tabs>
          <w:tab w:val="left" w:pos="1145"/>
        </w:tabs>
        <w:jc w:val="both"/>
        <w:rPr>
          <w:rFonts w:eastAsia="Arial"/>
          <w:bCs/>
        </w:rPr>
      </w:pPr>
      <w:r w:rsidRPr="00DB7470">
        <w:rPr>
          <w:rFonts w:eastAsia="Arial"/>
          <w:bCs/>
        </w:rPr>
        <w:t>ASkopincev@gmail.com</w:t>
      </w:r>
    </w:p>
    <w:p w14:paraId="01693878" w14:textId="77777777" w:rsidR="0017250E" w:rsidRDefault="0017250E" w:rsidP="0017250E">
      <w:pPr>
        <w:shd w:val="clear" w:color="auto" w:fill="FFFFFF"/>
        <w:tabs>
          <w:tab w:val="left" w:pos="1145"/>
        </w:tabs>
        <w:jc w:val="both"/>
        <w:rPr>
          <w:b/>
          <w:bCs/>
        </w:rPr>
      </w:pPr>
    </w:p>
    <w:p w14:paraId="31062005" w14:textId="363B6D7E" w:rsidR="006E7249" w:rsidRPr="00F42B58" w:rsidRDefault="006E7249" w:rsidP="006E7249">
      <w:pPr>
        <w:shd w:val="clear" w:color="auto" w:fill="FFFFFF"/>
        <w:tabs>
          <w:tab w:val="left" w:pos="1145"/>
        </w:tabs>
        <w:jc w:val="both"/>
      </w:pPr>
      <w:r w:rsidRPr="00F42B58">
        <w:rPr>
          <w:b/>
          <w:bCs/>
        </w:rPr>
        <w:t>Исполнитель:</w:t>
      </w:r>
    </w:p>
    <w:p w14:paraId="11E11E57" w14:textId="77777777" w:rsidR="00737920" w:rsidRPr="00070DBE" w:rsidRDefault="00737920" w:rsidP="00737920">
      <w:pPr>
        <w:jc w:val="both"/>
      </w:pPr>
      <w:r w:rsidRPr="00070DBE">
        <w:rPr>
          <w:b/>
          <w:bCs/>
        </w:rPr>
        <w:t>Акционерное общество «Российский аукционный дом»</w:t>
      </w:r>
    </w:p>
    <w:p w14:paraId="0455BA2A" w14:textId="77777777" w:rsidR="00737920" w:rsidRPr="00070DBE" w:rsidRDefault="00737920" w:rsidP="00737920">
      <w:pPr>
        <w:jc w:val="both"/>
      </w:pPr>
      <w:r w:rsidRPr="00070DBE">
        <w:t>ОГРН: 1097847233351, ИНН: 7838430413, КПП: 783801001</w:t>
      </w:r>
    </w:p>
    <w:p w14:paraId="67D38677" w14:textId="77777777" w:rsidR="00737920" w:rsidRPr="00070DBE" w:rsidRDefault="00737920" w:rsidP="00737920">
      <w:pPr>
        <w:jc w:val="both"/>
      </w:pPr>
      <w:r w:rsidRPr="00070DBE">
        <w:rPr>
          <w:bCs/>
        </w:rPr>
        <w:t>Адрес:</w:t>
      </w:r>
      <w:r w:rsidRPr="00070DBE">
        <w:t> г. Санкт-Петербург, пер. </w:t>
      </w:r>
      <w:proofErr w:type="spellStart"/>
      <w:r w:rsidRPr="00070DBE">
        <w:t>Гривцова</w:t>
      </w:r>
      <w:proofErr w:type="spellEnd"/>
      <w:r w:rsidRPr="00070DBE">
        <w:t>, д. 5, литер В</w:t>
      </w:r>
    </w:p>
    <w:p w14:paraId="38DA7FB0" w14:textId="77777777" w:rsidR="00737920" w:rsidRPr="00070DBE" w:rsidRDefault="00737920" w:rsidP="00737920">
      <w:pPr>
        <w:jc w:val="both"/>
      </w:pPr>
      <w:proofErr w:type="gramStart"/>
      <w:r w:rsidRPr="00070DBE">
        <w:t>р</w:t>
      </w:r>
      <w:proofErr w:type="gramEnd"/>
      <w:r w:rsidRPr="00070DBE">
        <w:t>/с: </w:t>
      </w:r>
      <w:r w:rsidRPr="00D14F76">
        <w:t>40702810126260000311</w:t>
      </w:r>
      <w:r>
        <w:t xml:space="preserve"> </w:t>
      </w:r>
      <w:r w:rsidRPr="00070DBE">
        <w:t xml:space="preserve">в </w:t>
      </w:r>
      <w:r w:rsidRPr="00D14F76">
        <w:t>Филиал №7806 Банка ВТБ (ПАО), г. Санкт-Петербург</w:t>
      </w:r>
    </w:p>
    <w:p w14:paraId="31615177" w14:textId="77777777" w:rsidR="00737920" w:rsidRPr="00070DBE" w:rsidRDefault="00737920" w:rsidP="00737920">
      <w:pPr>
        <w:jc w:val="both"/>
      </w:pPr>
      <w:proofErr w:type="gramStart"/>
      <w:r w:rsidRPr="00070DBE">
        <w:t>к</w:t>
      </w:r>
      <w:proofErr w:type="gramEnd"/>
      <w:r w:rsidRPr="00070DBE">
        <w:t>/с: </w:t>
      </w:r>
      <w:r w:rsidRPr="00D14F76">
        <w:t>30101810240300000707</w:t>
      </w:r>
      <w:r w:rsidRPr="00070DBE">
        <w:t>, БИК: </w:t>
      </w:r>
      <w:r w:rsidRPr="00D14F76">
        <w:t>044030707</w:t>
      </w:r>
    </w:p>
    <w:p w14:paraId="25AE0D50" w14:textId="7D7F037D" w:rsidR="006E7249" w:rsidRPr="00F42B58" w:rsidRDefault="00B42CF7" w:rsidP="00737920">
      <w:pPr>
        <w:jc w:val="both"/>
      </w:pPr>
      <w:hyperlink r:id="rId12" w:history="1">
        <w:r w:rsidR="00737920" w:rsidRPr="00070DBE">
          <w:rPr>
            <w:rStyle w:val="a4"/>
            <w:color w:val="auto"/>
          </w:rPr>
          <w:t>support@auction-house.ru</w:t>
        </w:r>
      </w:hyperlink>
    </w:p>
    <w:p w14:paraId="21418C4F" w14:textId="77777777" w:rsidR="006E7249" w:rsidRPr="00F42B58" w:rsidRDefault="006E7249" w:rsidP="006E7249">
      <w:pPr>
        <w:ind w:firstLine="709"/>
        <w:jc w:val="both"/>
      </w:pPr>
    </w:p>
    <w:p w14:paraId="6AB068CC" w14:textId="77777777" w:rsidR="006E7249" w:rsidRPr="00F42B58" w:rsidRDefault="006E7249" w:rsidP="006E7249">
      <w:pPr>
        <w:pStyle w:val="ConsPlusNonformat"/>
        <w:widowControl/>
        <w:jc w:val="center"/>
        <w:rPr>
          <w:rFonts w:ascii="Times New Roman" w:hAnsi="Times New Roman" w:cs="Times New Roman"/>
          <w:b/>
          <w:bCs/>
          <w:sz w:val="24"/>
          <w:szCs w:val="24"/>
        </w:rPr>
      </w:pPr>
      <w:r w:rsidRPr="00F42B58">
        <w:rPr>
          <w:rFonts w:ascii="Times New Roman" w:hAnsi="Times New Roman" w:cs="Times New Roman"/>
          <w:b/>
          <w:bCs/>
          <w:sz w:val="24"/>
          <w:szCs w:val="24"/>
        </w:rPr>
        <w:t>ПОДПИСИ СТОРОН:</w:t>
      </w:r>
    </w:p>
    <w:p w14:paraId="0CB1397F" w14:textId="77777777" w:rsidR="006E7249" w:rsidRPr="00F42B58" w:rsidRDefault="006E7249" w:rsidP="006E7249">
      <w:pPr>
        <w:pStyle w:val="ConsPlusNonformat"/>
        <w:widowControl/>
        <w:jc w:val="center"/>
        <w:rPr>
          <w:rFonts w:ascii="Times New Roman" w:hAnsi="Times New Roman" w:cs="Times New Roman"/>
          <w:b/>
          <w:bCs/>
          <w:sz w:val="24"/>
          <w:szCs w:val="24"/>
        </w:rPr>
      </w:pPr>
    </w:p>
    <w:tbl>
      <w:tblPr>
        <w:tblW w:w="0" w:type="auto"/>
        <w:jc w:val="center"/>
        <w:tblLayout w:type="fixed"/>
        <w:tblLook w:val="0000" w:firstRow="0" w:lastRow="0" w:firstColumn="0" w:lastColumn="0" w:noHBand="0" w:noVBand="0"/>
      </w:tblPr>
      <w:tblGrid>
        <w:gridCol w:w="4930"/>
        <w:gridCol w:w="4755"/>
      </w:tblGrid>
      <w:tr w:rsidR="006E7249" w:rsidRPr="00F42B58" w14:paraId="3AAA51B7" w14:textId="77777777"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14:paraId="05F77962" w14:textId="77777777" w:rsidR="006E7249" w:rsidRPr="00F42B58" w:rsidRDefault="006E7249" w:rsidP="003923D2">
            <w:pPr>
              <w:pStyle w:val="ConsPlusNonformat"/>
              <w:widowControl/>
              <w:snapToGrid w:val="0"/>
              <w:jc w:val="center"/>
              <w:rPr>
                <w:rFonts w:ascii="Times New Roman" w:hAnsi="Times New Roman" w:cs="Times New Roman"/>
                <w:b/>
                <w:bCs/>
                <w:sz w:val="24"/>
                <w:szCs w:val="24"/>
              </w:rPr>
            </w:pPr>
            <w:r w:rsidRPr="00F42B58">
              <w:rPr>
                <w:rFonts w:ascii="Times New Roman" w:hAnsi="Times New Roman" w:cs="Times New Roman"/>
                <w:b/>
                <w:bCs/>
                <w:sz w:val="24"/>
                <w:szCs w:val="24"/>
              </w:rPr>
              <w:t>Заказчик:</w:t>
            </w:r>
          </w:p>
          <w:p w14:paraId="02CB2087" w14:textId="77777777" w:rsidR="00C9621E" w:rsidRPr="00F42B58" w:rsidRDefault="00C9621E" w:rsidP="00C9621E">
            <w:pPr>
              <w:pStyle w:val="ConsPlusNonformat"/>
              <w:jc w:val="both"/>
              <w:rPr>
                <w:rFonts w:ascii="Times New Roman" w:hAnsi="Times New Roman" w:cs="Times New Roman"/>
                <w:bCs/>
                <w:sz w:val="22"/>
                <w:szCs w:val="22"/>
              </w:rPr>
            </w:pPr>
          </w:p>
          <w:p w14:paraId="4D832177" w14:textId="77777777" w:rsidR="00DB7470" w:rsidRPr="00DB7470" w:rsidRDefault="00DB7470" w:rsidP="00DB7470">
            <w:pPr>
              <w:pStyle w:val="ConsPlusNonformat"/>
              <w:jc w:val="both"/>
              <w:rPr>
                <w:rFonts w:ascii="Times New Roman" w:eastAsia="Times New Roman" w:hAnsi="Times New Roman" w:cs="Times New Roman"/>
                <w:bCs/>
                <w:sz w:val="24"/>
                <w:szCs w:val="24"/>
              </w:rPr>
            </w:pPr>
            <w:proofErr w:type="spellStart"/>
            <w:r w:rsidRPr="00DB7470">
              <w:rPr>
                <w:rFonts w:ascii="Times New Roman" w:eastAsia="Times New Roman" w:hAnsi="Times New Roman" w:cs="Times New Roman"/>
                <w:bCs/>
                <w:sz w:val="24"/>
                <w:szCs w:val="24"/>
              </w:rPr>
              <w:t>Скопинцев</w:t>
            </w:r>
            <w:proofErr w:type="spellEnd"/>
            <w:r w:rsidRPr="00DB7470">
              <w:rPr>
                <w:rFonts w:ascii="Times New Roman" w:eastAsia="Times New Roman" w:hAnsi="Times New Roman" w:cs="Times New Roman"/>
                <w:bCs/>
                <w:sz w:val="24"/>
                <w:szCs w:val="24"/>
              </w:rPr>
              <w:t xml:space="preserve"> Александр Александрович</w:t>
            </w:r>
          </w:p>
          <w:p w14:paraId="3AA7C300" w14:textId="77777777" w:rsidR="00DB7470" w:rsidRPr="00DB7470" w:rsidRDefault="00DB7470" w:rsidP="00DB7470">
            <w:pPr>
              <w:pStyle w:val="ConsPlusNonformat"/>
              <w:jc w:val="both"/>
              <w:rPr>
                <w:rFonts w:ascii="Times New Roman" w:eastAsia="Times New Roman" w:hAnsi="Times New Roman" w:cs="Times New Roman"/>
                <w:bCs/>
                <w:sz w:val="24"/>
                <w:szCs w:val="24"/>
              </w:rPr>
            </w:pPr>
          </w:p>
          <w:p w14:paraId="391C838D" w14:textId="49722CE9" w:rsidR="00DB7470" w:rsidRPr="00DB7470" w:rsidRDefault="00B42CF7" w:rsidP="00DB7470">
            <w:pPr>
              <w:pStyle w:val="ConsPlusNonformat"/>
              <w:jc w:val="both"/>
              <w:rPr>
                <w:rFonts w:ascii="Times New Roman" w:eastAsia="Times New Roman" w:hAnsi="Times New Roman" w:cs="Times New Roman"/>
                <w:bCs/>
                <w:sz w:val="24"/>
                <w:szCs w:val="24"/>
              </w:rPr>
            </w:pPr>
            <w:r>
              <w:rPr>
                <w:noProof/>
                <w:sz w:val="22"/>
                <w:lang w:eastAsia="ru-RU"/>
              </w:rPr>
              <w:drawing>
                <wp:inline distT="0" distB="0" distL="0" distR="0" wp14:anchorId="309325A0" wp14:editId="1C64287E">
                  <wp:extent cx="16478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571500"/>
                          </a:xfrm>
                          <a:prstGeom prst="rect">
                            <a:avLst/>
                          </a:prstGeom>
                          <a:noFill/>
                          <a:ln>
                            <a:noFill/>
                          </a:ln>
                        </pic:spPr>
                      </pic:pic>
                    </a:graphicData>
                  </a:graphic>
                </wp:inline>
              </w:drawing>
            </w:r>
            <w:bookmarkStart w:id="1" w:name="_GoBack"/>
          </w:p>
          <w:bookmarkEnd w:id="1"/>
          <w:p w14:paraId="68FD45F3" w14:textId="5A1B5BD0" w:rsidR="006E7249" w:rsidRPr="00F42B58" w:rsidRDefault="00B42CF7" w:rsidP="00DB7470">
            <w:pPr>
              <w:shd w:val="clear" w:color="auto" w:fill="FFFFFF"/>
              <w:tabs>
                <w:tab w:val="left" w:pos="1145"/>
              </w:tabs>
              <w:jc w:val="both"/>
              <w:rPr>
                <w:bCs/>
              </w:rPr>
            </w:pPr>
            <w:r>
              <w:rPr>
                <w:bCs/>
              </w:rPr>
              <w:t xml:space="preserve">                                  </w:t>
            </w:r>
            <w:r w:rsidR="00DB7470" w:rsidRPr="00DB7470">
              <w:rPr>
                <w:bCs/>
              </w:rPr>
              <w:t>(</w:t>
            </w:r>
            <w:proofErr w:type="spellStart"/>
            <w:r w:rsidR="00DB7470" w:rsidRPr="00DB7470">
              <w:rPr>
                <w:bCs/>
              </w:rPr>
              <w:t>Скопинцев</w:t>
            </w:r>
            <w:proofErr w:type="spellEnd"/>
            <w:r w:rsidR="00DB7470" w:rsidRPr="00DB7470">
              <w:rPr>
                <w:bCs/>
              </w:rPr>
              <w:t xml:space="preserve"> </w:t>
            </w:r>
            <w:r w:rsidR="00DB7470">
              <w:rPr>
                <w:bCs/>
              </w:rPr>
              <w:t>А.А.</w:t>
            </w:r>
            <w:r w:rsidR="00DB7470" w:rsidRPr="00DB7470">
              <w:rPr>
                <w:bCs/>
              </w:rPr>
              <w:t>)</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14:paraId="57717D6D" w14:textId="77777777" w:rsidR="006E7249" w:rsidRPr="00F42B58" w:rsidRDefault="006E7249" w:rsidP="003923D2">
            <w:pPr>
              <w:pStyle w:val="ConsPlusNonformat"/>
              <w:widowControl/>
              <w:snapToGrid w:val="0"/>
              <w:jc w:val="center"/>
              <w:rPr>
                <w:rFonts w:ascii="Times New Roman" w:hAnsi="Times New Roman" w:cs="Times New Roman"/>
                <w:b/>
                <w:bCs/>
                <w:sz w:val="24"/>
                <w:szCs w:val="24"/>
              </w:rPr>
            </w:pPr>
            <w:r w:rsidRPr="00F42B58">
              <w:rPr>
                <w:rFonts w:ascii="Times New Roman" w:hAnsi="Times New Roman" w:cs="Times New Roman"/>
                <w:b/>
                <w:bCs/>
                <w:sz w:val="24"/>
                <w:szCs w:val="24"/>
              </w:rPr>
              <w:t>Исполнитель:</w:t>
            </w:r>
          </w:p>
          <w:p w14:paraId="37E5ABFE" w14:textId="77777777" w:rsidR="006E7249" w:rsidRPr="00F42B58" w:rsidRDefault="006E7249" w:rsidP="003923D2">
            <w:pPr>
              <w:pStyle w:val="ConsPlusNonformat"/>
              <w:widowControl/>
              <w:jc w:val="both"/>
              <w:rPr>
                <w:rFonts w:ascii="Times New Roman" w:hAnsi="Times New Roman" w:cs="Times New Roman"/>
                <w:bCs/>
                <w:sz w:val="24"/>
                <w:szCs w:val="24"/>
              </w:rPr>
            </w:pPr>
          </w:p>
          <w:p w14:paraId="0DDE7AB7" w14:textId="6678487A" w:rsidR="006E7249" w:rsidRPr="00F42B58" w:rsidRDefault="00D96A4F" w:rsidP="003923D2">
            <w:r w:rsidRPr="00F42B58">
              <w:rPr>
                <w:bCs/>
              </w:rPr>
              <w:t>Руководитель департамента по управлению и развитию ЭТП</w:t>
            </w:r>
          </w:p>
          <w:p w14:paraId="2F815566" w14:textId="77777777" w:rsidR="009A3D75" w:rsidRPr="00F42B58" w:rsidRDefault="009A3D75" w:rsidP="003923D2"/>
          <w:p w14:paraId="2B1670F2" w14:textId="54F117AA" w:rsidR="006E7249" w:rsidRPr="00F42B58" w:rsidRDefault="009A3D75" w:rsidP="003923D2">
            <w:r w:rsidRPr="00F42B58">
              <w:t>______________________</w:t>
            </w:r>
            <w:r w:rsidR="006E7249" w:rsidRPr="00F42B58">
              <w:t xml:space="preserve"> (Е.В. </w:t>
            </w:r>
            <w:proofErr w:type="spellStart"/>
            <w:r w:rsidR="006E7249" w:rsidRPr="00F42B58">
              <w:t>Канцерова</w:t>
            </w:r>
            <w:proofErr w:type="spellEnd"/>
            <w:r w:rsidR="006E7249" w:rsidRPr="00F42B58">
              <w:t>)</w:t>
            </w:r>
          </w:p>
          <w:p w14:paraId="16F7C76D" w14:textId="77777777" w:rsidR="006E7249" w:rsidRPr="00F42B58" w:rsidRDefault="006E7249" w:rsidP="003923D2"/>
        </w:tc>
      </w:tr>
    </w:tbl>
    <w:p w14:paraId="330DA2A6" w14:textId="77777777" w:rsidR="000347E0" w:rsidRPr="00F42B58" w:rsidRDefault="000347E0"/>
    <w:p w14:paraId="6D0F5F37" w14:textId="77777777" w:rsidR="00F42B58" w:rsidRPr="00F42B58" w:rsidRDefault="00F42B58"/>
    <w:sectPr w:rsidR="00F42B58" w:rsidRPr="00F42B58" w:rsidSect="00184A27">
      <w:footerReference w:type="default" r:id="rId14"/>
      <w:pgSz w:w="11906" w:h="16838"/>
      <w:pgMar w:top="709"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D417" w14:textId="77777777" w:rsidR="001A6DCE" w:rsidRDefault="001A6DCE">
      <w:r>
        <w:separator/>
      </w:r>
    </w:p>
  </w:endnote>
  <w:endnote w:type="continuationSeparator" w:id="0">
    <w:p w14:paraId="60C59288" w14:textId="77777777" w:rsidR="001A6DCE" w:rsidRDefault="001A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3751" w14:textId="77777777" w:rsidR="003923D2" w:rsidRDefault="003923D2">
    <w:pPr>
      <w:pStyle w:val="a5"/>
      <w:ind w:right="360"/>
    </w:pPr>
    <w:r>
      <w:rPr>
        <w:noProof/>
        <w:lang w:eastAsia="ru-RU"/>
      </w:rPr>
      <mc:AlternateContent>
        <mc:Choice Requires="wps">
          <w:drawing>
            <wp:anchor distT="0" distB="0" distL="0" distR="0" simplePos="0" relativeHeight="251659264" behindDoc="0" locked="0" layoutInCell="1" allowOverlap="1" wp14:anchorId="5B483417" wp14:editId="7C033DD4">
              <wp:simplePos x="0" y="0"/>
              <wp:positionH relativeFrom="page">
                <wp:posOffset>6943725</wp:posOffset>
              </wp:positionH>
              <wp:positionV relativeFrom="paragraph">
                <wp:posOffset>635</wp:posOffset>
              </wp:positionV>
              <wp:extent cx="76200" cy="174625"/>
              <wp:effectExtent l="0" t="635" r="0"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E84D" w14:textId="76E744AD" w:rsidR="003923D2" w:rsidRDefault="003923D2">
                          <w:pPr>
                            <w:pStyle w:val="a5"/>
                          </w:pPr>
                          <w:r>
                            <w:rPr>
                              <w:rStyle w:val="a3"/>
                            </w:rPr>
                            <w:fldChar w:fldCharType="begin"/>
                          </w:r>
                          <w:r>
                            <w:rPr>
                              <w:rStyle w:val="a3"/>
                            </w:rPr>
                            <w:instrText xml:space="preserve"> PAGE </w:instrText>
                          </w:r>
                          <w:r>
                            <w:rPr>
                              <w:rStyle w:val="a3"/>
                            </w:rPr>
                            <w:fldChar w:fldCharType="separate"/>
                          </w:r>
                          <w:r w:rsidR="00B42CF7">
                            <w:rPr>
                              <w:rStyle w:val="a3"/>
                              <w:noProof/>
                            </w:rPr>
                            <w:t>4</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83417"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14:paraId="2367E84D" w14:textId="76E744AD" w:rsidR="003923D2" w:rsidRDefault="003923D2">
                    <w:pPr>
                      <w:pStyle w:val="a5"/>
                    </w:pPr>
                    <w:r>
                      <w:rPr>
                        <w:rStyle w:val="a3"/>
                      </w:rPr>
                      <w:fldChar w:fldCharType="begin"/>
                    </w:r>
                    <w:r>
                      <w:rPr>
                        <w:rStyle w:val="a3"/>
                      </w:rPr>
                      <w:instrText xml:space="preserve"> PAGE </w:instrText>
                    </w:r>
                    <w:r>
                      <w:rPr>
                        <w:rStyle w:val="a3"/>
                      </w:rPr>
                      <w:fldChar w:fldCharType="separate"/>
                    </w:r>
                    <w:r w:rsidR="00B42CF7">
                      <w:rPr>
                        <w:rStyle w:val="a3"/>
                        <w:noProof/>
                      </w:rPr>
                      <w:t>4</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54D1" w14:textId="77777777" w:rsidR="001A6DCE" w:rsidRDefault="001A6DCE">
      <w:r>
        <w:separator/>
      </w:r>
    </w:p>
  </w:footnote>
  <w:footnote w:type="continuationSeparator" w:id="0">
    <w:p w14:paraId="669A6688" w14:textId="77777777" w:rsidR="001A6DCE" w:rsidRDefault="001A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49"/>
    <w:rsid w:val="00000C69"/>
    <w:rsid w:val="00015532"/>
    <w:rsid w:val="00016B4F"/>
    <w:rsid w:val="000347E0"/>
    <w:rsid w:val="00036690"/>
    <w:rsid w:val="000412D4"/>
    <w:rsid w:val="00044135"/>
    <w:rsid w:val="00046C2D"/>
    <w:rsid w:val="00061C69"/>
    <w:rsid w:val="00065915"/>
    <w:rsid w:val="0007199F"/>
    <w:rsid w:val="00075526"/>
    <w:rsid w:val="0008387D"/>
    <w:rsid w:val="00084E74"/>
    <w:rsid w:val="00097E75"/>
    <w:rsid w:val="000A0C25"/>
    <w:rsid w:val="000B45FA"/>
    <w:rsid w:val="000B5D34"/>
    <w:rsid w:val="000C1F7B"/>
    <w:rsid w:val="000D789A"/>
    <w:rsid w:val="000E2E32"/>
    <w:rsid w:val="000F4B50"/>
    <w:rsid w:val="000F575A"/>
    <w:rsid w:val="000F73DB"/>
    <w:rsid w:val="001048BD"/>
    <w:rsid w:val="00112919"/>
    <w:rsid w:val="00126954"/>
    <w:rsid w:val="001304C1"/>
    <w:rsid w:val="00131C43"/>
    <w:rsid w:val="0013662A"/>
    <w:rsid w:val="001536DF"/>
    <w:rsid w:val="001647A8"/>
    <w:rsid w:val="0017250E"/>
    <w:rsid w:val="00184A27"/>
    <w:rsid w:val="00192FC0"/>
    <w:rsid w:val="001A6DCE"/>
    <w:rsid w:val="001B24B6"/>
    <w:rsid w:val="001D0E16"/>
    <w:rsid w:val="001D1B2A"/>
    <w:rsid w:val="001D6222"/>
    <w:rsid w:val="001E6A01"/>
    <w:rsid w:val="002157E8"/>
    <w:rsid w:val="00235BE2"/>
    <w:rsid w:val="00250907"/>
    <w:rsid w:val="00256047"/>
    <w:rsid w:val="0026299D"/>
    <w:rsid w:val="00264550"/>
    <w:rsid w:val="00277D3A"/>
    <w:rsid w:val="002834F4"/>
    <w:rsid w:val="00286FF4"/>
    <w:rsid w:val="00293588"/>
    <w:rsid w:val="002A1D31"/>
    <w:rsid w:val="002A6DA6"/>
    <w:rsid w:val="002D62D4"/>
    <w:rsid w:val="002E085A"/>
    <w:rsid w:val="002F23D9"/>
    <w:rsid w:val="002F2D84"/>
    <w:rsid w:val="002F72A0"/>
    <w:rsid w:val="002F7DD1"/>
    <w:rsid w:val="003034DD"/>
    <w:rsid w:val="00307849"/>
    <w:rsid w:val="0031276A"/>
    <w:rsid w:val="00316A4B"/>
    <w:rsid w:val="00325505"/>
    <w:rsid w:val="00334CF7"/>
    <w:rsid w:val="00336E29"/>
    <w:rsid w:val="00363DFC"/>
    <w:rsid w:val="003718D3"/>
    <w:rsid w:val="00372583"/>
    <w:rsid w:val="003923D2"/>
    <w:rsid w:val="00393615"/>
    <w:rsid w:val="003A6896"/>
    <w:rsid w:val="003C399C"/>
    <w:rsid w:val="003C50EF"/>
    <w:rsid w:val="003D4DAF"/>
    <w:rsid w:val="003E2814"/>
    <w:rsid w:val="003E5344"/>
    <w:rsid w:val="003E6333"/>
    <w:rsid w:val="003F6D45"/>
    <w:rsid w:val="0040295C"/>
    <w:rsid w:val="00405AEE"/>
    <w:rsid w:val="00411BB6"/>
    <w:rsid w:val="00416C76"/>
    <w:rsid w:val="0043776F"/>
    <w:rsid w:val="00442D15"/>
    <w:rsid w:val="004461FA"/>
    <w:rsid w:val="00456810"/>
    <w:rsid w:val="0046040D"/>
    <w:rsid w:val="00466B01"/>
    <w:rsid w:val="00474220"/>
    <w:rsid w:val="004822EF"/>
    <w:rsid w:val="004830A6"/>
    <w:rsid w:val="00484022"/>
    <w:rsid w:val="00487235"/>
    <w:rsid w:val="004A1B3A"/>
    <w:rsid w:val="004A6E05"/>
    <w:rsid w:val="004B224E"/>
    <w:rsid w:val="004B5227"/>
    <w:rsid w:val="004B52C2"/>
    <w:rsid w:val="004B5888"/>
    <w:rsid w:val="004C7DC3"/>
    <w:rsid w:val="004D14AE"/>
    <w:rsid w:val="004D728E"/>
    <w:rsid w:val="004E2A3E"/>
    <w:rsid w:val="004F69F2"/>
    <w:rsid w:val="0050149D"/>
    <w:rsid w:val="005044F1"/>
    <w:rsid w:val="00531630"/>
    <w:rsid w:val="005321D8"/>
    <w:rsid w:val="00540A29"/>
    <w:rsid w:val="00541D48"/>
    <w:rsid w:val="0055236A"/>
    <w:rsid w:val="005523ED"/>
    <w:rsid w:val="005619A9"/>
    <w:rsid w:val="0057008A"/>
    <w:rsid w:val="00576991"/>
    <w:rsid w:val="00590604"/>
    <w:rsid w:val="00592824"/>
    <w:rsid w:val="00593D1D"/>
    <w:rsid w:val="005A63DB"/>
    <w:rsid w:val="005B1B97"/>
    <w:rsid w:val="005B3105"/>
    <w:rsid w:val="005C4EE4"/>
    <w:rsid w:val="005C570B"/>
    <w:rsid w:val="005C5FCC"/>
    <w:rsid w:val="005C69C4"/>
    <w:rsid w:val="005D2192"/>
    <w:rsid w:val="005E692B"/>
    <w:rsid w:val="005E7937"/>
    <w:rsid w:val="00610BE0"/>
    <w:rsid w:val="00614D46"/>
    <w:rsid w:val="00615AFF"/>
    <w:rsid w:val="0064168E"/>
    <w:rsid w:val="00647F96"/>
    <w:rsid w:val="006503DB"/>
    <w:rsid w:val="00651086"/>
    <w:rsid w:val="00655E46"/>
    <w:rsid w:val="00661FAA"/>
    <w:rsid w:val="0066268D"/>
    <w:rsid w:val="00663F9D"/>
    <w:rsid w:val="0068705A"/>
    <w:rsid w:val="00691481"/>
    <w:rsid w:val="00695324"/>
    <w:rsid w:val="006A702E"/>
    <w:rsid w:val="006B18FC"/>
    <w:rsid w:val="006B4B80"/>
    <w:rsid w:val="006B649C"/>
    <w:rsid w:val="006B6866"/>
    <w:rsid w:val="006C138E"/>
    <w:rsid w:val="006C18ED"/>
    <w:rsid w:val="006D2247"/>
    <w:rsid w:val="006D2D9F"/>
    <w:rsid w:val="006D56AE"/>
    <w:rsid w:val="006D5DE7"/>
    <w:rsid w:val="006E3CC3"/>
    <w:rsid w:val="006E5E2B"/>
    <w:rsid w:val="006E7249"/>
    <w:rsid w:val="006E7F5F"/>
    <w:rsid w:val="00702A43"/>
    <w:rsid w:val="00721A04"/>
    <w:rsid w:val="00724185"/>
    <w:rsid w:val="00726792"/>
    <w:rsid w:val="00734275"/>
    <w:rsid w:val="00737920"/>
    <w:rsid w:val="00737E38"/>
    <w:rsid w:val="007602C0"/>
    <w:rsid w:val="00760CE2"/>
    <w:rsid w:val="00772394"/>
    <w:rsid w:val="007A2408"/>
    <w:rsid w:val="007A4479"/>
    <w:rsid w:val="007A618F"/>
    <w:rsid w:val="007B4B37"/>
    <w:rsid w:val="00805695"/>
    <w:rsid w:val="00810264"/>
    <w:rsid w:val="008172E4"/>
    <w:rsid w:val="008237A9"/>
    <w:rsid w:val="008243E0"/>
    <w:rsid w:val="00831FB7"/>
    <w:rsid w:val="00842F73"/>
    <w:rsid w:val="00880746"/>
    <w:rsid w:val="00892113"/>
    <w:rsid w:val="008922A1"/>
    <w:rsid w:val="008958F3"/>
    <w:rsid w:val="00896E4F"/>
    <w:rsid w:val="008A7E37"/>
    <w:rsid w:val="008B1B91"/>
    <w:rsid w:val="008C7EC6"/>
    <w:rsid w:val="008F000B"/>
    <w:rsid w:val="008F035E"/>
    <w:rsid w:val="008F4F3B"/>
    <w:rsid w:val="008F5A46"/>
    <w:rsid w:val="009122AF"/>
    <w:rsid w:val="0091248D"/>
    <w:rsid w:val="0091295E"/>
    <w:rsid w:val="0092575F"/>
    <w:rsid w:val="00925809"/>
    <w:rsid w:val="00930B52"/>
    <w:rsid w:val="0093705A"/>
    <w:rsid w:val="00940E25"/>
    <w:rsid w:val="00966C60"/>
    <w:rsid w:val="0097798E"/>
    <w:rsid w:val="009A3D75"/>
    <w:rsid w:val="009B3EA2"/>
    <w:rsid w:val="009C19EF"/>
    <w:rsid w:val="009C2BE4"/>
    <w:rsid w:val="009C4A06"/>
    <w:rsid w:val="009D4810"/>
    <w:rsid w:val="009D5D21"/>
    <w:rsid w:val="009E0C27"/>
    <w:rsid w:val="009E214F"/>
    <w:rsid w:val="009F070B"/>
    <w:rsid w:val="009F1405"/>
    <w:rsid w:val="00A061F9"/>
    <w:rsid w:val="00A15481"/>
    <w:rsid w:val="00A20D66"/>
    <w:rsid w:val="00A25615"/>
    <w:rsid w:val="00A370D4"/>
    <w:rsid w:val="00A521DB"/>
    <w:rsid w:val="00A57740"/>
    <w:rsid w:val="00A64E82"/>
    <w:rsid w:val="00A703FA"/>
    <w:rsid w:val="00A74087"/>
    <w:rsid w:val="00A74E0B"/>
    <w:rsid w:val="00A94783"/>
    <w:rsid w:val="00AB04BE"/>
    <w:rsid w:val="00AB228D"/>
    <w:rsid w:val="00AB613C"/>
    <w:rsid w:val="00AB766F"/>
    <w:rsid w:val="00AC5BFC"/>
    <w:rsid w:val="00AC6B3A"/>
    <w:rsid w:val="00AD2280"/>
    <w:rsid w:val="00AF5ACE"/>
    <w:rsid w:val="00B14562"/>
    <w:rsid w:val="00B1469C"/>
    <w:rsid w:val="00B344FD"/>
    <w:rsid w:val="00B371CB"/>
    <w:rsid w:val="00B42CF7"/>
    <w:rsid w:val="00B43468"/>
    <w:rsid w:val="00B46DE8"/>
    <w:rsid w:val="00B62524"/>
    <w:rsid w:val="00B654AC"/>
    <w:rsid w:val="00B817D3"/>
    <w:rsid w:val="00B82F85"/>
    <w:rsid w:val="00B85304"/>
    <w:rsid w:val="00BA32DF"/>
    <w:rsid w:val="00BA4C45"/>
    <w:rsid w:val="00BB1B51"/>
    <w:rsid w:val="00BB3575"/>
    <w:rsid w:val="00BD20C1"/>
    <w:rsid w:val="00BD292D"/>
    <w:rsid w:val="00BD62C0"/>
    <w:rsid w:val="00BD6997"/>
    <w:rsid w:val="00BE1075"/>
    <w:rsid w:val="00BF2C37"/>
    <w:rsid w:val="00C03A3D"/>
    <w:rsid w:val="00C2156F"/>
    <w:rsid w:val="00C21EC5"/>
    <w:rsid w:val="00C327A5"/>
    <w:rsid w:val="00C36204"/>
    <w:rsid w:val="00C62676"/>
    <w:rsid w:val="00C91054"/>
    <w:rsid w:val="00C948C9"/>
    <w:rsid w:val="00C9621E"/>
    <w:rsid w:val="00C97B04"/>
    <w:rsid w:val="00C97F85"/>
    <w:rsid w:val="00CA1B2C"/>
    <w:rsid w:val="00CB3342"/>
    <w:rsid w:val="00CB45E3"/>
    <w:rsid w:val="00CC0D30"/>
    <w:rsid w:val="00CD0D8C"/>
    <w:rsid w:val="00CE0569"/>
    <w:rsid w:val="00CE1D95"/>
    <w:rsid w:val="00CF3C31"/>
    <w:rsid w:val="00CF604E"/>
    <w:rsid w:val="00CF7AD3"/>
    <w:rsid w:val="00CF7BE6"/>
    <w:rsid w:val="00D01FD1"/>
    <w:rsid w:val="00D03D5E"/>
    <w:rsid w:val="00D105DA"/>
    <w:rsid w:val="00D1161B"/>
    <w:rsid w:val="00D14928"/>
    <w:rsid w:val="00D30666"/>
    <w:rsid w:val="00D36865"/>
    <w:rsid w:val="00D40DE3"/>
    <w:rsid w:val="00D50DD4"/>
    <w:rsid w:val="00D63130"/>
    <w:rsid w:val="00D640D8"/>
    <w:rsid w:val="00D73D13"/>
    <w:rsid w:val="00D80D3C"/>
    <w:rsid w:val="00D84612"/>
    <w:rsid w:val="00D84CB3"/>
    <w:rsid w:val="00D86BF9"/>
    <w:rsid w:val="00D946B2"/>
    <w:rsid w:val="00D96A4F"/>
    <w:rsid w:val="00D97506"/>
    <w:rsid w:val="00DB33FB"/>
    <w:rsid w:val="00DB3BAA"/>
    <w:rsid w:val="00DB7470"/>
    <w:rsid w:val="00DB7BF8"/>
    <w:rsid w:val="00DD32DA"/>
    <w:rsid w:val="00E07215"/>
    <w:rsid w:val="00E07D0A"/>
    <w:rsid w:val="00E17410"/>
    <w:rsid w:val="00E2170B"/>
    <w:rsid w:val="00E23E68"/>
    <w:rsid w:val="00E3696E"/>
    <w:rsid w:val="00E5072D"/>
    <w:rsid w:val="00E5275D"/>
    <w:rsid w:val="00E70EA5"/>
    <w:rsid w:val="00E80E93"/>
    <w:rsid w:val="00EA50EF"/>
    <w:rsid w:val="00EA6671"/>
    <w:rsid w:val="00EA66BC"/>
    <w:rsid w:val="00EC0CED"/>
    <w:rsid w:val="00F04B2A"/>
    <w:rsid w:val="00F24597"/>
    <w:rsid w:val="00F34329"/>
    <w:rsid w:val="00F42B58"/>
    <w:rsid w:val="00F47A28"/>
    <w:rsid w:val="00F56E88"/>
    <w:rsid w:val="00F61717"/>
    <w:rsid w:val="00F7007B"/>
    <w:rsid w:val="00F865ED"/>
    <w:rsid w:val="00F91C32"/>
    <w:rsid w:val="00F95ACF"/>
    <w:rsid w:val="00FA2E91"/>
    <w:rsid w:val="00FA6EB1"/>
    <w:rsid w:val="00FB004B"/>
    <w:rsid w:val="00FC0822"/>
    <w:rsid w:val="00FC1250"/>
    <w:rsid w:val="00FE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7063DC43"/>
  <w15:docId w15:val="{F318938E-6809-4101-AFEA-013520C2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 w:type="character" w:customStyle="1" w:styleId="10">
    <w:name w:val="Неразрешенное упоминание1"/>
    <w:basedOn w:val="a0"/>
    <w:uiPriority w:val="99"/>
    <w:semiHidden/>
    <w:unhideWhenUsed/>
    <w:rsid w:val="00AB613C"/>
    <w:rPr>
      <w:color w:val="605E5C"/>
      <w:shd w:val="clear" w:color="auto" w:fill="E1DFDD"/>
    </w:rPr>
  </w:style>
  <w:style w:type="character" w:customStyle="1" w:styleId="UnresolvedMention">
    <w:name w:val="Unresolved Mention"/>
    <w:basedOn w:val="a0"/>
    <w:uiPriority w:val="99"/>
    <w:semiHidden/>
    <w:unhideWhenUsed/>
    <w:rsid w:val="0017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418">
      <w:bodyDiv w:val="1"/>
      <w:marLeft w:val="0"/>
      <w:marRight w:val="0"/>
      <w:marTop w:val="0"/>
      <w:marBottom w:val="0"/>
      <w:divBdr>
        <w:top w:val="none" w:sz="0" w:space="0" w:color="auto"/>
        <w:left w:val="none" w:sz="0" w:space="0" w:color="auto"/>
        <w:bottom w:val="none" w:sz="0" w:space="0" w:color="auto"/>
        <w:right w:val="none" w:sz="0" w:space="0" w:color="auto"/>
      </w:divBdr>
    </w:div>
    <w:div w:id="95836700">
      <w:bodyDiv w:val="1"/>
      <w:marLeft w:val="0"/>
      <w:marRight w:val="0"/>
      <w:marTop w:val="0"/>
      <w:marBottom w:val="0"/>
      <w:divBdr>
        <w:top w:val="none" w:sz="0" w:space="0" w:color="auto"/>
        <w:left w:val="none" w:sz="0" w:space="0" w:color="auto"/>
        <w:bottom w:val="none" w:sz="0" w:space="0" w:color="auto"/>
        <w:right w:val="none" w:sz="0" w:space="0" w:color="auto"/>
      </w:divBdr>
    </w:div>
    <w:div w:id="119033391">
      <w:bodyDiv w:val="1"/>
      <w:marLeft w:val="0"/>
      <w:marRight w:val="0"/>
      <w:marTop w:val="0"/>
      <w:marBottom w:val="0"/>
      <w:divBdr>
        <w:top w:val="none" w:sz="0" w:space="0" w:color="auto"/>
        <w:left w:val="none" w:sz="0" w:space="0" w:color="auto"/>
        <w:bottom w:val="none" w:sz="0" w:space="0" w:color="auto"/>
        <w:right w:val="none" w:sz="0" w:space="0" w:color="auto"/>
      </w:divBdr>
    </w:div>
    <w:div w:id="158161821">
      <w:bodyDiv w:val="1"/>
      <w:marLeft w:val="0"/>
      <w:marRight w:val="0"/>
      <w:marTop w:val="0"/>
      <w:marBottom w:val="0"/>
      <w:divBdr>
        <w:top w:val="none" w:sz="0" w:space="0" w:color="auto"/>
        <w:left w:val="none" w:sz="0" w:space="0" w:color="auto"/>
        <w:bottom w:val="none" w:sz="0" w:space="0" w:color="auto"/>
        <w:right w:val="none" w:sz="0" w:space="0" w:color="auto"/>
      </w:divBdr>
    </w:div>
    <w:div w:id="184708683">
      <w:bodyDiv w:val="1"/>
      <w:marLeft w:val="0"/>
      <w:marRight w:val="0"/>
      <w:marTop w:val="0"/>
      <w:marBottom w:val="0"/>
      <w:divBdr>
        <w:top w:val="none" w:sz="0" w:space="0" w:color="auto"/>
        <w:left w:val="none" w:sz="0" w:space="0" w:color="auto"/>
        <w:bottom w:val="none" w:sz="0" w:space="0" w:color="auto"/>
        <w:right w:val="none" w:sz="0" w:space="0" w:color="auto"/>
      </w:divBdr>
    </w:div>
    <w:div w:id="196898536">
      <w:bodyDiv w:val="1"/>
      <w:marLeft w:val="0"/>
      <w:marRight w:val="0"/>
      <w:marTop w:val="0"/>
      <w:marBottom w:val="0"/>
      <w:divBdr>
        <w:top w:val="none" w:sz="0" w:space="0" w:color="auto"/>
        <w:left w:val="none" w:sz="0" w:space="0" w:color="auto"/>
        <w:bottom w:val="none" w:sz="0" w:space="0" w:color="auto"/>
        <w:right w:val="none" w:sz="0" w:space="0" w:color="auto"/>
      </w:divBdr>
    </w:div>
    <w:div w:id="203182041">
      <w:bodyDiv w:val="1"/>
      <w:marLeft w:val="0"/>
      <w:marRight w:val="0"/>
      <w:marTop w:val="0"/>
      <w:marBottom w:val="0"/>
      <w:divBdr>
        <w:top w:val="none" w:sz="0" w:space="0" w:color="auto"/>
        <w:left w:val="none" w:sz="0" w:space="0" w:color="auto"/>
        <w:bottom w:val="none" w:sz="0" w:space="0" w:color="auto"/>
        <w:right w:val="none" w:sz="0" w:space="0" w:color="auto"/>
      </w:divBdr>
    </w:div>
    <w:div w:id="205605599">
      <w:bodyDiv w:val="1"/>
      <w:marLeft w:val="0"/>
      <w:marRight w:val="0"/>
      <w:marTop w:val="0"/>
      <w:marBottom w:val="0"/>
      <w:divBdr>
        <w:top w:val="none" w:sz="0" w:space="0" w:color="auto"/>
        <w:left w:val="none" w:sz="0" w:space="0" w:color="auto"/>
        <w:bottom w:val="none" w:sz="0" w:space="0" w:color="auto"/>
        <w:right w:val="none" w:sz="0" w:space="0" w:color="auto"/>
      </w:divBdr>
    </w:div>
    <w:div w:id="209466710">
      <w:bodyDiv w:val="1"/>
      <w:marLeft w:val="0"/>
      <w:marRight w:val="0"/>
      <w:marTop w:val="0"/>
      <w:marBottom w:val="0"/>
      <w:divBdr>
        <w:top w:val="none" w:sz="0" w:space="0" w:color="auto"/>
        <w:left w:val="none" w:sz="0" w:space="0" w:color="auto"/>
        <w:bottom w:val="none" w:sz="0" w:space="0" w:color="auto"/>
        <w:right w:val="none" w:sz="0" w:space="0" w:color="auto"/>
      </w:divBdr>
    </w:div>
    <w:div w:id="213542762">
      <w:bodyDiv w:val="1"/>
      <w:marLeft w:val="0"/>
      <w:marRight w:val="0"/>
      <w:marTop w:val="0"/>
      <w:marBottom w:val="0"/>
      <w:divBdr>
        <w:top w:val="none" w:sz="0" w:space="0" w:color="auto"/>
        <w:left w:val="none" w:sz="0" w:space="0" w:color="auto"/>
        <w:bottom w:val="none" w:sz="0" w:space="0" w:color="auto"/>
        <w:right w:val="none" w:sz="0" w:space="0" w:color="auto"/>
      </w:divBdr>
    </w:div>
    <w:div w:id="234125199">
      <w:bodyDiv w:val="1"/>
      <w:marLeft w:val="0"/>
      <w:marRight w:val="0"/>
      <w:marTop w:val="0"/>
      <w:marBottom w:val="0"/>
      <w:divBdr>
        <w:top w:val="none" w:sz="0" w:space="0" w:color="auto"/>
        <w:left w:val="none" w:sz="0" w:space="0" w:color="auto"/>
        <w:bottom w:val="none" w:sz="0" w:space="0" w:color="auto"/>
        <w:right w:val="none" w:sz="0" w:space="0" w:color="auto"/>
      </w:divBdr>
    </w:div>
    <w:div w:id="234779698">
      <w:bodyDiv w:val="1"/>
      <w:marLeft w:val="0"/>
      <w:marRight w:val="0"/>
      <w:marTop w:val="0"/>
      <w:marBottom w:val="0"/>
      <w:divBdr>
        <w:top w:val="none" w:sz="0" w:space="0" w:color="auto"/>
        <w:left w:val="none" w:sz="0" w:space="0" w:color="auto"/>
        <w:bottom w:val="none" w:sz="0" w:space="0" w:color="auto"/>
        <w:right w:val="none" w:sz="0" w:space="0" w:color="auto"/>
      </w:divBdr>
    </w:div>
    <w:div w:id="240876659">
      <w:bodyDiv w:val="1"/>
      <w:marLeft w:val="0"/>
      <w:marRight w:val="0"/>
      <w:marTop w:val="0"/>
      <w:marBottom w:val="0"/>
      <w:divBdr>
        <w:top w:val="none" w:sz="0" w:space="0" w:color="auto"/>
        <w:left w:val="none" w:sz="0" w:space="0" w:color="auto"/>
        <w:bottom w:val="none" w:sz="0" w:space="0" w:color="auto"/>
        <w:right w:val="none" w:sz="0" w:space="0" w:color="auto"/>
      </w:divBdr>
    </w:div>
    <w:div w:id="244998374">
      <w:bodyDiv w:val="1"/>
      <w:marLeft w:val="0"/>
      <w:marRight w:val="0"/>
      <w:marTop w:val="0"/>
      <w:marBottom w:val="0"/>
      <w:divBdr>
        <w:top w:val="none" w:sz="0" w:space="0" w:color="auto"/>
        <w:left w:val="none" w:sz="0" w:space="0" w:color="auto"/>
        <w:bottom w:val="none" w:sz="0" w:space="0" w:color="auto"/>
        <w:right w:val="none" w:sz="0" w:space="0" w:color="auto"/>
      </w:divBdr>
    </w:div>
    <w:div w:id="288054032">
      <w:bodyDiv w:val="1"/>
      <w:marLeft w:val="0"/>
      <w:marRight w:val="0"/>
      <w:marTop w:val="0"/>
      <w:marBottom w:val="0"/>
      <w:divBdr>
        <w:top w:val="none" w:sz="0" w:space="0" w:color="auto"/>
        <w:left w:val="none" w:sz="0" w:space="0" w:color="auto"/>
        <w:bottom w:val="none" w:sz="0" w:space="0" w:color="auto"/>
        <w:right w:val="none" w:sz="0" w:space="0" w:color="auto"/>
      </w:divBdr>
    </w:div>
    <w:div w:id="328994494">
      <w:bodyDiv w:val="1"/>
      <w:marLeft w:val="0"/>
      <w:marRight w:val="0"/>
      <w:marTop w:val="0"/>
      <w:marBottom w:val="0"/>
      <w:divBdr>
        <w:top w:val="none" w:sz="0" w:space="0" w:color="auto"/>
        <w:left w:val="none" w:sz="0" w:space="0" w:color="auto"/>
        <w:bottom w:val="none" w:sz="0" w:space="0" w:color="auto"/>
        <w:right w:val="none" w:sz="0" w:space="0" w:color="auto"/>
      </w:divBdr>
    </w:div>
    <w:div w:id="342437130">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497156284">
      <w:bodyDiv w:val="1"/>
      <w:marLeft w:val="0"/>
      <w:marRight w:val="0"/>
      <w:marTop w:val="0"/>
      <w:marBottom w:val="0"/>
      <w:divBdr>
        <w:top w:val="none" w:sz="0" w:space="0" w:color="auto"/>
        <w:left w:val="none" w:sz="0" w:space="0" w:color="auto"/>
        <w:bottom w:val="none" w:sz="0" w:space="0" w:color="auto"/>
        <w:right w:val="none" w:sz="0" w:space="0" w:color="auto"/>
      </w:divBdr>
    </w:div>
    <w:div w:id="543522580">
      <w:bodyDiv w:val="1"/>
      <w:marLeft w:val="0"/>
      <w:marRight w:val="0"/>
      <w:marTop w:val="0"/>
      <w:marBottom w:val="0"/>
      <w:divBdr>
        <w:top w:val="none" w:sz="0" w:space="0" w:color="auto"/>
        <w:left w:val="none" w:sz="0" w:space="0" w:color="auto"/>
        <w:bottom w:val="none" w:sz="0" w:space="0" w:color="auto"/>
        <w:right w:val="none" w:sz="0" w:space="0" w:color="auto"/>
      </w:divBdr>
    </w:div>
    <w:div w:id="552933220">
      <w:bodyDiv w:val="1"/>
      <w:marLeft w:val="0"/>
      <w:marRight w:val="0"/>
      <w:marTop w:val="0"/>
      <w:marBottom w:val="0"/>
      <w:divBdr>
        <w:top w:val="none" w:sz="0" w:space="0" w:color="auto"/>
        <w:left w:val="none" w:sz="0" w:space="0" w:color="auto"/>
        <w:bottom w:val="none" w:sz="0" w:space="0" w:color="auto"/>
        <w:right w:val="none" w:sz="0" w:space="0" w:color="auto"/>
      </w:divBdr>
    </w:div>
    <w:div w:id="677851762">
      <w:bodyDiv w:val="1"/>
      <w:marLeft w:val="0"/>
      <w:marRight w:val="0"/>
      <w:marTop w:val="0"/>
      <w:marBottom w:val="0"/>
      <w:divBdr>
        <w:top w:val="none" w:sz="0" w:space="0" w:color="auto"/>
        <w:left w:val="none" w:sz="0" w:space="0" w:color="auto"/>
        <w:bottom w:val="none" w:sz="0" w:space="0" w:color="auto"/>
        <w:right w:val="none" w:sz="0" w:space="0" w:color="auto"/>
      </w:divBdr>
    </w:div>
    <w:div w:id="683945542">
      <w:bodyDiv w:val="1"/>
      <w:marLeft w:val="0"/>
      <w:marRight w:val="0"/>
      <w:marTop w:val="0"/>
      <w:marBottom w:val="0"/>
      <w:divBdr>
        <w:top w:val="none" w:sz="0" w:space="0" w:color="auto"/>
        <w:left w:val="none" w:sz="0" w:space="0" w:color="auto"/>
        <w:bottom w:val="none" w:sz="0" w:space="0" w:color="auto"/>
        <w:right w:val="none" w:sz="0" w:space="0" w:color="auto"/>
      </w:divBdr>
    </w:div>
    <w:div w:id="694231115">
      <w:bodyDiv w:val="1"/>
      <w:marLeft w:val="0"/>
      <w:marRight w:val="0"/>
      <w:marTop w:val="0"/>
      <w:marBottom w:val="0"/>
      <w:divBdr>
        <w:top w:val="none" w:sz="0" w:space="0" w:color="auto"/>
        <w:left w:val="none" w:sz="0" w:space="0" w:color="auto"/>
        <w:bottom w:val="none" w:sz="0" w:space="0" w:color="auto"/>
        <w:right w:val="none" w:sz="0" w:space="0" w:color="auto"/>
      </w:divBdr>
    </w:div>
    <w:div w:id="749733715">
      <w:bodyDiv w:val="1"/>
      <w:marLeft w:val="0"/>
      <w:marRight w:val="0"/>
      <w:marTop w:val="0"/>
      <w:marBottom w:val="0"/>
      <w:divBdr>
        <w:top w:val="none" w:sz="0" w:space="0" w:color="auto"/>
        <w:left w:val="none" w:sz="0" w:space="0" w:color="auto"/>
        <w:bottom w:val="none" w:sz="0" w:space="0" w:color="auto"/>
        <w:right w:val="none" w:sz="0" w:space="0" w:color="auto"/>
      </w:divBdr>
    </w:div>
    <w:div w:id="769545573">
      <w:bodyDiv w:val="1"/>
      <w:marLeft w:val="0"/>
      <w:marRight w:val="0"/>
      <w:marTop w:val="0"/>
      <w:marBottom w:val="0"/>
      <w:divBdr>
        <w:top w:val="none" w:sz="0" w:space="0" w:color="auto"/>
        <w:left w:val="none" w:sz="0" w:space="0" w:color="auto"/>
        <w:bottom w:val="none" w:sz="0" w:space="0" w:color="auto"/>
        <w:right w:val="none" w:sz="0" w:space="0" w:color="auto"/>
      </w:divBdr>
    </w:div>
    <w:div w:id="853500331">
      <w:bodyDiv w:val="1"/>
      <w:marLeft w:val="0"/>
      <w:marRight w:val="0"/>
      <w:marTop w:val="0"/>
      <w:marBottom w:val="0"/>
      <w:divBdr>
        <w:top w:val="none" w:sz="0" w:space="0" w:color="auto"/>
        <w:left w:val="none" w:sz="0" w:space="0" w:color="auto"/>
        <w:bottom w:val="none" w:sz="0" w:space="0" w:color="auto"/>
        <w:right w:val="none" w:sz="0" w:space="0" w:color="auto"/>
      </w:divBdr>
    </w:div>
    <w:div w:id="929966266">
      <w:bodyDiv w:val="1"/>
      <w:marLeft w:val="0"/>
      <w:marRight w:val="0"/>
      <w:marTop w:val="0"/>
      <w:marBottom w:val="0"/>
      <w:divBdr>
        <w:top w:val="none" w:sz="0" w:space="0" w:color="auto"/>
        <w:left w:val="none" w:sz="0" w:space="0" w:color="auto"/>
        <w:bottom w:val="none" w:sz="0" w:space="0" w:color="auto"/>
        <w:right w:val="none" w:sz="0" w:space="0" w:color="auto"/>
      </w:divBdr>
    </w:div>
    <w:div w:id="942955846">
      <w:bodyDiv w:val="1"/>
      <w:marLeft w:val="0"/>
      <w:marRight w:val="0"/>
      <w:marTop w:val="0"/>
      <w:marBottom w:val="0"/>
      <w:divBdr>
        <w:top w:val="none" w:sz="0" w:space="0" w:color="auto"/>
        <w:left w:val="none" w:sz="0" w:space="0" w:color="auto"/>
        <w:bottom w:val="none" w:sz="0" w:space="0" w:color="auto"/>
        <w:right w:val="none" w:sz="0" w:space="0" w:color="auto"/>
      </w:divBdr>
    </w:div>
    <w:div w:id="974064522">
      <w:bodyDiv w:val="1"/>
      <w:marLeft w:val="0"/>
      <w:marRight w:val="0"/>
      <w:marTop w:val="0"/>
      <w:marBottom w:val="0"/>
      <w:divBdr>
        <w:top w:val="none" w:sz="0" w:space="0" w:color="auto"/>
        <w:left w:val="none" w:sz="0" w:space="0" w:color="auto"/>
        <w:bottom w:val="none" w:sz="0" w:space="0" w:color="auto"/>
        <w:right w:val="none" w:sz="0" w:space="0" w:color="auto"/>
      </w:divBdr>
    </w:div>
    <w:div w:id="1009987230">
      <w:bodyDiv w:val="1"/>
      <w:marLeft w:val="0"/>
      <w:marRight w:val="0"/>
      <w:marTop w:val="0"/>
      <w:marBottom w:val="0"/>
      <w:divBdr>
        <w:top w:val="none" w:sz="0" w:space="0" w:color="auto"/>
        <w:left w:val="none" w:sz="0" w:space="0" w:color="auto"/>
        <w:bottom w:val="none" w:sz="0" w:space="0" w:color="auto"/>
        <w:right w:val="none" w:sz="0" w:space="0" w:color="auto"/>
      </w:divBdr>
    </w:div>
    <w:div w:id="1047560165">
      <w:bodyDiv w:val="1"/>
      <w:marLeft w:val="0"/>
      <w:marRight w:val="0"/>
      <w:marTop w:val="0"/>
      <w:marBottom w:val="0"/>
      <w:divBdr>
        <w:top w:val="none" w:sz="0" w:space="0" w:color="auto"/>
        <w:left w:val="none" w:sz="0" w:space="0" w:color="auto"/>
        <w:bottom w:val="none" w:sz="0" w:space="0" w:color="auto"/>
        <w:right w:val="none" w:sz="0" w:space="0" w:color="auto"/>
      </w:divBdr>
    </w:div>
    <w:div w:id="1080952471">
      <w:bodyDiv w:val="1"/>
      <w:marLeft w:val="0"/>
      <w:marRight w:val="0"/>
      <w:marTop w:val="0"/>
      <w:marBottom w:val="0"/>
      <w:divBdr>
        <w:top w:val="none" w:sz="0" w:space="0" w:color="auto"/>
        <w:left w:val="none" w:sz="0" w:space="0" w:color="auto"/>
        <w:bottom w:val="none" w:sz="0" w:space="0" w:color="auto"/>
        <w:right w:val="none" w:sz="0" w:space="0" w:color="auto"/>
      </w:divBdr>
    </w:div>
    <w:div w:id="1100375844">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217821090">
      <w:bodyDiv w:val="1"/>
      <w:marLeft w:val="0"/>
      <w:marRight w:val="0"/>
      <w:marTop w:val="0"/>
      <w:marBottom w:val="0"/>
      <w:divBdr>
        <w:top w:val="none" w:sz="0" w:space="0" w:color="auto"/>
        <w:left w:val="none" w:sz="0" w:space="0" w:color="auto"/>
        <w:bottom w:val="none" w:sz="0" w:space="0" w:color="auto"/>
        <w:right w:val="none" w:sz="0" w:space="0" w:color="auto"/>
      </w:divBdr>
    </w:div>
    <w:div w:id="1245411772">
      <w:bodyDiv w:val="1"/>
      <w:marLeft w:val="0"/>
      <w:marRight w:val="0"/>
      <w:marTop w:val="0"/>
      <w:marBottom w:val="0"/>
      <w:divBdr>
        <w:top w:val="none" w:sz="0" w:space="0" w:color="auto"/>
        <w:left w:val="none" w:sz="0" w:space="0" w:color="auto"/>
        <w:bottom w:val="none" w:sz="0" w:space="0" w:color="auto"/>
        <w:right w:val="none" w:sz="0" w:space="0" w:color="auto"/>
      </w:divBdr>
    </w:div>
    <w:div w:id="1314143574">
      <w:bodyDiv w:val="1"/>
      <w:marLeft w:val="0"/>
      <w:marRight w:val="0"/>
      <w:marTop w:val="0"/>
      <w:marBottom w:val="0"/>
      <w:divBdr>
        <w:top w:val="none" w:sz="0" w:space="0" w:color="auto"/>
        <w:left w:val="none" w:sz="0" w:space="0" w:color="auto"/>
        <w:bottom w:val="none" w:sz="0" w:space="0" w:color="auto"/>
        <w:right w:val="none" w:sz="0" w:space="0" w:color="auto"/>
      </w:divBdr>
    </w:div>
    <w:div w:id="1374571602">
      <w:bodyDiv w:val="1"/>
      <w:marLeft w:val="0"/>
      <w:marRight w:val="0"/>
      <w:marTop w:val="0"/>
      <w:marBottom w:val="0"/>
      <w:divBdr>
        <w:top w:val="none" w:sz="0" w:space="0" w:color="auto"/>
        <w:left w:val="none" w:sz="0" w:space="0" w:color="auto"/>
        <w:bottom w:val="none" w:sz="0" w:space="0" w:color="auto"/>
        <w:right w:val="none" w:sz="0" w:space="0" w:color="auto"/>
      </w:divBdr>
    </w:div>
    <w:div w:id="1402943968">
      <w:bodyDiv w:val="1"/>
      <w:marLeft w:val="0"/>
      <w:marRight w:val="0"/>
      <w:marTop w:val="0"/>
      <w:marBottom w:val="0"/>
      <w:divBdr>
        <w:top w:val="none" w:sz="0" w:space="0" w:color="auto"/>
        <w:left w:val="none" w:sz="0" w:space="0" w:color="auto"/>
        <w:bottom w:val="none" w:sz="0" w:space="0" w:color="auto"/>
        <w:right w:val="none" w:sz="0" w:space="0" w:color="auto"/>
      </w:divBdr>
    </w:div>
    <w:div w:id="1441338212">
      <w:bodyDiv w:val="1"/>
      <w:marLeft w:val="0"/>
      <w:marRight w:val="0"/>
      <w:marTop w:val="0"/>
      <w:marBottom w:val="0"/>
      <w:divBdr>
        <w:top w:val="none" w:sz="0" w:space="0" w:color="auto"/>
        <w:left w:val="none" w:sz="0" w:space="0" w:color="auto"/>
        <w:bottom w:val="none" w:sz="0" w:space="0" w:color="auto"/>
        <w:right w:val="none" w:sz="0" w:space="0" w:color="auto"/>
      </w:divBdr>
    </w:div>
    <w:div w:id="1458448900">
      <w:bodyDiv w:val="1"/>
      <w:marLeft w:val="0"/>
      <w:marRight w:val="0"/>
      <w:marTop w:val="0"/>
      <w:marBottom w:val="0"/>
      <w:divBdr>
        <w:top w:val="none" w:sz="0" w:space="0" w:color="auto"/>
        <w:left w:val="none" w:sz="0" w:space="0" w:color="auto"/>
        <w:bottom w:val="none" w:sz="0" w:space="0" w:color="auto"/>
        <w:right w:val="none" w:sz="0" w:space="0" w:color="auto"/>
      </w:divBdr>
    </w:div>
    <w:div w:id="1470705359">
      <w:bodyDiv w:val="1"/>
      <w:marLeft w:val="0"/>
      <w:marRight w:val="0"/>
      <w:marTop w:val="0"/>
      <w:marBottom w:val="0"/>
      <w:divBdr>
        <w:top w:val="none" w:sz="0" w:space="0" w:color="auto"/>
        <w:left w:val="none" w:sz="0" w:space="0" w:color="auto"/>
        <w:bottom w:val="none" w:sz="0" w:space="0" w:color="auto"/>
        <w:right w:val="none" w:sz="0" w:space="0" w:color="auto"/>
      </w:divBdr>
    </w:div>
    <w:div w:id="1542858589">
      <w:bodyDiv w:val="1"/>
      <w:marLeft w:val="0"/>
      <w:marRight w:val="0"/>
      <w:marTop w:val="0"/>
      <w:marBottom w:val="0"/>
      <w:divBdr>
        <w:top w:val="none" w:sz="0" w:space="0" w:color="auto"/>
        <w:left w:val="none" w:sz="0" w:space="0" w:color="auto"/>
        <w:bottom w:val="none" w:sz="0" w:space="0" w:color="auto"/>
        <w:right w:val="none" w:sz="0" w:space="0" w:color="auto"/>
      </w:divBdr>
    </w:div>
    <w:div w:id="1592665469">
      <w:bodyDiv w:val="1"/>
      <w:marLeft w:val="0"/>
      <w:marRight w:val="0"/>
      <w:marTop w:val="0"/>
      <w:marBottom w:val="0"/>
      <w:divBdr>
        <w:top w:val="none" w:sz="0" w:space="0" w:color="auto"/>
        <w:left w:val="none" w:sz="0" w:space="0" w:color="auto"/>
        <w:bottom w:val="none" w:sz="0" w:space="0" w:color="auto"/>
        <w:right w:val="none" w:sz="0" w:space="0" w:color="auto"/>
      </w:divBdr>
    </w:div>
    <w:div w:id="1652295197">
      <w:bodyDiv w:val="1"/>
      <w:marLeft w:val="0"/>
      <w:marRight w:val="0"/>
      <w:marTop w:val="0"/>
      <w:marBottom w:val="0"/>
      <w:divBdr>
        <w:top w:val="none" w:sz="0" w:space="0" w:color="auto"/>
        <w:left w:val="none" w:sz="0" w:space="0" w:color="auto"/>
        <w:bottom w:val="none" w:sz="0" w:space="0" w:color="auto"/>
        <w:right w:val="none" w:sz="0" w:space="0" w:color="auto"/>
      </w:divBdr>
    </w:div>
    <w:div w:id="1674262611">
      <w:bodyDiv w:val="1"/>
      <w:marLeft w:val="0"/>
      <w:marRight w:val="0"/>
      <w:marTop w:val="0"/>
      <w:marBottom w:val="0"/>
      <w:divBdr>
        <w:top w:val="none" w:sz="0" w:space="0" w:color="auto"/>
        <w:left w:val="none" w:sz="0" w:space="0" w:color="auto"/>
        <w:bottom w:val="none" w:sz="0" w:space="0" w:color="auto"/>
        <w:right w:val="none" w:sz="0" w:space="0" w:color="auto"/>
      </w:divBdr>
    </w:div>
    <w:div w:id="1683046727">
      <w:bodyDiv w:val="1"/>
      <w:marLeft w:val="0"/>
      <w:marRight w:val="0"/>
      <w:marTop w:val="0"/>
      <w:marBottom w:val="0"/>
      <w:divBdr>
        <w:top w:val="none" w:sz="0" w:space="0" w:color="auto"/>
        <w:left w:val="none" w:sz="0" w:space="0" w:color="auto"/>
        <w:bottom w:val="none" w:sz="0" w:space="0" w:color="auto"/>
        <w:right w:val="none" w:sz="0" w:space="0" w:color="auto"/>
      </w:divBdr>
    </w:div>
    <w:div w:id="1694720478">
      <w:bodyDiv w:val="1"/>
      <w:marLeft w:val="0"/>
      <w:marRight w:val="0"/>
      <w:marTop w:val="0"/>
      <w:marBottom w:val="0"/>
      <w:divBdr>
        <w:top w:val="none" w:sz="0" w:space="0" w:color="auto"/>
        <w:left w:val="none" w:sz="0" w:space="0" w:color="auto"/>
        <w:bottom w:val="none" w:sz="0" w:space="0" w:color="auto"/>
        <w:right w:val="none" w:sz="0" w:space="0" w:color="auto"/>
      </w:divBdr>
    </w:div>
    <w:div w:id="1745764126">
      <w:bodyDiv w:val="1"/>
      <w:marLeft w:val="0"/>
      <w:marRight w:val="0"/>
      <w:marTop w:val="0"/>
      <w:marBottom w:val="0"/>
      <w:divBdr>
        <w:top w:val="none" w:sz="0" w:space="0" w:color="auto"/>
        <w:left w:val="none" w:sz="0" w:space="0" w:color="auto"/>
        <w:bottom w:val="none" w:sz="0" w:space="0" w:color="auto"/>
        <w:right w:val="none" w:sz="0" w:space="0" w:color="auto"/>
      </w:divBdr>
    </w:div>
    <w:div w:id="1782451521">
      <w:bodyDiv w:val="1"/>
      <w:marLeft w:val="0"/>
      <w:marRight w:val="0"/>
      <w:marTop w:val="0"/>
      <w:marBottom w:val="0"/>
      <w:divBdr>
        <w:top w:val="none" w:sz="0" w:space="0" w:color="auto"/>
        <w:left w:val="none" w:sz="0" w:space="0" w:color="auto"/>
        <w:bottom w:val="none" w:sz="0" w:space="0" w:color="auto"/>
        <w:right w:val="none" w:sz="0" w:space="0" w:color="auto"/>
      </w:divBdr>
    </w:div>
    <w:div w:id="1785035130">
      <w:bodyDiv w:val="1"/>
      <w:marLeft w:val="0"/>
      <w:marRight w:val="0"/>
      <w:marTop w:val="0"/>
      <w:marBottom w:val="0"/>
      <w:divBdr>
        <w:top w:val="none" w:sz="0" w:space="0" w:color="auto"/>
        <w:left w:val="none" w:sz="0" w:space="0" w:color="auto"/>
        <w:bottom w:val="none" w:sz="0" w:space="0" w:color="auto"/>
        <w:right w:val="none" w:sz="0" w:space="0" w:color="auto"/>
      </w:divBdr>
    </w:div>
    <w:div w:id="1853451518">
      <w:bodyDiv w:val="1"/>
      <w:marLeft w:val="0"/>
      <w:marRight w:val="0"/>
      <w:marTop w:val="0"/>
      <w:marBottom w:val="0"/>
      <w:divBdr>
        <w:top w:val="none" w:sz="0" w:space="0" w:color="auto"/>
        <w:left w:val="none" w:sz="0" w:space="0" w:color="auto"/>
        <w:bottom w:val="none" w:sz="0" w:space="0" w:color="auto"/>
        <w:right w:val="none" w:sz="0" w:space="0" w:color="auto"/>
      </w:divBdr>
    </w:div>
    <w:div w:id="1861966596">
      <w:bodyDiv w:val="1"/>
      <w:marLeft w:val="0"/>
      <w:marRight w:val="0"/>
      <w:marTop w:val="0"/>
      <w:marBottom w:val="0"/>
      <w:divBdr>
        <w:top w:val="none" w:sz="0" w:space="0" w:color="auto"/>
        <w:left w:val="none" w:sz="0" w:space="0" w:color="auto"/>
        <w:bottom w:val="none" w:sz="0" w:space="0" w:color="auto"/>
        <w:right w:val="none" w:sz="0" w:space="0" w:color="auto"/>
      </w:divBdr>
    </w:div>
    <w:div w:id="1888494417">
      <w:bodyDiv w:val="1"/>
      <w:marLeft w:val="0"/>
      <w:marRight w:val="0"/>
      <w:marTop w:val="0"/>
      <w:marBottom w:val="0"/>
      <w:divBdr>
        <w:top w:val="none" w:sz="0" w:space="0" w:color="auto"/>
        <w:left w:val="none" w:sz="0" w:space="0" w:color="auto"/>
        <w:bottom w:val="none" w:sz="0" w:space="0" w:color="auto"/>
        <w:right w:val="none" w:sz="0" w:space="0" w:color="auto"/>
      </w:divBdr>
    </w:div>
    <w:div w:id="1952973558">
      <w:bodyDiv w:val="1"/>
      <w:marLeft w:val="0"/>
      <w:marRight w:val="0"/>
      <w:marTop w:val="0"/>
      <w:marBottom w:val="0"/>
      <w:divBdr>
        <w:top w:val="none" w:sz="0" w:space="0" w:color="auto"/>
        <w:left w:val="none" w:sz="0" w:space="0" w:color="auto"/>
        <w:bottom w:val="none" w:sz="0" w:space="0" w:color="auto"/>
        <w:right w:val="none" w:sz="0" w:space="0" w:color="auto"/>
      </w:divBdr>
    </w:div>
    <w:div w:id="19601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hyperlink" Target="mailto:support@auction-hous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t-onlin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ot-online.ru/" TargetMode="External"/><Relationship Id="rId4" Type="http://schemas.openxmlformats.org/officeDocument/2006/relationships/webSettings" Target="webSettings.xml"/><Relationship Id="rId9" Type="http://schemas.openxmlformats.org/officeDocument/2006/relationships/hyperlink" Target="http://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47FC-C880-44C2-8A51-1CA2A0DD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Сапожинская Юлия</dc:creator>
  <cp:lastModifiedBy>Admin</cp:lastModifiedBy>
  <cp:revision>3</cp:revision>
  <dcterms:created xsi:type="dcterms:W3CDTF">2019-05-27T07:09:00Z</dcterms:created>
  <dcterms:modified xsi:type="dcterms:W3CDTF">2019-05-27T07:28:00Z</dcterms:modified>
</cp:coreProperties>
</file>