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4019"/>
        <w:gridCol w:w="5388"/>
      </w:tblGrid>
      <w:tr w:rsidR="00B646D1" w:rsidRPr="002127E9" w:rsidTr="00FB7985">
        <w:trPr>
          <w:trHeight w:hRule="exact" w:val="35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gramStart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Чу</w:t>
                </w:r>
                <w:proofErr w:type="gramEnd"/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Эдуард Санович</w:t>
                </w:r>
              </w:p>
            </w:tc>
          </w:sdtContent>
        </w:sdt>
      </w:tr>
      <w:tr w:rsidR="00B646D1" w:rsidRPr="002127E9" w:rsidTr="00FE29CF">
        <w:trPr>
          <w:trHeight w:hRule="exact" w:val="56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Союз "СРО АУ СЗ" - Союз "Саморегулируемая организация арбитражных управляющих Северо-Запада"</w:t>
                </w:r>
              </w:p>
            </w:tc>
          </w:sdtContent>
        </w:sdt>
      </w:tr>
      <w:tr w:rsidR="00B646D1" w:rsidRPr="002127E9" w:rsidTr="00FB7985">
        <w:trPr>
          <w:trHeight w:hRule="exact" w:val="24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620086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, г. Екатеринбург, а/я 46.</w:t>
                </w:r>
              </w:p>
            </w:tc>
          </w:sdtContent>
        </w:sdt>
      </w:tr>
      <w:tr w:rsidR="00B646D1" w:rsidRPr="002127E9" w:rsidTr="00FB7985">
        <w:trPr>
          <w:trHeight w:hRule="exact" w:val="25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007-140-346 98</w:t>
                </w:r>
              </w:p>
            </w:tc>
          </w:sdtContent>
        </w:sdt>
      </w:tr>
      <w:tr w:rsidR="00B646D1" w:rsidRPr="002127E9" w:rsidTr="00FB7985">
        <w:trPr>
          <w:trHeight w:hRule="exact" w:val="24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665800435269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E028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E028F">
                  <w:rPr>
                    <w:rFonts w:ascii="Arial Narrow" w:hAnsi="Arial Narrow"/>
                    <w:sz w:val="20"/>
                    <w:szCs w:val="20"/>
                  </w:rPr>
                  <w:t>8 (343) 344-98-72, anna-karamova-01@yandex.ru</w:t>
                </w:r>
                <w:r w:rsidRPr="007E028F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FB7985">
        <w:trPr>
          <w:trHeight w:hRule="exact" w:val="32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57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«Складской комплекс ПЭМБИ»</w:t>
                </w:r>
              </w:p>
            </w:tc>
          </w:sdtContent>
        </w:sdt>
      </w:tr>
      <w:tr w:rsidR="00B646D1" w:rsidRPr="002127E9" w:rsidTr="00607C6E">
        <w:trPr>
          <w:trHeight w:hRule="exact" w:val="49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50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620050, </w:t>
                </w:r>
                <w:proofErr w:type="gramStart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Свердловская</w:t>
                </w:r>
                <w:proofErr w:type="gramEnd"/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обл., г. Екатеринбург, переулок Проходной, д. 7</w:t>
                </w:r>
              </w:p>
            </w:tc>
          </w:sdtContent>
        </w:sdt>
      </w:tr>
      <w:tr w:rsidR="00B646D1" w:rsidRPr="002127E9" w:rsidTr="00FB7985">
        <w:trPr>
          <w:trHeight w:hRule="exact" w:val="243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6659212625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C725C9" w:rsidRPr="00C725C9">
                  <w:rPr>
                    <w:rFonts w:ascii="Arial Narrow" w:hAnsi="Arial Narrow"/>
                    <w:sz w:val="20"/>
                    <w:szCs w:val="20"/>
                  </w:rPr>
                  <w:t>667801001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>,</w:t>
                </w:r>
              </w:p>
            </w:tc>
          </w:sdtContent>
        </w:sdt>
      </w:tr>
      <w:tr w:rsidR="00B646D1" w:rsidRPr="002127E9" w:rsidTr="00FB7985">
        <w:trPr>
          <w:trHeight w:hRule="exact" w:val="259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sz w:val="20"/>
                    <w:szCs w:val="20"/>
                  </w:rPr>
                  <w:t>1106659013449</w:t>
                </w:r>
              </w:p>
            </w:tc>
          </w:sdtContent>
        </w:sdt>
      </w:tr>
      <w:tr w:rsidR="00B646D1" w:rsidRPr="002127E9" w:rsidTr="00FB7985">
        <w:trPr>
          <w:trHeight w:hRule="exact" w:val="23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FB7985">
        <w:trPr>
          <w:trHeight w:hRule="exact" w:val="254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C725C9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C725C9"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Свердловской области </w:t>
                </w:r>
              </w:p>
            </w:tc>
          </w:sdtContent>
        </w:sdt>
      </w:tr>
      <w:tr w:rsidR="00B646D1" w:rsidRPr="002127E9" w:rsidTr="00FB7985">
        <w:trPr>
          <w:trHeight w:hRule="exact" w:val="257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>А60-14038/2017</w:t>
                </w:r>
              </w:p>
            </w:tc>
          </w:sdtContent>
        </w:sdt>
      </w:tr>
      <w:tr w:rsidR="00B646D1" w:rsidRPr="002127E9" w:rsidTr="00FB7985">
        <w:trPr>
          <w:trHeight w:hRule="exact" w:val="248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C725C9" w:rsidP="00710C5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725C9">
                  <w:rPr>
                    <w:rFonts w:ascii="Arial Narrow" w:hAnsi="Arial Narrow"/>
                    <w:b/>
                    <w:sz w:val="20"/>
                    <w:szCs w:val="20"/>
                  </w:rPr>
                  <w:t>14.11.2017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E028F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7E028F">
              <w:rPr>
                <w:rFonts w:ascii="Arial Narrow" w:hAnsi="Arial Narrow"/>
                <w:sz w:val="20"/>
                <w:szCs w:val="20"/>
              </w:rPr>
              <w:t>8 (343) 344-98-72, anna-karamova-01@yandex.ru</w:t>
            </w:r>
          </w:p>
        </w:tc>
      </w:tr>
      <w:tr w:rsidR="00B646D1" w:rsidRPr="002127E9" w:rsidTr="00FB7985">
        <w:trPr>
          <w:trHeight w:hRule="exact" w:val="3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FB7985">
        <w:trPr>
          <w:trHeight w:hRule="exact" w:val="27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FB7985">
        <w:trPr>
          <w:trHeight w:hRule="exact" w:val="25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6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FB7985">
        <w:trPr>
          <w:trHeight w:hRule="exact" w:val="245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FB7985">
        <w:trPr>
          <w:trHeight w:hRule="exact" w:val="261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FB7985">
        <w:trPr>
          <w:trHeight w:hRule="exact" w:val="252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3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580FE7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607C6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21" w:rsidRDefault="002B7429" w:rsidP="00860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В, (812) 334-26-04, </w:t>
            </w:r>
            <w:hyperlink r:id="rId9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ООО «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Складской комплекс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ПЭМБИ»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(ОГРН 1106659013449, ИНН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6659212625, КПП 667801001, адрес: 620050, Свердловская обл., г. Екатеринбург, пер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управляющего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Чу Эдуарда </w:t>
            </w:r>
            <w:proofErr w:type="spellStart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Сановича</w:t>
            </w:r>
            <w:proofErr w:type="spellEnd"/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рег. </w:t>
            </w:r>
            <w:r w:rsid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№5532, ИНН 665800435269, СНИЛС </w:t>
            </w:r>
            <w:r w:rsidR="000E4E7A" w:rsidRPr="000E4E7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007-140-346 98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адрес: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620144, г. </w:t>
            </w:r>
            <w:r w:rsidR="000E4E7A" w:rsidRP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Екатеринбург, а/я 46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-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E4E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член </w:t>
            </w:r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Союз</w:t>
            </w:r>
            <w:r w:rsidR="001558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="00054A6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B42A4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"Саморегулируемая организация 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арбитражных управляющих Северо-Запада" (ИНН 7825489593, ОГРН 1027809209471, адрес: 191060, </w:t>
            </w:r>
            <w:r w:rsidR="0015584C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СПб</w:t>
            </w:r>
            <w:r w:rsidR="005B42A4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ул. Смольного, д. 1/3, подъезд 6</w:t>
            </w:r>
            <w:r w:rsidR="00710C5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1D5F7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действующего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Решения 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Арбитра</w:t>
            </w:r>
            <w:r w:rsidR="000D712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жного суда Свердловской области </w:t>
            </w:r>
            <w:r w:rsidR="00043151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от 14.11.2017 г. </w:t>
            </w:r>
            <w:r w:rsidR="005B42A4" w:rsidRPr="00FE29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делу № А60-14038/2017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сообщает о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проведении открытых электронных торгов посредством публичного предложения (далее - Торги)  на ЭП.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Продаже на торгах единым лотом подлежит следующее имущество (далее – Лот</w:t>
            </w:r>
            <w:r w:rsidR="00BF7768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Имущество): по адресу: </w:t>
            </w:r>
            <w:r w:rsidR="00BF7768">
              <w:t xml:space="preserve"> </w:t>
            </w:r>
            <w:proofErr w:type="gramStart"/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Свердловская</w:t>
            </w:r>
            <w:proofErr w:type="gramEnd"/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обл</w:t>
            </w:r>
            <w:r w:rsidR="00263D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Екатеринбург, пер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5B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Проходной, д. 7</w:t>
            </w:r>
            <w:r w:rsidR="00BF7768"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r w:rsidR="00BF7768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="00BF7768"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Нежилое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.: нежилое, общ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12 539,4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этажн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.: 4,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 та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 же подземных 1, 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66:41:0204008:877, год ввода в эксплуатацию (завершения строительства): 1981 г.;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Зем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участок, общ.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пл.: 8927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номер: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66:41:0204008:860, кат. земель: земли нас. пунктов,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разреш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исп.: под существующие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 сооружения складской базы и разрешение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реконструкции зданий (лит.</w:t>
            </w:r>
            <w:proofErr w:type="gram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А, М) со строительством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пристроев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 Блочная комплектная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трансформаторная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подстанция ЗБКТП-1000/10/0,4-11-У1,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2013 года ввода в эксплуатацию,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комплектности: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gram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Высоковольтное распределительное устройство 10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воздушной изоляцией  типа КСО в комплекте (КСО-303-02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03 (4 ячейки); КСО-303-02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04 (2 ячейки)- 1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</w:t>
            </w:r>
            <w:proofErr w:type="gram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распределительный низкого напряжения типа РШНН-12-2500(1600) с вводными и секционным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автоматическими выключателями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нагрузки LS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Metasol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с TT общего учета, с 12-ю выключателями нагрузки XLBM-1Р с предохранителями на отходящих линиях, с функцией АВР -2 шт.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общего учета электроэнергии с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счетчиком СЭТ-4ТМ - 2шт. 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Ящ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ик собственных нужд ЯСН - 2шт. 5.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Адаптеры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Raychem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- 6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6.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Кабельные перемычки - 1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компл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Трансформатор ТМГ-1000/10/0,4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сх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соед</w:t>
            </w:r>
            <w:proofErr w:type="spellEnd"/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Д/Y - 2 шт.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Металлок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онструкции БКПТ в сборе -3 шт. 9. </w:t>
            </w:r>
            <w:r w:rsidR="00BF7768" w:rsidRPr="003F4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Кабельный блок (КБ) с маслоприемником  - 3 шт.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ч. цена Лота №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</w:t>
            </w:r>
            <w:r w:rsidR="00BF776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</w:t>
            </w:r>
            <w:r w:rsidR="00BF7768"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331BB8">
              <w:rPr>
                <w:rFonts w:ascii="Times New Roman" w:hAnsi="Times New Roman" w:cs="Times New Roman"/>
                <w:b/>
                <w:sz w:val="20"/>
              </w:rPr>
              <w:t>82 000 000</w:t>
            </w:r>
            <w:r w:rsidR="00532EC5">
              <w:rPr>
                <w:rFonts w:ascii="Times New Roman" w:hAnsi="Times New Roman" w:cs="Times New Roman"/>
                <w:b/>
                <w:sz w:val="20"/>
              </w:rPr>
              <w:t xml:space="preserve"> руб. </w:t>
            </w:r>
            <w:r w:rsidR="00BF7768">
              <w:rPr>
                <w:rFonts w:ascii="Times New Roman" w:hAnsi="Times New Roman"/>
                <w:b/>
                <w:sz w:val="18"/>
                <w:szCs w:val="18"/>
              </w:rPr>
              <w:t>Обременение (ограничение) Лота: залог в пользу АО «Газпромбанк».</w:t>
            </w:r>
            <w:r w:rsidR="00BF7768" w:rsidRPr="00707E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F7768">
              <w:rPr>
                <w:rFonts w:ascii="Times New Roman" w:hAnsi="Times New Roman"/>
                <w:b/>
                <w:sz w:val="18"/>
                <w:szCs w:val="18"/>
              </w:rPr>
              <w:t>Нач. цена НДС не облагается</w:t>
            </w:r>
            <w:r w:rsidR="00BF7768" w:rsidRPr="00425A9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F7768" w:rsidRPr="00425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Ознакомление с Лотом </w:t>
            </w:r>
            <w:proofErr w:type="spell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по адресу местонахождения </w:t>
            </w:r>
            <w:r w:rsidR="00BF776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Лота</w:t>
            </w:r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ням в течение срока представления заявок  по </w:t>
            </w:r>
            <w:proofErr w:type="spellStart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="00BF7768"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тел.</w:t>
            </w:r>
            <w:r w:rsidR="00BF7768" w:rsidRPr="00425A96">
              <w:rPr>
                <w:sz w:val="18"/>
                <w:szCs w:val="18"/>
              </w:rPr>
              <w:t xml:space="preserve"> 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8 (343) 344-98-72, </w:t>
            </w:r>
            <w:r w:rsidR="00860360" w:rsidRP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ekb@auction-house.ru, Анна </w:t>
            </w:r>
            <w:proofErr w:type="spellStart"/>
            <w:r w:rsidR="00860360" w:rsidRP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 w:rsid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орник</w:t>
            </w:r>
            <w:proofErr w:type="spellEnd"/>
            <w:r w:rsid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тел.  8(922) 173-78-22, </w:t>
            </w:r>
            <w:r w:rsidR="00860360" w:rsidRP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 (3433)793555</w:t>
            </w:r>
            <w:r w:rsidR="008603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AF1F21" w:rsidRPr="00BF7768" w:rsidRDefault="00AF1F21" w:rsidP="00AF1F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Начало приема заявок –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11.02</w:t>
            </w:r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2020</w:t>
            </w:r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с 17 час. 00 мин. (</w:t>
            </w:r>
            <w:proofErr w:type="spellStart"/>
            <w:proofErr w:type="gramStart"/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661B0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).</w:t>
            </w:r>
            <w:r w:rsidRPr="00661B0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Сокращение: календарный день –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Прием заявок составляет: в 1-ом периоде -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семь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 к/дней, действ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ует начальная цена; со 2-го по 6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-й периоды –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 (семь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к/дней, цена в каждом периоде снижается на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4 000 000</w:t>
            </w:r>
            <w:r w:rsidRPr="006510C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в 7-м периоде - 7 (семь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к/дней, цена снижается на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2 000 000</w:t>
            </w:r>
            <w:r w:rsidRPr="006510C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до достижения минимальной цены отсечения в размере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60</w:t>
            </w:r>
            <w:r w:rsidRPr="006510C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000 000 рублей.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</w:p>
          <w:p w:rsidR="00C972CA" w:rsidRDefault="00BF7768" w:rsidP="00AF1F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определения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победителя Торгов прием заявок прекращается.</w:t>
            </w:r>
            <w:r w:rsidR="00532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646D1" w:rsidRPr="00577CD8" w:rsidRDefault="00C972CA" w:rsidP="00AF1F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Задаток - 15</w:t>
            </w:r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044030653; </w:t>
            </w:r>
            <w:proofErr w:type="gramStart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/с 40702810100050004773 в филиале Северо-Западный ПАО Банк «ФК Открытие» г. Санкт-Петербург, БИК 044030795, к/с 30101810540300000795. Документом, подтверждающим поступление задатка на счет </w:t>
            </w:r>
            <w:proofErr w:type="gramStart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является выписка со счета ОТ.  Исполнение обязанности по внесению суммы задатка третьими лицами не </w:t>
            </w:r>
            <w:proofErr w:type="spellStart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допускается</w:t>
            </w:r>
            <w:proofErr w:type="gramStart"/>
            <w:r w:rsidRPr="00C972C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spellEnd"/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из ЕГРЮЛ (для юр. лица),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зык док-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кот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других участников Торгов. В случае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      </w:r>
            <w:proofErr w:type="gramStart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ДКП от КУ. Оплата - в течение 30 дней со дня по</w:t>
            </w:r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дписания ДКП на счет Должника: </w:t>
            </w:r>
            <w:proofErr w:type="gramStart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/с </w:t>
            </w:r>
            <w:r w:rsidR="00BF7768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№40702810638030009097 в филиале «Екатеринбургский» АО «Альфа-Банк», к/с №30101810100000000964, БИК 046577964.</w:t>
            </w:r>
            <w:r w:rsidR="00607C6E"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580FE7" w:rsidRDefault="00580FE7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Pr="00FF34D3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194" w:type="dxa"/>
        <w:tblLook w:val="01E0" w:firstRow="1" w:lastRow="1" w:firstColumn="1" w:lastColumn="1" w:noHBand="0" w:noVBand="0"/>
      </w:tblPr>
      <w:tblGrid>
        <w:gridCol w:w="3353"/>
        <w:gridCol w:w="282"/>
        <w:gridCol w:w="5236"/>
        <w:gridCol w:w="323"/>
      </w:tblGrid>
      <w:tr w:rsidR="002127E9" w:rsidRPr="002127E9" w:rsidTr="00FB7985">
        <w:trPr>
          <w:trHeight w:val="6"/>
        </w:trPr>
        <w:tc>
          <w:tcPr>
            <w:tcW w:w="4973" w:type="dxa"/>
            <w:shd w:val="clear" w:color="auto" w:fill="auto"/>
          </w:tcPr>
          <w:p w:rsidR="002127E9" w:rsidRPr="002127E9" w:rsidRDefault="00771A00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B7985">
        <w:trPr>
          <w:trHeight w:val="7"/>
        </w:trPr>
        <w:tc>
          <w:tcPr>
            <w:tcW w:w="497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2127E9" w:rsidRPr="002127E9" w:rsidRDefault="00771A00" w:rsidP="00B646D1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GoBack"/>
            <w:r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3C36A7">
                  <wp:extent cx="3187925" cy="17922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426" cy="1797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0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B7985" w:rsidRPr="002127E9" w:rsidRDefault="00FB7985">
      <w:pPr>
        <w:rPr>
          <w:rFonts w:ascii="Arial Narrow" w:hAnsi="Arial Narrow"/>
          <w:sz w:val="16"/>
          <w:szCs w:val="16"/>
        </w:rPr>
      </w:pPr>
    </w:p>
    <w:sectPr w:rsidR="00FB7985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F" w:rsidRDefault="009C6BEF" w:rsidP="002127E9">
      <w:pPr>
        <w:spacing w:after="0" w:line="240" w:lineRule="auto"/>
      </w:pPr>
      <w:r>
        <w:separator/>
      </w:r>
    </w:p>
  </w:endnote>
  <w:end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F" w:rsidRDefault="009C6BEF" w:rsidP="002127E9">
      <w:pPr>
        <w:spacing w:after="0" w:line="240" w:lineRule="auto"/>
      </w:pPr>
      <w:r>
        <w:separator/>
      </w:r>
    </w:p>
  </w:footnote>
  <w:footnote w:type="continuationSeparator" w:id="0">
    <w:p w:rsidR="009C6BEF" w:rsidRDefault="009C6BEF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20-01-3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331BB8">
          <w:rPr>
            <w:rFonts w:ascii="Arial Narrow" w:hAnsi="Arial Narrow"/>
            <w:b/>
            <w:sz w:val="20"/>
            <w:szCs w:val="20"/>
          </w:rPr>
          <w:t>31.01.2020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48B5"/>
    <w:rsid w:val="00021F3B"/>
    <w:rsid w:val="0002777F"/>
    <w:rsid w:val="00035CEA"/>
    <w:rsid w:val="00043151"/>
    <w:rsid w:val="00054A65"/>
    <w:rsid w:val="000934CC"/>
    <w:rsid w:val="000A624A"/>
    <w:rsid w:val="000D7120"/>
    <w:rsid w:val="000E4E7A"/>
    <w:rsid w:val="00107A00"/>
    <w:rsid w:val="00125D02"/>
    <w:rsid w:val="00144CB0"/>
    <w:rsid w:val="0015584C"/>
    <w:rsid w:val="001A7D35"/>
    <w:rsid w:val="001B47F0"/>
    <w:rsid w:val="001D5F7E"/>
    <w:rsid w:val="001F396B"/>
    <w:rsid w:val="00203821"/>
    <w:rsid w:val="002127E9"/>
    <w:rsid w:val="00217191"/>
    <w:rsid w:val="00260EDA"/>
    <w:rsid w:val="00263D3C"/>
    <w:rsid w:val="002709CD"/>
    <w:rsid w:val="002757B0"/>
    <w:rsid w:val="002A3A26"/>
    <w:rsid w:val="002B7429"/>
    <w:rsid w:val="002C1962"/>
    <w:rsid w:val="002C7CF7"/>
    <w:rsid w:val="002D62EC"/>
    <w:rsid w:val="0030104D"/>
    <w:rsid w:val="00331BB8"/>
    <w:rsid w:val="00351BAA"/>
    <w:rsid w:val="00354442"/>
    <w:rsid w:val="0035470C"/>
    <w:rsid w:val="00355E8A"/>
    <w:rsid w:val="003607C0"/>
    <w:rsid w:val="003A6763"/>
    <w:rsid w:val="003A691F"/>
    <w:rsid w:val="003B0699"/>
    <w:rsid w:val="003D413B"/>
    <w:rsid w:val="003F2186"/>
    <w:rsid w:val="003F4F48"/>
    <w:rsid w:val="00414910"/>
    <w:rsid w:val="004309DD"/>
    <w:rsid w:val="00435410"/>
    <w:rsid w:val="0046588E"/>
    <w:rsid w:val="004A4551"/>
    <w:rsid w:val="00506A62"/>
    <w:rsid w:val="00513AA8"/>
    <w:rsid w:val="00532EC5"/>
    <w:rsid w:val="00544401"/>
    <w:rsid w:val="00561BDE"/>
    <w:rsid w:val="00577CD8"/>
    <w:rsid w:val="00580FE7"/>
    <w:rsid w:val="00584AD5"/>
    <w:rsid w:val="005B42A4"/>
    <w:rsid w:val="005D559D"/>
    <w:rsid w:val="005F6D98"/>
    <w:rsid w:val="00607C6E"/>
    <w:rsid w:val="00613FF9"/>
    <w:rsid w:val="00614B2F"/>
    <w:rsid w:val="00616583"/>
    <w:rsid w:val="006552E3"/>
    <w:rsid w:val="0068192F"/>
    <w:rsid w:val="00691696"/>
    <w:rsid w:val="00691EA4"/>
    <w:rsid w:val="00692ABC"/>
    <w:rsid w:val="006C41D2"/>
    <w:rsid w:val="006E2E41"/>
    <w:rsid w:val="006F6F51"/>
    <w:rsid w:val="00710C5E"/>
    <w:rsid w:val="0071360B"/>
    <w:rsid w:val="00723BEA"/>
    <w:rsid w:val="007351D5"/>
    <w:rsid w:val="00771A00"/>
    <w:rsid w:val="0077683E"/>
    <w:rsid w:val="00776945"/>
    <w:rsid w:val="00795C56"/>
    <w:rsid w:val="007A6613"/>
    <w:rsid w:val="007B4F9D"/>
    <w:rsid w:val="007C204F"/>
    <w:rsid w:val="007E028F"/>
    <w:rsid w:val="007E1C69"/>
    <w:rsid w:val="00804008"/>
    <w:rsid w:val="008074EF"/>
    <w:rsid w:val="00821909"/>
    <w:rsid w:val="00840506"/>
    <w:rsid w:val="00860360"/>
    <w:rsid w:val="00866FE0"/>
    <w:rsid w:val="00871984"/>
    <w:rsid w:val="008B703A"/>
    <w:rsid w:val="008D6A17"/>
    <w:rsid w:val="00912A9D"/>
    <w:rsid w:val="00924090"/>
    <w:rsid w:val="00944612"/>
    <w:rsid w:val="00962058"/>
    <w:rsid w:val="00986196"/>
    <w:rsid w:val="00994870"/>
    <w:rsid w:val="00996611"/>
    <w:rsid w:val="009A7770"/>
    <w:rsid w:val="009C6BEF"/>
    <w:rsid w:val="009D5CC0"/>
    <w:rsid w:val="00A211ED"/>
    <w:rsid w:val="00A27B4E"/>
    <w:rsid w:val="00A32C40"/>
    <w:rsid w:val="00A47620"/>
    <w:rsid w:val="00A76FB2"/>
    <w:rsid w:val="00A9386F"/>
    <w:rsid w:val="00AA1A0C"/>
    <w:rsid w:val="00AE13DB"/>
    <w:rsid w:val="00AF1F21"/>
    <w:rsid w:val="00B33B39"/>
    <w:rsid w:val="00B646D1"/>
    <w:rsid w:val="00B64CAC"/>
    <w:rsid w:val="00B8582E"/>
    <w:rsid w:val="00BA65C3"/>
    <w:rsid w:val="00BC22B0"/>
    <w:rsid w:val="00BC6178"/>
    <w:rsid w:val="00BC77BE"/>
    <w:rsid w:val="00BD23B5"/>
    <w:rsid w:val="00BF6F03"/>
    <w:rsid w:val="00BF7768"/>
    <w:rsid w:val="00C247DE"/>
    <w:rsid w:val="00C725C9"/>
    <w:rsid w:val="00C972CA"/>
    <w:rsid w:val="00CB45AA"/>
    <w:rsid w:val="00CC22A2"/>
    <w:rsid w:val="00CC348C"/>
    <w:rsid w:val="00D30D99"/>
    <w:rsid w:val="00D47759"/>
    <w:rsid w:val="00D8219B"/>
    <w:rsid w:val="00D91621"/>
    <w:rsid w:val="00DB77B0"/>
    <w:rsid w:val="00DD751C"/>
    <w:rsid w:val="00DE1FA7"/>
    <w:rsid w:val="00E11968"/>
    <w:rsid w:val="00E32FC7"/>
    <w:rsid w:val="00E83440"/>
    <w:rsid w:val="00EB762B"/>
    <w:rsid w:val="00EC0413"/>
    <w:rsid w:val="00F209B5"/>
    <w:rsid w:val="00F5670C"/>
    <w:rsid w:val="00F6301B"/>
    <w:rsid w:val="00FA742D"/>
    <w:rsid w:val="00FB0CA5"/>
    <w:rsid w:val="00FB7985"/>
    <w:rsid w:val="00FE29CF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2F5A97"/>
    <w:rsid w:val="003D1F3B"/>
    <w:rsid w:val="004E2184"/>
    <w:rsid w:val="007E38F1"/>
    <w:rsid w:val="00847A94"/>
    <w:rsid w:val="008D3D48"/>
    <w:rsid w:val="009D5140"/>
    <w:rsid w:val="009D7B0A"/>
    <w:rsid w:val="00B422C7"/>
    <w:rsid w:val="00BB2E45"/>
    <w:rsid w:val="00C9566C"/>
    <w:rsid w:val="00D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088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3</cp:revision>
  <cp:lastPrinted>2019-02-05T10:43:00Z</cp:lastPrinted>
  <dcterms:created xsi:type="dcterms:W3CDTF">2020-01-31T11:41:00Z</dcterms:created>
  <dcterms:modified xsi:type="dcterms:W3CDTF">2020-01-31T11:42:00Z</dcterms:modified>
</cp:coreProperties>
</file>