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89DC" w14:textId="77777777" w:rsidR="004A0830" w:rsidRPr="00B77E1C" w:rsidRDefault="004A0830"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6275BF32" w14:textId="1ACF6A70" w:rsidR="00804C8A" w:rsidRPr="00D87880" w:rsidRDefault="00804C8A"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 </w:t>
      </w:r>
      <w:r w:rsidR="00FC61A1" w:rsidRPr="00B77E1C">
        <w:rPr>
          <w:rFonts w:ascii="Times New Roman" w:hAnsi="Times New Roman" w:cs="Times New Roman"/>
          <w:color w:val="000000"/>
          <w:sz w:val="24"/>
          <w:szCs w:val="24"/>
        </w:rPr>
        <w:t>АО «</w:t>
      </w:r>
      <w:r w:rsidR="00FC61A1" w:rsidRPr="00D87880">
        <w:rPr>
          <w:rFonts w:ascii="Times New Roman" w:hAnsi="Times New Roman" w:cs="Times New Roman"/>
          <w:color w:val="000000"/>
          <w:sz w:val="24"/>
          <w:szCs w:val="24"/>
        </w:rPr>
        <w:t xml:space="preserve">Российский аукционный дом» (ОГРН 1097847233351, ИНН 7838430413, 190000, Санкт-Петербург, пер. </w:t>
      </w:r>
      <w:proofErr w:type="spellStart"/>
      <w:r w:rsidR="00FC61A1" w:rsidRPr="00D87880">
        <w:rPr>
          <w:rFonts w:ascii="Times New Roman" w:hAnsi="Times New Roman" w:cs="Times New Roman"/>
          <w:color w:val="000000"/>
          <w:sz w:val="24"/>
          <w:szCs w:val="24"/>
        </w:rPr>
        <w:t>Гривцова</w:t>
      </w:r>
      <w:proofErr w:type="spellEnd"/>
      <w:r w:rsidR="00FC61A1" w:rsidRPr="00D87880">
        <w:rPr>
          <w:rFonts w:ascii="Times New Roman" w:hAnsi="Times New Roman" w:cs="Times New Roman"/>
          <w:color w:val="000000"/>
          <w:sz w:val="24"/>
          <w:szCs w:val="24"/>
        </w:rPr>
        <w:t xml:space="preserve">, д. 5, </w:t>
      </w:r>
      <w:proofErr w:type="spellStart"/>
      <w:r w:rsidR="00FC61A1" w:rsidRPr="00D87880">
        <w:rPr>
          <w:rFonts w:ascii="Times New Roman" w:hAnsi="Times New Roman" w:cs="Times New Roman"/>
          <w:color w:val="000000"/>
          <w:sz w:val="24"/>
          <w:szCs w:val="24"/>
        </w:rPr>
        <w:t>лит</w:t>
      </w:r>
      <w:proofErr w:type="gramStart"/>
      <w:r w:rsidR="00FC61A1" w:rsidRPr="00D87880">
        <w:rPr>
          <w:rFonts w:ascii="Times New Roman" w:hAnsi="Times New Roman" w:cs="Times New Roman"/>
          <w:color w:val="000000"/>
          <w:sz w:val="24"/>
          <w:szCs w:val="24"/>
        </w:rPr>
        <w:t>.В</w:t>
      </w:r>
      <w:proofErr w:type="spellEnd"/>
      <w:proofErr w:type="gramEnd"/>
      <w:r w:rsidR="00FC61A1" w:rsidRPr="00D87880">
        <w:rPr>
          <w:rFonts w:ascii="Times New Roman" w:hAnsi="Times New Roman" w:cs="Times New Roman"/>
          <w:color w:val="000000"/>
          <w:sz w:val="24"/>
          <w:szCs w:val="24"/>
        </w:rPr>
        <w:t xml:space="preserve">, (909) 983-86-08, 8(800) 777-57-57, o.ivanova@auction-house.ru) </w:t>
      </w:r>
      <w:r w:rsidR="0080749D" w:rsidRPr="00D87880">
        <w:rPr>
          <w:rFonts w:ascii="Times New Roman" w:hAnsi="Times New Roman" w:cs="Times New Roman"/>
          <w:color w:val="000000"/>
          <w:sz w:val="24"/>
          <w:szCs w:val="24"/>
        </w:rPr>
        <w:t>(далее - Организатор торгов, ОТ), действующее на основании договора поручения с  Государственной корпорацией «Агентство по страхованию вкладов» (109240,</w:t>
      </w:r>
      <w:r w:rsidR="00670170" w:rsidRPr="00D87880">
        <w:rPr>
          <w:rFonts w:ascii="Times New Roman" w:hAnsi="Times New Roman" w:cs="Times New Roman"/>
          <w:color w:val="000000"/>
          <w:sz w:val="24"/>
          <w:szCs w:val="24"/>
        </w:rPr>
        <w:t xml:space="preserve"> г. Москва, ул. Высоцкого, д. 4</w:t>
      </w:r>
      <w:r w:rsidR="0080749D" w:rsidRPr="00D87880">
        <w:rPr>
          <w:rFonts w:ascii="Times New Roman" w:hAnsi="Times New Roman" w:cs="Times New Roman"/>
          <w:color w:val="000000"/>
          <w:sz w:val="24"/>
          <w:szCs w:val="24"/>
        </w:rPr>
        <w:t xml:space="preserve">), являющейся на основании решения Арбитражного суда </w:t>
      </w:r>
      <w:r w:rsidR="004A0830" w:rsidRPr="00D87880">
        <w:rPr>
          <w:rFonts w:ascii="Times New Roman" w:hAnsi="Times New Roman" w:cs="Times New Roman"/>
          <w:color w:val="000000"/>
          <w:sz w:val="24"/>
          <w:szCs w:val="24"/>
        </w:rPr>
        <w:t xml:space="preserve">Краснодарского края </w:t>
      </w:r>
      <w:r w:rsidR="00BE3402">
        <w:rPr>
          <w:rFonts w:ascii="Times New Roman" w:hAnsi="Times New Roman" w:cs="Times New Roman"/>
          <w:color w:val="000000"/>
          <w:sz w:val="24"/>
          <w:szCs w:val="24"/>
        </w:rPr>
        <w:t xml:space="preserve">от 31 января 2019 </w:t>
      </w:r>
      <w:proofErr w:type="gramStart"/>
      <w:r w:rsidR="00BE3402">
        <w:rPr>
          <w:rFonts w:ascii="Times New Roman" w:hAnsi="Times New Roman" w:cs="Times New Roman"/>
          <w:color w:val="000000"/>
          <w:sz w:val="24"/>
          <w:szCs w:val="24"/>
        </w:rPr>
        <w:t xml:space="preserve">г. </w:t>
      </w:r>
      <w:r w:rsidR="004A0830" w:rsidRPr="00D87880">
        <w:rPr>
          <w:rFonts w:ascii="Times New Roman" w:hAnsi="Times New Roman" w:cs="Times New Roman"/>
          <w:color w:val="000000"/>
          <w:sz w:val="24"/>
          <w:szCs w:val="24"/>
        </w:rPr>
        <w:t xml:space="preserve">по делу № А32-52667/2018 68/52-Б </w:t>
      </w:r>
      <w:r w:rsidR="0080749D" w:rsidRPr="00D87880">
        <w:rPr>
          <w:rFonts w:ascii="Times New Roman" w:hAnsi="Times New Roman" w:cs="Times New Roman"/>
          <w:color w:val="000000"/>
          <w:sz w:val="24"/>
          <w:szCs w:val="24"/>
        </w:rPr>
        <w:t xml:space="preserve">конкурсным управляющим (ликвидатором) </w:t>
      </w:r>
      <w:r w:rsidR="004A0830" w:rsidRPr="00D87880">
        <w:rPr>
          <w:rFonts w:ascii="Times New Roman" w:hAnsi="Times New Roman" w:cs="Times New Roman"/>
          <w:color w:val="000000"/>
          <w:sz w:val="24"/>
          <w:szCs w:val="24"/>
        </w:rPr>
        <w:t>Банком «Первомайский» (публичное акционерное общество) (Банк «Первомайский» (ПАО),</w:t>
      </w:r>
      <w:r w:rsidR="0080749D" w:rsidRPr="00D87880">
        <w:rPr>
          <w:rFonts w:ascii="Times New Roman" w:hAnsi="Times New Roman" w:cs="Times New Roman"/>
          <w:color w:val="000000"/>
          <w:sz w:val="24"/>
          <w:szCs w:val="24"/>
        </w:rPr>
        <w:t xml:space="preserve"> адрес регистрации:</w:t>
      </w:r>
      <w:r w:rsidR="000979FD" w:rsidRPr="00D87880">
        <w:rPr>
          <w:rFonts w:ascii="Times New Roman" w:hAnsi="Times New Roman" w:cs="Times New Roman"/>
          <w:color w:val="000000"/>
          <w:sz w:val="24"/>
          <w:szCs w:val="24"/>
        </w:rPr>
        <w:t xml:space="preserve"> 350020, г. Краснодар, ул. Красная, д. 139, ИНН 2310050140, ОГРН 1022300001063) </w:t>
      </w:r>
      <w:r w:rsidR="0080749D" w:rsidRPr="00D87880">
        <w:rPr>
          <w:rFonts w:ascii="Times New Roman" w:hAnsi="Times New Roman" w:cs="Times New Roman"/>
          <w:color w:val="000000"/>
          <w:sz w:val="24"/>
          <w:szCs w:val="24"/>
        </w:rPr>
        <w:t xml:space="preserve">(далее – КУ) (далее – финансовая организация), проводит электронные </w:t>
      </w:r>
      <w:r w:rsidR="0080749D" w:rsidRPr="00D87880">
        <w:rPr>
          <w:rFonts w:ascii="Times New Roman" w:hAnsi="Times New Roman" w:cs="Times New Roman"/>
          <w:b/>
          <w:color w:val="000000"/>
          <w:sz w:val="24"/>
          <w:szCs w:val="24"/>
        </w:rPr>
        <w:t>торги</w:t>
      </w:r>
      <w:r w:rsidR="0080749D" w:rsidRPr="00D87880">
        <w:rPr>
          <w:rFonts w:ascii="Times New Roman" w:hAnsi="Times New Roman" w:cs="Times New Roman"/>
          <w:color w:val="000000"/>
          <w:sz w:val="24"/>
          <w:szCs w:val="24"/>
        </w:rPr>
        <w:t xml:space="preserve"> </w:t>
      </w:r>
      <w:r w:rsidRPr="00D87880">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A34DA2C" w14:textId="77777777" w:rsidR="00804C8A" w:rsidRPr="00B77E1C" w:rsidRDefault="00804C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7880">
        <w:rPr>
          <w:rFonts w:ascii="Times New Roman" w:hAnsi="Times New Roman" w:cs="Times New Roman"/>
          <w:color w:val="000000"/>
          <w:sz w:val="24"/>
          <w:szCs w:val="24"/>
        </w:rPr>
        <w:t>Предметом Торгов является следующее имущество</w:t>
      </w:r>
      <w:r w:rsidRPr="00B77E1C">
        <w:rPr>
          <w:rFonts w:ascii="Times New Roman" w:hAnsi="Times New Roman" w:cs="Times New Roman"/>
          <w:color w:val="000000"/>
          <w:sz w:val="24"/>
          <w:szCs w:val="24"/>
        </w:rPr>
        <w:t xml:space="preserve">: </w:t>
      </w:r>
    </w:p>
    <w:p w14:paraId="00BB49EE" w14:textId="77777777" w:rsidR="00B66E25" w:rsidRPr="00B77E1C" w:rsidRDefault="00B66E25" w:rsidP="00B66E25">
      <w:pPr>
        <w:autoSpaceDE/>
        <w:autoSpaceDN/>
        <w:adjustRightInd/>
        <w:spacing w:after="0" w:line="240" w:lineRule="auto"/>
        <w:jc w:val="both"/>
        <w:rPr>
          <w:rFonts w:ascii="Times New Roman" w:eastAsia="Times New Roman" w:hAnsi="Times New Roman" w:cs="Times New Roman"/>
          <w:color w:val="000000"/>
          <w:sz w:val="24"/>
          <w:szCs w:val="24"/>
        </w:rPr>
      </w:pPr>
      <w:r w:rsidRPr="00B66E25">
        <w:rPr>
          <w:rFonts w:ascii="Times New Roman" w:eastAsia="Times New Roman" w:hAnsi="Times New Roman" w:cs="Times New Roman"/>
          <w:color w:val="000000"/>
          <w:sz w:val="24"/>
          <w:szCs w:val="24"/>
        </w:rPr>
        <w:t>Недвижимое имущество:</w:t>
      </w:r>
    </w:p>
    <w:p w14:paraId="3E0DBCDD" w14:textId="28C0F99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 xml:space="preserve">Нежилое здание (1-этажное) - 89 кв. м, объект незавершенного строительства (степень готовности 18%) - 169,1 кв. м, право аренды на земельный участок - 853 кв. м, адрес: Краснодарский край, г. Армавир, п. Заветный, ул. </w:t>
      </w:r>
      <w:proofErr w:type="gramStart"/>
      <w:r w:rsidR="00B66E25" w:rsidRPr="00B66E25">
        <w:rPr>
          <w:rFonts w:ascii="Times New Roman" w:eastAsia="Times New Roman" w:hAnsi="Times New Roman" w:cs="Times New Roman"/>
          <w:color w:val="000000"/>
          <w:sz w:val="24"/>
          <w:szCs w:val="24"/>
        </w:rPr>
        <w:t>Суздальская</w:t>
      </w:r>
      <w:proofErr w:type="gramEnd"/>
      <w:r w:rsidR="00B66E25" w:rsidRPr="00B66E25">
        <w:rPr>
          <w:rFonts w:ascii="Times New Roman" w:eastAsia="Times New Roman" w:hAnsi="Times New Roman" w:cs="Times New Roman"/>
          <w:color w:val="000000"/>
          <w:sz w:val="24"/>
          <w:szCs w:val="24"/>
        </w:rPr>
        <w:t>, д. 9, кадастровые номера 23:38:0511001:1208, 23:38:0511001:820, 23:38:0511001:410, земли населенных пунктов - под иными объектами специального назначения</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77E1C">
        <w:rPr>
          <w:rFonts w:ascii="Times New Roman" w:hAnsi="Times New Roman" w:cs="Times New Roman"/>
          <w:sz w:val="24"/>
          <w:szCs w:val="24"/>
        </w:rPr>
        <w:t xml:space="preserve"> </w:t>
      </w:r>
      <w:r w:rsidR="00B66E25" w:rsidRPr="00B66E25">
        <w:rPr>
          <w:rFonts w:ascii="Times New Roman" w:eastAsia="Times New Roman" w:hAnsi="Times New Roman" w:cs="Times New Roman"/>
          <w:color w:val="000000"/>
          <w:sz w:val="24"/>
          <w:szCs w:val="24"/>
        </w:rPr>
        <w:t>1 504 500,00</w:t>
      </w:r>
      <w:r w:rsidR="00B66E25" w:rsidRPr="00B77E1C">
        <w:rPr>
          <w:rFonts w:ascii="Times New Roman" w:hAnsi="Times New Roman" w:cs="Times New Roman"/>
          <w:sz w:val="24"/>
          <w:szCs w:val="24"/>
        </w:rPr>
        <w:t xml:space="preserve"> </w:t>
      </w:r>
      <w:r w:rsidRPr="00B77E1C">
        <w:rPr>
          <w:rFonts w:ascii="Times New Roman" w:hAnsi="Times New Roman" w:cs="Times New Roman"/>
          <w:color w:val="000000"/>
          <w:sz w:val="24"/>
          <w:szCs w:val="24"/>
        </w:rPr>
        <w:t xml:space="preserve">руб. </w:t>
      </w:r>
    </w:p>
    <w:p w14:paraId="02997AA6" w14:textId="5C00E5DB" w:rsidR="001B7BD5" w:rsidRPr="00B77E1C" w:rsidRDefault="001B7BD5" w:rsidP="001B7BD5">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Лот 2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Нежилое здание (магазин) - 106 кв. м, земельный участок - 178 кв. м, адрес:</w:t>
      </w:r>
      <w:proofErr w:type="gramEnd"/>
      <w:r w:rsidR="00B66E25" w:rsidRPr="00B66E25">
        <w:rPr>
          <w:rFonts w:ascii="Times New Roman" w:eastAsia="Times New Roman" w:hAnsi="Times New Roman" w:cs="Times New Roman"/>
          <w:color w:val="000000"/>
          <w:sz w:val="24"/>
          <w:szCs w:val="24"/>
        </w:rPr>
        <w:t xml:space="preserve"> Краснодарский край, р-н </w:t>
      </w:r>
      <w:proofErr w:type="spellStart"/>
      <w:r w:rsidR="00B66E25" w:rsidRPr="00B66E25">
        <w:rPr>
          <w:rFonts w:ascii="Times New Roman" w:eastAsia="Times New Roman" w:hAnsi="Times New Roman" w:cs="Times New Roman"/>
          <w:color w:val="000000"/>
          <w:sz w:val="24"/>
          <w:szCs w:val="24"/>
        </w:rPr>
        <w:t>Лабинский</w:t>
      </w:r>
      <w:proofErr w:type="spellEnd"/>
      <w:r w:rsidR="00B66E25" w:rsidRPr="00B66E25">
        <w:rPr>
          <w:rFonts w:ascii="Times New Roman" w:eastAsia="Times New Roman" w:hAnsi="Times New Roman" w:cs="Times New Roman"/>
          <w:color w:val="000000"/>
          <w:sz w:val="24"/>
          <w:szCs w:val="24"/>
        </w:rPr>
        <w:t>, с/</w:t>
      </w:r>
      <w:proofErr w:type="gramStart"/>
      <w:r w:rsidR="00B66E25" w:rsidRPr="00B66E25">
        <w:rPr>
          <w:rFonts w:ascii="Times New Roman" w:eastAsia="Times New Roman" w:hAnsi="Times New Roman" w:cs="Times New Roman"/>
          <w:color w:val="000000"/>
          <w:sz w:val="24"/>
          <w:szCs w:val="24"/>
        </w:rPr>
        <w:t>п</w:t>
      </w:r>
      <w:proofErr w:type="gramEnd"/>
      <w:r w:rsidR="00B66E25" w:rsidRPr="00B66E25">
        <w:rPr>
          <w:rFonts w:ascii="Times New Roman" w:eastAsia="Times New Roman" w:hAnsi="Times New Roman" w:cs="Times New Roman"/>
          <w:color w:val="000000"/>
          <w:sz w:val="24"/>
          <w:szCs w:val="24"/>
        </w:rPr>
        <w:t xml:space="preserve"> </w:t>
      </w:r>
      <w:proofErr w:type="spellStart"/>
      <w:r w:rsidR="00B66E25" w:rsidRPr="00B66E25">
        <w:rPr>
          <w:rFonts w:ascii="Times New Roman" w:eastAsia="Times New Roman" w:hAnsi="Times New Roman" w:cs="Times New Roman"/>
          <w:color w:val="000000"/>
          <w:sz w:val="24"/>
          <w:szCs w:val="24"/>
        </w:rPr>
        <w:t>Каладжинское</w:t>
      </w:r>
      <w:proofErr w:type="spellEnd"/>
      <w:r w:rsidR="00B66E25" w:rsidRPr="00B66E25">
        <w:rPr>
          <w:rFonts w:ascii="Times New Roman" w:eastAsia="Times New Roman" w:hAnsi="Times New Roman" w:cs="Times New Roman"/>
          <w:color w:val="000000"/>
          <w:sz w:val="24"/>
          <w:szCs w:val="24"/>
        </w:rPr>
        <w:t xml:space="preserve">, ст. </w:t>
      </w:r>
      <w:proofErr w:type="spellStart"/>
      <w:r w:rsidR="00B66E25" w:rsidRPr="00B66E25">
        <w:rPr>
          <w:rFonts w:ascii="Times New Roman" w:eastAsia="Times New Roman" w:hAnsi="Times New Roman" w:cs="Times New Roman"/>
          <w:color w:val="000000"/>
          <w:sz w:val="24"/>
          <w:szCs w:val="24"/>
        </w:rPr>
        <w:t>Каладжинская</w:t>
      </w:r>
      <w:proofErr w:type="spellEnd"/>
      <w:r w:rsidR="00B66E25" w:rsidRPr="00B66E25">
        <w:rPr>
          <w:rFonts w:ascii="Times New Roman" w:eastAsia="Times New Roman" w:hAnsi="Times New Roman" w:cs="Times New Roman"/>
          <w:color w:val="000000"/>
          <w:sz w:val="24"/>
          <w:szCs w:val="24"/>
        </w:rPr>
        <w:t>, ул. Ленина, 1-этажный, кадастровые номера 23:18:1201001:112, 23:18:1201018:118, земли населенных пунктов - для эксплуатации нежилого помещения, ограничения и обременения: ипотека</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66E25">
        <w:rPr>
          <w:rFonts w:ascii="Times New Roman" w:eastAsia="Times New Roman" w:hAnsi="Times New Roman" w:cs="Times New Roman"/>
          <w:color w:val="000000"/>
          <w:sz w:val="24"/>
          <w:szCs w:val="24"/>
        </w:rPr>
        <w:t>700 000,00</w:t>
      </w:r>
      <w:r w:rsidR="00B66E25" w:rsidRPr="00B77E1C">
        <w:rPr>
          <w:rFonts w:ascii="Times New Roman" w:hAnsi="Times New Roman" w:cs="Times New Roman"/>
          <w:sz w:val="24"/>
          <w:szCs w:val="24"/>
        </w:rPr>
        <w:t xml:space="preserve"> </w:t>
      </w:r>
      <w:r w:rsidRPr="00B77E1C">
        <w:rPr>
          <w:rFonts w:ascii="Times New Roman" w:hAnsi="Times New Roman" w:cs="Times New Roman"/>
          <w:color w:val="000000"/>
          <w:sz w:val="24"/>
          <w:szCs w:val="24"/>
        </w:rPr>
        <w:t xml:space="preserve">руб. </w:t>
      </w:r>
    </w:p>
    <w:p w14:paraId="5502F36B" w14:textId="45122F1F"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3 –</w:t>
      </w:r>
      <w:r w:rsidRPr="00B77E1C">
        <w:rPr>
          <w:rFonts w:ascii="Times New Roman" w:eastAsia="Times New Roman" w:hAnsi="Times New Roman" w:cs="Times New Roman"/>
          <w:color w:val="000000"/>
          <w:sz w:val="24"/>
          <w:szCs w:val="24"/>
        </w:rPr>
        <w:t xml:space="preserve"> </w:t>
      </w:r>
      <w:r w:rsidR="00B66E25" w:rsidRPr="00B66E25">
        <w:rPr>
          <w:rFonts w:ascii="Times New Roman" w:eastAsia="Times New Roman" w:hAnsi="Times New Roman" w:cs="Times New Roman"/>
          <w:color w:val="000000"/>
          <w:sz w:val="24"/>
          <w:szCs w:val="24"/>
        </w:rPr>
        <w:t xml:space="preserve">Нежилое здание (здание магазина) - 131,2 кв. м, право аренды на земельный участок - 606 кв. м, адрес: Краснодарский край, р-н </w:t>
      </w:r>
      <w:proofErr w:type="spellStart"/>
      <w:r w:rsidR="00B66E25" w:rsidRPr="00B66E25">
        <w:rPr>
          <w:rFonts w:ascii="Times New Roman" w:eastAsia="Times New Roman" w:hAnsi="Times New Roman" w:cs="Times New Roman"/>
          <w:color w:val="000000"/>
          <w:sz w:val="24"/>
          <w:szCs w:val="24"/>
        </w:rPr>
        <w:t>Белореченский</w:t>
      </w:r>
      <w:proofErr w:type="spellEnd"/>
      <w:r w:rsidR="00B66E25" w:rsidRPr="00B66E25">
        <w:rPr>
          <w:rFonts w:ascii="Times New Roman" w:eastAsia="Times New Roman" w:hAnsi="Times New Roman" w:cs="Times New Roman"/>
          <w:color w:val="000000"/>
          <w:sz w:val="24"/>
          <w:szCs w:val="24"/>
        </w:rPr>
        <w:t>, г. Белореченск, ул. Мостовая, 77, 1- этажный, кадастровые номера 23:39:1101035:13, 23:39:1101035:10, земли населенных пунктов - для размещения объектов торговли</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sz w:val="24"/>
          <w:szCs w:val="24"/>
        </w:rPr>
        <w:t>–</w:t>
      </w:r>
      <w:r w:rsidR="00B66E25" w:rsidRPr="00B77E1C">
        <w:rPr>
          <w:rFonts w:ascii="Times New Roman" w:hAnsi="Times New Roman" w:cs="Times New Roman"/>
          <w:sz w:val="24"/>
          <w:szCs w:val="24"/>
        </w:rPr>
        <w:t xml:space="preserve"> </w:t>
      </w:r>
      <w:r w:rsidR="00B66E25" w:rsidRPr="00B66E25">
        <w:rPr>
          <w:rFonts w:ascii="Times New Roman" w:eastAsia="Times New Roman" w:hAnsi="Times New Roman" w:cs="Times New Roman"/>
          <w:color w:val="000000"/>
          <w:sz w:val="24"/>
          <w:szCs w:val="24"/>
        </w:rPr>
        <w:t>2 200 000,00</w:t>
      </w:r>
      <w:r w:rsidR="00B66E25"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624B75B4" w14:textId="3CB24F38" w:rsidR="001B7BD5" w:rsidRDefault="001B7BD5" w:rsidP="003E638C">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 xml:space="preserve">Лот 6 </w:t>
      </w:r>
      <w:r w:rsidRPr="000A7446">
        <w:rPr>
          <w:rFonts w:ascii="Times New Roman" w:hAnsi="Times New Roman" w:cs="Times New Roman"/>
          <w:sz w:val="24"/>
          <w:szCs w:val="24"/>
        </w:rPr>
        <w:t>–</w:t>
      </w:r>
      <w:r w:rsidRPr="000A7446">
        <w:rPr>
          <w:rFonts w:ascii="Times New Roman" w:eastAsia="Times New Roman" w:hAnsi="Times New Roman" w:cs="Times New Roman"/>
          <w:color w:val="000000"/>
          <w:sz w:val="24"/>
          <w:szCs w:val="24"/>
        </w:rPr>
        <w:t xml:space="preserve"> </w:t>
      </w:r>
      <w:r w:rsidR="00B66E25" w:rsidRPr="000A7446">
        <w:rPr>
          <w:rFonts w:ascii="Times New Roman" w:eastAsia="Times New Roman" w:hAnsi="Times New Roman" w:cs="Times New Roman"/>
          <w:color w:val="000000"/>
          <w:sz w:val="24"/>
          <w:szCs w:val="24"/>
        </w:rPr>
        <w:t>933/1000 доли в праве общей долевой собственности</w:t>
      </w:r>
      <w:r w:rsidR="00B66E25" w:rsidRPr="00B66E25">
        <w:rPr>
          <w:rFonts w:ascii="Times New Roman" w:eastAsia="Times New Roman" w:hAnsi="Times New Roman" w:cs="Times New Roman"/>
          <w:color w:val="000000"/>
          <w:sz w:val="24"/>
          <w:szCs w:val="24"/>
        </w:rPr>
        <w:t xml:space="preserve"> на нежилое здание (торговый</w:t>
      </w:r>
      <w:proofErr w:type="gramEnd"/>
      <w:r w:rsidR="00B66E25" w:rsidRPr="00B66E25">
        <w:rPr>
          <w:rFonts w:ascii="Times New Roman" w:eastAsia="Times New Roman" w:hAnsi="Times New Roman" w:cs="Times New Roman"/>
          <w:color w:val="000000"/>
          <w:sz w:val="24"/>
          <w:szCs w:val="24"/>
        </w:rPr>
        <w:t xml:space="preserve"> </w:t>
      </w:r>
      <w:proofErr w:type="gramStart"/>
      <w:r w:rsidR="00B66E25" w:rsidRPr="00B66E25">
        <w:rPr>
          <w:rFonts w:ascii="Times New Roman" w:eastAsia="Times New Roman" w:hAnsi="Times New Roman" w:cs="Times New Roman"/>
          <w:color w:val="000000"/>
          <w:sz w:val="24"/>
          <w:szCs w:val="24"/>
        </w:rPr>
        <w:t xml:space="preserve">комплекс, 4-этажный) - 2 353,6 кв. м, </w:t>
      </w:r>
      <w:bookmarkStart w:id="0" w:name="_GoBack"/>
      <w:r w:rsidR="00B66E25" w:rsidRPr="00B66E25">
        <w:rPr>
          <w:rFonts w:ascii="Times New Roman" w:eastAsia="Times New Roman" w:hAnsi="Times New Roman" w:cs="Times New Roman"/>
          <w:color w:val="000000"/>
          <w:sz w:val="24"/>
          <w:szCs w:val="24"/>
        </w:rPr>
        <w:t>нежилое здание (1- этажный) - 15,4 кв. м, сооружение (сооружения трубопроводного транспорта) - протяженность 175 м, 827/1000 доли в праве общей долевой собственности на земельный участок - 1 447 кв. м, адрес:</w:t>
      </w:r>
      <w:proofErr w:type="gramEnd"/>
      <w:r w:rsidR="00B66E25" w:rsidRPr="00B66E25">
        <w:rPr>
          <w:rFonts w:ascii="Times New Roman" w:eastAsia="Times New Roman" w:hAnsi="Times New Roman" w:cs="Times New Roman"/>
          <w:color w:val="000000"/>
          <w:sz w:val="24"/>
          <w:szCs w:val="24"/>
        </w:rPr>
        <w:t xml:space="preserve"> </w:t>
      </w:r>
      <w:proofErr w:type="gramStart"/>
      <w:r w:rsidR="00B66E25" w:rsidRPr="00B66E25">
        <w:rPr>
          <w:rFonts w:ascii="Times New Roman" w:eastAsia="Times New Roman" w:hAnsi="Times New Roman" w:cs="Times New Roman"/>
          <w:color w:val="000000"/>
          <w:sz w:val="24"/>
          <w:szCs w:val="24"/>
        </w:rPr>
        <w:t>Краснодарский край, г. Горячий Ключ, ул. Ярославского, 128 а, нежилое помещение - 2 024,5 кв. м, 9183/10000 доли в праве общей долевой собственности на земельный участок - 820 кв</w:t>
      </w:r>
      <w:bookmarkEnd w:id="0"/>
      <w:r w:rsidR="00B66E25" w:rsidRPr="00B66E25">
        <w:rPr>
          <w:rFonts w:ascii="Times New Roman" w:eastAsia="Times New Roman" w:hAnsi="Times New Roman" w:cs="Times New Roman"/>
          <w:color w:val="000000"/>
          <w:sz w:val="24"/>
          <w:szCs w:val="24"/>
        </w:rPr>
        <w:t>. м, адрес:</w:t>
      </w:r>
      <w:proofErr w:type="gramEnd"/>
      <w:r w:rsidR="00B66E25" w:rsidRPr="00B66E25">
        <w:rPr>
          <w:rFonts w:ascii="Times New Roman" w:eastAsia="Times New Roman" w:hAnsi="Times New Roman" w:cs="Times New Roman"/>
          <w:color w:val="000000"/>
          <w:sz w:val="24"/>
          <w:szCs w:val="24"/>
        </w:rPr>
        <w:t xml:space="preserve"> Краснодарский край, г. Горячий Ключ, ул. </w:t>
      </w:r>
      <w:proofErr w:type="spellStart"/>
      <w:r w:rsidR="00B66E25" w:rsidRPr="00B66E25">
        <w:rPr>
          <w:rFonts w:ascii="Times New Roman" w:eastAsia="Times New Roman" w:hAnsi="Times New Roman" w:cs="Times New Roman"/>
          <w:color w:val="000000"/>
          <w:sz w:val="24"/>
          <w:szCs w:val="24"/>
        </w:rPr>
        <w:t>Мартоса</w:t>
      </w:r>
      <w:proofErr w:type="spellEnd"/>
      <w:r w:rsidR="00B66E25" w:rsidRPr="00B66E25">
        <w:rPr>
          <w:rFonts w:ascii="Times New Roman" w:eastAsia="Times New Roman" w:hAnsi="Times New Roman" w:cs="Times New Roman"/>
          <w:color w:val="000000"/>
          <w:sz w:val="24"/>
          <w:szCs w:val="24"/>
        </w:rPr>
        <w:t>, 1, нежилое помещение подвал: №1 -10, 12, 14; 1 этаж: №2-12, 14; 2 этаж: №2-12, 14; мансарда: №1 - 10, 13, неотделимые улучшения (10 поз.), кадастровые номера: 23:41:1015001:441, 23:41:1015001:821, 23:41:1015001:778, 23:41:1015001:172, 23:41:1015001:407, 23:41:1015001:173, земли населенных пунктов - для проектирования, строительства и эксплуатации магазина "</w:t>
      </w:r>
      <w:proofErr w:type="spellStart"/>
      <w:r w:rsidR="00B66E25" w:rsidRPr="00B66E25">
        <w:rPr>
          <w:rFonts w:ascii="Times New Roman" w:eastAsia="Times New Roman" w:hAnsi="Times New Roman" w:cs="Times New Roman"/>
          <w:color w:val="000000"/>
          <w:sz w:val="24"/>
          <w:szCs w:val="24"/>
        </w:rPr>
        <w:t>Хозтовары</w:t>
      </w:r>
      <w:proofErr w:type="spellEnd"/>
      <w:r w:rsidR="00B66E25" w:rsidRPr="00B66E25">
        <w:rPr>
          <w:rFonts w:ascii="Times New Roman" w:eastAsia="Times New Roman" w:hAnsi="Times New Roman" w:cs="Times New Roman"/>
          <w:color w:val="000000"/>
          <w:sz w:val="24"/>
          <w:szCs w:val="24"/>
        </w:rPr>
        <w:t>"</w:t>
      </w:r>
      <w:r w:rsidRPr="00B77E1C">
        <w:rPr>
          <w:rFonts w:ascii="Times New Roman" w:hAnsi="Times New Roman" w:cs="Times New Roman"/>
          <w:sz w:val="24"/>
          <w:szCs w:val="24"/>
        </w:rPr>
        <w:t>–</w:t>
      </w:r>
      <w:r w:rsidR="00416F90" w:rsidRPr="00B77E1C">
        <w:rPr>
          <w:rFonts w:ascii="Times New Roman" w:eastAsia="Times New Roman" w:hAnsi="Times New Roman" w:cs="Times New Roman"/>
          <w:color w:val="000000"/>
          <w:sz w:val="24"/>
          <w:szCs w:val="24"/>
        </w:rPr>
        <w:t xml:space="preserve">58 618 000,00 </w:t>
      </w:r>
      <w:r w:rsidRPr="00B77E1C">
        <w:rPr>
          <w:rFonts w:ascii="Times New Roman" w:hAnsi="Times New Roman" w:cs="Times New Roman"/>
          <w:color w:val="000000"/>
          <w:sz w:val="24"/>
          <w:szCs w:val="24"/>
        </w:rPr>
        <w:t xml:space="preserve">руб. </w:t>
      </w:r>
    </w:p>
    <w:p w14:paraId="0286701B" w14:textId="457FDD30" w:rsidR="00211F89" w:rsidRPr="00211F89" w:rsidRDefault="00211F89" w:rsidP="003E638C">
      <w:pPr>
        <w:spacing w:after="0" w:line="240" w:lineRule="auto"/>
        <w:ind w:firstLine="567"/>
        <w:jc w:val="both"/>
        <w:rPr>
          <w:rFonts w:ascii="Times New Roman" w:hAnsi="Times New Roman" w:cs="Times New Roman"/>
          <w:color w:val="000000"/>
          <w:sz w:val="24"/>
          <w:szCs w:val="24"/>
        </w:rPr>
      </w:pPr>
      <w:r w:rsidRPr="00D10631">
        <w:rPr>
          <w:rFonts w:ascii="Times New Roman" w:hAnsi="Times New Roman" w:cs="Times New Roman"/>
          <w:b/>
          <w:color w:val="000000"/>
          <w:sz w:val="24"/>
          <w:szCs w:val="24"/>
        </w:rPr>
        <w:t>Лот 6</w:t>
      </w:r>
      <w:r w:rsidRPr="00D10631">
        <w:rPr>
          <w:rFonts w:ascii="Times New Roman" w:hAnsi="Times New Roman" w:cs="Times New Roman"/>
          <w:color w:val="000000"/>
          <w:sz w:val="24"/>
          <w:szCs w:val="24"/>
        </w:rPr>
        <w:t xml:space="preserve"> реализуется с учетом положений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w:t>
      </w:r>
      <w:r w:rsidR="009566C1" w:rsidRPr="00D10631">
        <w:rPr>
          <w:rFonts w:ascii="Times New Roman" w:hAnsi="Times New Roman" w:cs="Times New Roman"/>
          <w:sz w:val="24"/>
          <w:szCs w:val="24"/>
        </w:rPr>
        <w:t xml:space="preserve"> Согласно ч. 1 ст. 42 ФЗ от 13.07.2015 №218-ФЗ "О государственной регистрации недвижимости" </w:t>
      </w:r>
      <w:r w:rsidR="009566C1" w:rsidRPr="00D10631">
        <w:rPr>
          <w:rFonts w:ascii="Times New Roman" w:hAnsi="Times New Roman" w:cs="Times New Roman"/>
          <w:b/>
          <w:sz w:val="24"/>
          <w:szCs w:val="24"/>
        </w:rPr>
        <w:t>сделка подлежит нотариальному удостоверению.</w:t>
      </w:r>
    </w:p>
    <w:p w14:paraId="7B1C67CF"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юридическим лицам:</w:t>
      </w:r>
    </w:p>
    <w:p w14:paraId="03EF78A6" w14:textId="421DAFA6"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7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ЗАО "1М-ЛОМБАРД", ИНН 2308154938, КД 46870028 от 04.04.2017, г. Москва (77 627 050,00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77 627 050,00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4F42E42" w14:textId="18350221" w:rsidR="001B7BD5" w:rsidRPr="00B77E1C" w:rsidRDefault="001B7BD5" w:rsidP="001B7BD5">
      <w:pPr>
        <w:spacing w:after="0" w:line="240" w:lineRule="auto"/>
        <w:jc w:val="both"/>
        <w:rPr>
          <w:rFonts w:ascii="Times New Roman" w:hAnsi="Times New Roman" w:cs="Times New Roman"/>
          <w:color w:val="000000"/>
          <w:sz w:val="24"/>
          <w:szCs w:val="24"/>
        </w:rPr>
      </w:pPr>
      <w:proofErr w:type="gramStart"/>
      <w:r w:rsidRPr="00B77E1C">
        <w:rPr>
          <w:rFonts w:ascii="Times New Roman" w:hAnsi="Times New Roman" w:cs="Times New Roman"/>
          <w:sz w:val="24"/>
          <w:szCs w:val="24"/>
        </w:rPr>
        <w:t>Лот 8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 xml:space="preserve">АО "КЭШ/ДОМ", ИНН 2308233724, КД 08970049 от 11.03.2013, КД 08970067 от 19.07.2013, КД 08970078 от 26.11.2013, КД 08970095 от 13.02.2014, КД 08970123 от 01.07.2014, КД 08970130 от 28.07.2014, КД 08970176 от 26.06.2015, КД 08970186 от 21.09.2015, КД 08970253 </w:t>
      </w:r>
      <w:r w:rsidR="00F85F59" w:rsidRPr="00F85F59">
        <w:rPr>
          <w:rFonts w:ascii="Times New Roman" w:eastAsia="Times New Roman" w:hAnsi="Times New Roman" w:cs="Times New Roman"/>
          <w:color w:val="000000"/>
          <w:sz w:val="24"/>
          <w:szCs w:val="24"/>
        </w:rPr>
        <w:lastRenderedPageBreak/>
        <w:t>от 11.12.2015, КД 08970277 от 04.02.2016, КД 08970354 от 03.08.2016, г. Москва (48 759 049,94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48 759 049,94</w:t>
      </w:r>
      <w:proofErr w:type="gramEnd"/>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69F450F" w14:textId="025472EB"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9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"НЕЗАВИСИМАЯ ЭКСПЕРТНАЯ ПАЛАТА", ИНН 2308219173, КД 74250006 от 20.04.2018, г. Москва (47 009 243,10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47 009 243,10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1054827" w14:textId="4CD407CA"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12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АО "ЛОМБАРД МАГНИТ № 1", ИНН 2310207288, КД 98190009 от 22.03.2018, г. Москва (14 379 497,45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14 379 497,45</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72ADFD12" w14:textId="7F99DD84"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13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"АГРО-ПРОЕКТ", ИНН 2306031440, КД 12480001 от 18.03.2016, г. Москва (10 707 760,56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10 707 760,56</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7D293F4" w14:textId="2382623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14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"ХЛЕБ И СЫР", ИНН 2310165905, КД 11115574 от 25.10.2018, г. Москва (8 828 411,42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8 828 411,42</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0482A739" w14:textId="17A305C5"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15 –</w:t>
      </w:r>
      <w:r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ООО "ГАРАНТИЯ ПРАВА ЮГ", ИНН 2304066470, КД 11115170 от 27.07.2018, г. Москва (6 431 993,00 руб.)</w:t>
      </w:r>
      <w:r w:rsidRPr="00B77E1C">
        <w:rPr>
          <w:rFonts w:ascii="Times New Roman" w:hAnsi="Times New Roman" w:cs="Times New Roman"/>
          <w:sz w:val="24"/>
          <w:szCs w:val="24"/>
        </w:rPr>
        <w:t>–</w:t>
      </w:r>
      <w:r w:rsidR="00F85F59" w:rsidRPr="00B77E1C">
        <w:rPr>
          <w:rFonts w:ascii="Times New Roman" w:eastAsia="Times New Roman" w:hAnsi="Times New Roman" w:cs="Times New Roman"/>
          <w:color w:val="000000"/>
          <w:sz w:val="24"/>
          <w:szCs w:val="24"/>
        </w:rPr>
        <w:t xml:space="preserve"> </w:t>
      </w:r>
      <w:r w:rsidR="00F85F59" w:rsidRPr="00F85F59">
        <w:rPr>
          <w:rFonts w:ascii="Times New Roman" w:eastAsia="Times New Roman" w:hAnsi="Times New Roman" w:cs="Times New Roman"/>
          <w:color w:val="000000"/>
          <w:sz w:val="24"/>
          <w:szCs w:val="24"/>
        </w:rPr>
        <w:t>6 431 993,00</w:t>
      </w:r>
      <w:r w:rsidR="00F85F59"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48A3B8A4" w14:textId="4C720F1E"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18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юридическим лицам (43 кредитных договора), г. Москва (27 963 981,01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27 963 981,01</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3032605"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индивидуальным предпринимателям:</w:t>
      </w:r>
    </w:p>
    <w:p w14:paraId="6F177A94" w14:textId="6F73CBC4"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19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(59 кредитных договора), г. Москва (94 565 746,73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94 565 746,73</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174FB027" w14:textId="29DA6EAD"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20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(24 кредитных договора), г. Москва (119 841 262,97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119 841 262,97</w:t>
      </w:r>
      <w:r w:rsidR="00E63222" w:rsidRPr="00B77E1C">
        <w:rPr>
          <w:rFonts w:ascii="Times New Roman" w:eastAsia="Times New Roman" w:hAnsi="Times New Roman" w:cs="Times New Roman"/>
          <w:color w:val="000000"/>
          <w:sz w:val="24"/>
          <w:szCs w:val="24"/>
        </w:rPr>
        <w:t xml:space="preserve"> </w:t>
      </w:r>
      <w:r w:rsidRPr="00B77E1C">
        <w:rPr>
          <w:rFonts w:ascii="Times New Roman" w:hAnsi="Times New Roman" w:cs="Times New Roman"/>
          <w:color w:val="000000"/>
          <w:sz w:val="24"/>
          <w:szCs w:val="24"/>
        </w:rPr>
        <w:t xml:space="preserve">руб. </w:t>
      </w:r>
    </w:p>
    <w:p w14:paraId="50250E9D" w14:textId="63575848"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21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индивидуальным предпринимателям (90 кредитных договора), г. Москва (127 791 196,81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127 791 196,81</w:t>
      </w:r>
      <w:r w:rsidRPr="00B77E1C">
        <w:rPr>
          <w:rFonts w:ascii="Times New Roman" w:hAnsi="Times New Roman" w:cs="Times New Roman"/>
          <w:color w:val="000000"/>
          <w:sz w:val="24"/>
          <w:szCs w:val="24"/>
        </w:rPr>
        <w:t xml:space="preserve">руб. </w:t>
      </w:r>
    </w:p>
    <w:p w14:paraId="466F18AE" w14:textId="77777777" w:rsidR="00A72C84" w:rsidRPr="00B77E1C" w:rsidRDefault="00A72C84" w:rsidP="00A72C84">
      <w:pPr>
        <w:autoSpaceDE/>
        <w:autoSpaceDN/>
        <w:adjustRightInd/>
        <w:spacing w:after="0" w:line="240" w:lineRule="auto"/>
        <w:jc w:val="both"/>
        <w:rPr>
          <w:rFonts w:ascii="Times New Roman" w:eastAsia="Times New Roman" w:hAnsi="Times New Roman" w:cs="Times New Roman"/>
          <w:color w:val="000000"/>
          <w:sz w:val="24"/>
          <w:szCs w:val="24"/>
        </w:rPr>
      </w:pPr>
      <w:r w:rsidRPr="00A72C84">
        <w:rPr>
          <w:rFonts w:ascii="Times New Roman" w:eastAsia="Times New Roman" w:hAnsi="Times New Roman" w:cs="Times New Roman"/>
          <w:color w:val="000000"/>
          <w:sz w:val="24"/>
          <w:szCs w:val="24"/>
        </w:rPr>
        <w:t>Права требования к физическим лицам:</w:t>
      </w:r>
    </w:p>
    <w:p w14:paraId="38AE8ABB" w14:textId="11D1AC93"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22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(119 кредитных договора), г. Москва (188 785 292,52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188 785 292,52</w:t>
      </w:r>
      <w:r w:rsidRPr="00B77E1C">
        <w:rPr>
          <w:rFonts w:ascii="Times New Roman" w:hAnsi="Times New Roman" w:cs="Times New Roman"/>
          <w:color w:val="000000"/>
          <w:sz w:val="24"/>
          <w:szCs w:val="24"/>
        </w:rPr>
        <w:t xml:space="preserve">руб. </w:t>
      </w:r>
    </w:p>
    <w:p w14:paraId="1B0CFEC7" w14:textId="3A0C03E7"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23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(463 кредитных договора), г. Москва (253 072 771,09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253 072 771,09</w:t>
      </w:r>
      <w:r w:rsidRPr="00B77E1C">
        <w:rPr>
          <w:rFonts w:ascii="Times New Roman" w:hAnsi="Times New Roman" w:cs="Times New Roman"/>
          <w:color w:val="000000"/>
          <w:sz w:val="24"/>
          <w:szCs w:val="24"/>
        </w:rPr>
        <w:t xml:space="preserve">руб. </w:t>
      </w:r>
    </w:p>
    <w:p w14:paraId="5C96DFC6" w14:textId="3B473BC5" w:rsidR="001B7BD5" w:rsidRPr="00B77E1C" w:rsidRDefault="001B7BD5" w:rsidP="001B7BD5">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24 –</w:t>
      </w:r>
      <w:r w:rsidRPr="00B77E1C">
        <w:rPr>
          <w:rFonts w:ascii="Times New Roman" w:eastAsia="Times New Roman" w:hAnsi="Times New Roman" w:cs="Times New Roman"/>
          <w:color w:val="000000"/>
          <w:sz w:val="24"/>
          <w:szCs w:val="24"/>
        </w:rPr>
        <w:t xml:space="preserve"> </w:t>
      </w:r>
      <w:r w:rsidR="00E64B72" w:rsidRPr="00E64B72">
        <w:rPr>
          <w:rFonts w:ascii="Times New Roman" w:eastAsia="Times New Roman" w:hAnsi="Times New Roman" w:cs="Times New Roman"/>
          <w:color w:val="000000"/>
          <w:sz w:val="24"/>
          <w:szCs w:val="24"/>
        </w:rPr>
        <w:t>Права требования к физическим лицам (9449 кредитных договора), г. Москва (1 162 622 327,68 руб.)</w:t>
      </w:r>
      <w:r w:rsidRPr="00B77E1C">
        <w:rPr>
          <w:rFonts w:ascii="Times New Roman" w:hAnsi="Times New Roman" w:cs="Times New Roman"/>
          <w:sz w:val="24"/>
          <w:szCs w:val="24"/>
        </w:rPr>
        <w:t>–</w:t>
      </w:r>
      <w:r w:rsidR="00E63222" w:rsidRPr="00B77E1C">
        <w:rPr>
          <w:rFonts w:ascii="Times New Roman" w:eastAsia="Times New Roman" w:hAnsi="Times New Roman" w:cs="Times New Roman"/>
          <w:color w:val="000000"/>
          <w:sz w:val="24"/>
          <w:szCs w:val="24"/>
        </w:rPr>
        <w:t xml:space="preserve"> </w:t>
      </w:r>
      <w:r w:rsidR="00E63222" w:rsidRPr="00E63222">
        <w:rPr>
          <w:rFonts w:ascii="Times New Roman" w:eastAsia="Times New Roman" w:hAnsi="Times New Roman" w:cs="Times New Roman"/>
          <w:color w:val="000000"/>
          <w:sz w:val="24"/>
          <w:szCs w:val="24"/>
        </w:rPr>
        <w:t>1 162 622 327,68</w:t>
      </w:r>
      <w:r w:rsidRPr="00B77E1C">
        <w:rPr>
          <w:rFonts w:ascii="Times New Roman" w:hAnsi="Times New Roman" w:cs="Times New Roman"/>
          <w:color w:val="000000"/>
          <w:sz w:val="24"/>
          <w:szCs w:val="24"/>
        </w:rPr>
        <w:t xml:space="preserve">руб. </w:t>
      </w:r>
    </w:p>
    <w:p w14:paraId="38A2B13D" w14:textId="2AA1BF96" w:rsidR="00804C8A" w:rsidRPr="00D87880" w:rsidRDefault="001B7BD5" w:rsidP="00D87880">
      <w:pPr>
        <w:spacing w:after="0" w:line="240" w:lineRule="auto"/>
        <w:jc w:val="both"/>
        <w:rPr>
          <w:rFonts w:ascii="Times New Roman" w:hAnsi="Times New Roman" w:cs="Times New Roman"/>
          <w:color w:val="000000"/>
          <w:sz w:val="24"/>
          <w:szCs w:val="24"/>
        </w:rPr>
      </w:pPr>
      <w:r w:rsidRPr="00B77E1C">
        <w:rPr>
          <w:rFonts w:ascii="Times New Roman" w:hAnsi="Times New Roman" w:cs="Times New Roman"/>
          <w:sz w:val="24"/>
          <w:szCs w:val="24"/>
        </w:rPr>
        <w:t>Лот 25 –</w:t>
      </w:r>
      <w:r w:rsidR="00E64B72" w:rsidRPr="00E64B72">
        <w:rPr>
          <w:rFonts w:ascii="Times New Roman" w:eastAsia="Times New Roman" w:hAnsi="Times New Roman" w:cs="Times New Roman"/>
          <w:color w:val="000000"/>
          <w:sz w:val="24"/>
          <w:szCs w:val="24"/>
        </w:rPr>
        <w:t>Права требования к физическим лицам (15901 кредитных договора), г. Москва (2 543 367 844,34 руб.)</w:t>
      </w:r>
      <w:r w:rsidR="00E64B72" w:rsidRPr="00B77E1C">
        <w:rPr>
          <w:rFonts w:ascii="Times New Roman" w:hAnsi="Times New Roman" w:cs="Times New Roman"/>
          <w:sz w:val="24"/>
          <w:szCs w:val="24"/>
        </w:rPr>
        <w:t xml:space="preserve"> –</w:t>
      </w:r>
      <w:r w:rsidR="00E63222" w:rsidRPr="00E63222">
        <w:rPr>
          <w:rFonts w:ascii="Times New Roman" w:eastAsia="Times New Roman" w:hAnsi="Times New Roman" w:cs="Times New Roman"/>
          <w:color w:val="000000"/>
          <w:sz w:val="24"/>
          <w:szCs w:val="24"/>
        </w:rPr>
        <w:t>2 543 367 844,34</w:t>
      </w:r>
      <w:r w:rsidRPr="00B77E1C">
        <w:rPr>
          <w:rFonts w:ascii="Times New Roman" w:hAnsi="Times New Roman" w:cs="Times New Roman"/>
          <w:color w:val="000000"/>
          <w:sz w:val="24"/>
          <w:szCs w:val="24"/>
        </w:rPr>
        <w:t xml:space="preserve">руб. </w:t>
      </w:r>
    </w:p>
    <w:p w14:paraId="5476302D"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B77E1C">
          <w:rPr>
            <w:rStyle w:val="a4"/>
          </w:rPr>
          <w:t>www.asv.org.ru</w:t>
        </w:r>
      </w:hyperlink>
      <w:r w:rsidRPr="00B77E1C">
        <w:rPr>
          <w:color w:val="000000"/>
        </w:rPr>
        <w:t xml:space="preserve">, </w:t>
      </w:r>
      <w:hyperlink r:id="rId6" w:history="1">
        <w:r w:rsidRPr="00B77E1C">
          <w:rPr>
            <w:rStyle w:val="a4"/>
            <w:color w:val="27509B"/>
            <w:bdr w:val="none" w:sz="0" w:space="0" w:color="auto" w:frame="1"/>
          </w:rPr>
          <w:t>www.torgiasv.ru</w:t>
        </w:r>
      </w:hyperlink>
      <w:r w:rsidRPr="00B77E1C">
        <w:rPr>
          <w:color w:val="000000"/>
        </w:rPr>
        <w:t xml:space="preserve"> в разделах «Ликвидация Банков» и «Продажа имущества».</w:t>
      </w:r>
    </w:p>
    <w:p w14:paraId="5522FEF8" w14:textId="0B21680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C80F85" w:rsidRPr="00B77E1C">
        <w:t>5(пять)</w:t>
      </w:r>
      <w:r w:rsidRPr="00B77E1C">
        <w:rPr>
          <w:color w:val="000000"/>
        </w:rPr>
        <w:t xml:space="preserve"> процентов от начальной цены продажи предмета Торгов (лота).</w:t>
      </w:r>
    </w:p>
    <w:p w14:paraId="3A9C5B04" w14:textId="5CC68BD0"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b/>
          <w:bCs/>
          <w:color w:val="000000"/>
        </w:rPr>
        <w:t>Торги</w:t>
      </w:r>
      <w:r w:rsidRPr="00B77E1C">
        <w:rPr>
          <w:color w:val="000000"/>
        </w:rPr>
        <w:t xml:space="preserve"> имуществом финансовой организации будут проведены в 14:00 часов по московскому времени </w:t>
      </w:r>
      <w:r w:rsidR="00C80F85" w:rsidRPr="00B77E1C">
        <w:rPr>
          <w:b/>
          <w:color w:val="000000"/>
        </w:rPr>
        <w:t>16</w:t>
      </w:r>
      <w:r w:rsidRPr="00B77E1C">
        <w:rPr>
          <w:b/>
        </w:rPr>
        <w:t xml:space="preserve"> </w:t>
      </w:r>
      <w:r w:rsidR="00C80F85" w:rsidRPr="00B77E1C">
        <w:rPr>
          <w:b/>
        </w:rPr>
        <w:t>декабря</w:t>
      </w:r>
      <w:r w:rsidRPr="00B77E1C">
        <w:rPr>
          <w:b/>
        </w:rPr>
        <w:t xml:space="preserve"> 201</w:t>
      </w:r>
      <w:r w:rsidR="00C80F85" w:rsidRPr="00B77E1C">
        <w:rPr>
          <w:b/>
        </w:rPr>
        <w:t>9</w:t>
      </w:r>
      <w:r w:rsidRPr="00B77E1C">
        <w:rPr>
          <w:b/>
        </w:rPr>
        <w:t xml:space="preserve"> г.</w:t>
      </w:r>
      <w:r w:rsidRPr="00B77E1C">
        <w:t xml:space="preserve"> </w:t>
      </w:r>
      <w:r w:rsidRPr="00B77E1C">
        <w:rPr>
          <w:color w:val="000000"/>
        </w:rPr>
        <w:t xml:space="preserve">на электронной площадке АО «Российский аукционный дом» по адресу: </w:t>
      </w:r>
      <w:hyperlink r:id="rId7" w:history="1">
        <w:r w:rsidRPr="00B77E1C">
          <w:rPr>
            <w:rStyle w:val="a4"/>
          </w:rPr>
          <w:t>http://lot-online.ru</w:t>
        </w:r>
      </w:hyperlink>
      <w:r w:rsidRPr="00B77E1C">
        <w:rPr>
          <w:color w:val="000000"/>
        </w:rPr>
        <w:t xml:space="preserve"> (далее – ЭТП).</w:t>
      </w:r>
    </w:p>
    <w:p w14:paraId="1B5C8A03"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Время окончания Торгов:</w:t>
      </w:r>
    </w:p>
    <w:p w14:paraId="48275B99"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по истечении 1 часа с начала Торгов, если не поступило ни одного предложения о цене предмета Торгов (лота) после начала Торгов;</w:t>
      </w:r>
    </w:p>
    <w:p w14:paraId="28F1D380"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04BA3F3" w14:textId="5729C14D"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В случае</w:t>
      </w:r>
      <w:proofErr w:type="gramStart"/>
      <w:r w:rsidRPr="00B77E1C">
        <w:rPr>
          <w:color w:val="000000"/>
        </w:rPr>
        <w:t>,</w:t>
      </w:r>
      <w:proofErr w:type="gramEnd"/>
      <w:r w:rsidRPr="00B77E1C">
        <w:rPr>
          <w:color w:val="000000"/>
        </w:rPr>
        <w:t xml:space="preserve"> если по итогам Торгов, назначенных на </w:t>
      </w:r>
      <w:r w:rsidR="00C80F85" w:rsidRPr="00B77E1C">
        <w:rPr>
          <w:color w:val="000000"/>
        </w:rPr>
        <w:t>16</w:t>
      </w:r>
      <w:r w:rsidRPr="00B77E1C">
        <w:rPr>
          <w:color w:val="000000"/>
        </w:rPr>
        <w:t xml:space="preserve"> </w:t>
      </w:r>
      <w:r w:rsidR="00C80F85" w:rsidRPr="00B77E1C">
        <w:rPr>
          <w:color w:val="000000"/>
        </w:rPr>
        <w:t>декабря</w:t>
      </w:r>
      <w:r w:rsidRPr="00B77E1C">
        <w:rPr>
          <w:color w:val="000000"/>
        </w:rPr>
        <w:t xml:space="preserve"> 201</w:t>
      </w:r>
      <w:r w:rsidR="00C80F85" w:rsidRPr="00B77E1C">
        <w:rPr>
          <w:color w:val="000000"/>
        </w:rPr>
        <w:t>9</w:t>
      </w:r>
      <w:r w:rsidRPr="00B77E1C">
        <w:rPr>
          <w:color w:val="000000"/>
        </w:rPr>
        <w:t xml:space="preserve"> г., лоты не реализованы, то в 14:00 часов по московскому времени </w:t>
      </w:r>
      <w:r w:rsidR="00C80F85" w:rsidRPr="00B77E1C">
        <w:rPr>
          <w:b/>
          <w:color w:val="000000"/>
        </w:rPr>
        <w:t>10</w:t>
      </w:r>
      <w:r w:rsidRPr="00B77E1C">
        <w:rPr>
          <w:b/>
        </w:rPr>
        <w:t xml:space="preserve"> </w:t>
      </w:r>
      <w:r w:rsidR="00C80F85" w:rsidRPr="00B77E1C">
        <w:rPr>
          <w:b/>
        </w:rPr>
        <w:t>февраля</w:t>
      </w:r>
      <w:r w:rsidRPr="00B77E1C">
        <w:rPr>
          <w:b/>
        </w:rPr>
        <w:t xml:space="preserve"> 20</w:t>
      </w:r>
      <w:r w:rsidR="00C80F85" w:rsidRPr="00B77E1C">
        <w:rPr>
          <w:b/>
        </w:rPr>
        <w:t>20</w:t>
      </w:r>
      <w:r w:rsidRPr="00B77E1C">
        <w:rPr>
          <w:b/>
        </w:rPr>
        <w:t xml:space="preserve"> г.</w:t>
      </w:r>
      <w:r w:rsidRPr="00B77E1C">
        <w:t xml:space="preserve"> </w:t>
      </w:r>
      <w:r w:rsidRPr="00B77E1C">
        <w:rPr>
          <w:color w:val="000000"/>
        </w:rPr>
        <w:t>на ЭТП</w:t>
      </w:r>
      <w:r w:rsidRPr="00B77E1C">
        <w:t xml:space="preserve"> </w:t>
      </w:r>
      <w:r w:rsidRPr="00B77E1C">
        <w:rPr>
          <w:color w:val="000000"/>
        </w:rPr>
        <w:t>будут проведены</w:t>
      </w:r>
      <w:r w:rsidRPr="00B77E1C">
        <w:rPr>
          <w:b/>
          <w:bCs/>
          <w:color w:val="000000"/>
        </w:rPr>
        <w:t xml:space="preserve"> повторные Торги </w:t>
      </w:r>
      <w:r w:rsidRPr="00B77E1C">
        <w:rPr>
          <w:color w:val="000000"/>
        </w:rPr>
        <w:t>нереализованными лотами со снижением начальной цены лотов на 10 (Десять) процентов.</w:t>
      </w:r>
    </w:p>
    <w:p w14:paraId="50DD81EF"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Оператор ЭТП (далее – Оператор) обеспечивает проведение Торгов.</w:t>
      </w:r>
    </w:p>
    <w:p w14:paraId="5CCE93CD" w14:textId="65DB8274"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 xml:space="preserve">Прием Оператором заявок и предложений о цене приобретения имущества финансовой организации на участие в </w:t>
      </w:r>
      <w:r w:rsidR="00A417F2" w:rsidRPr="00B77E1C">
        <w:rPr>
          <w:color w:val="000000"/>
        </w:rPr>
        <w:t>первых Торгах начинается в 00:00</w:t>
      </w:r>
      <w:r w:rsidRPr="00B77E1C">
        <w:rPr>
          <w:color w:val="000000"/>
        </w:rPr>
        <w:t xml:space="preserve"> часов по московскому времени </w:t>
      </w:r>
      <w:r w:rsidR="00C80F85" w:rsidRPr="00B77E1C">
        <w:rPr>
          <w:color w:val="000000"/>
        </w:rPr>
        <w:t xml:space="preserve">06 </w:t>
      </w:r>
      <w:r w:rsidR="00C66E39">
        <w:t>ноября</w:t>
      </w:r>
      <w:r w:rsidRPr="00B77E1C">
        <w:t xml:space="preserve"> 201</w:t>
      </w:r>
      <w:r w:rsidR="00C80F85" w:rsidRPr="00B77E1C">
        <w:t>9</w:t>
      </w:r>
      <w:r w:rsidRPr="00B77E1C">
        <w:t xml:space="preserve"> г.</w:t>
      </w:r>
      <w:r w:rsidRPr="00B77E1C">
        <w:rPr>
          <w:color w:val="000000"/>
        </w:rPr>
        <w:t>, а на участие в пов</w:t>
      </w:r>
      <w:r w:rsidR="00A417F2" w:rsidRPr="00B77E1C">
        <w:rPr>
          <w:color w:val="000000"/>
        </w:rPr>
        <w:t>торных Торгах начинается в 00:00</w:t>
      </w:r>
      <w:r w:rsidRPr="00B77E1C">
        <w:rPr>
          <w:color w:val="000000"/>
        </w:rPr>
        <w:t xml:space="preserve"> часов по московскому </w:t>
      </w:r>
      <w:r w:rsidRPr="00B77E1C">
        <w:rPr>
          <w:color w:val="000000"/>
        </w:rPr>
        <w:lastRenderedPageBreak/>
        <w:t xml:space="preserve">времени </w:t>
      </w:r>
      <w:r w:rsidR="00C80F85" w:rsidRPr="00B77E1C">
        <w:rPr>
          <w:color w:val="000000"/>
        </w:rPr>
        <w:t>24</w:t>
      </w:r>
      <w:r w:rsidRPr="00B77E1C">
        <w:t xml:space="preserve"> </w:t>
      </w:r>
      <w:r w:rsidR="00C80F85" w:rsidRPr="00B77E1C">
        <w:t>декабря</w:t>
      </w:r>
      <w:r w:rsidRPr="00B77E1C">
        <w:t xml:space="preserve"> 201</w:t>
      </w:r>
      <w:r w:rsidR="00C80F85" w:rsidRPr="00B77E1C">
        <w:t>9</w:t>
      </w:r>
      <w:r w:rsidRPr="00B77E1C">
        <w:t xml:space="preserve"> г.</w:t>
      </w:r>
      <w:r w:rsidRPr="00B77E1C">
        <w:rPr>
          <w:color w:val="000000"/>
        </w:rPr>
        <w:t xml:space="preserve"> Прием заявок на участие в Торгах и задатков прекращается в 14:00 часов по</w:t>
      </w:r>
      <w:proofErr w:type="gramEnd"/>
      <w:r w:rsidRPr="00B77E1C">
        <w:rPr>
          <w:color w:val="000000"/>
        </w:rPr>
        <w:t xml:space="preserve"> московскому времени за 5 (Пять) календарных дней до даты проведения соответствующих Торгов.</w:t>
      </w:r>
    </w:p>
    <w:p w14:paraId="7C09017A" w14:textId="06347182"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color w:val="000000"/>
        </w:rPr>
        <w:t>На основании п. 4 ст. 139 Федерального закона № 127-ФЗ «О несостоятельности (банкротстве)»</w:t>
      </w:r>
      <w:r w:rsidR="00C664E4" w:rsidRPr="00B77E1C">
        <w:rPr>
          <w:b/>
          <w:color w:val="000000"/>
        </w:rPr>
        <w:t xml:space="preserve"> лоты </w:t>
      </w:r>
      <w:r w:rsidR="00C80F85" w:rsidRPr="00B77E1C">
        <w:rPr>
          <w:b/>
          <w:color w:val="000000"/>
        </w:rPr>
        <w:t>1-</w:t>
      </w:r>
      <w:r w:rsidR="001743C6">
        <w:rPr>
          <w:b/>
          <w:color w:val="000000"/>
        </w:rPr>
        <w:t xml:space="preserve">3, </w:t>
      </w:r>
      <w:r w:rsidR="008E5B61">
        <w:rPr>
          <w:b/>
          <w:color w:val="000000"/>
        </w:rPr>
        <w:t>6</w:t>
      </w:r>
      <w:r w:rsidR="001743C6">
        <w:rPr>
          <w:b/>
          <w:color w:val="000000"/>
        </w:rPr>
        <w:t>-</w:t>
      </w:r>
      <w:r w:rsidR="00C80F85" w:rsidRPr="00B77E1C">
        <w:rPr>
          <w:b/>
          <w:color w:val="000000"/>
        </w:rPr>
        <w:t>9, 12-15, 18-25</w:t>
      </w:r>
      <w:r w:rsidRPr="00B77E1C">
        <w:rPr>
          <w:color w:val="000000"/>
        </w:rPr>
        <w:t xml:space="preserve"> не реализованные на повторных Торгах, выставляются на торги в электронной форме посредством публичного предложения (далее - Торги ППП).</w:t>
      </w:r>
    </w:p>
    <w:p w14:paraId="008A95A4" w14:textId="77777777" w:rsidR="00804C8A" w:rsidRPr="00B77E1C" w:rsidRDefault="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b/>
          <w:bCs/>
          <w:color w:val="000000"/>
        </w:rPr>
        <w:t>Торги ППП</w:t>
      </w:r>
      <w:r w:rsidRPr="00B77E1C">
        <w:rPr>
          <w:color w:val="000000"/>
          <w:shd w:val="clear" w:color="auto" w:fill="FFFFFF"/>
        </w:rPr>
        <w:t xml:space="preserve"> будут проведены на ЭТП</w:t>
      </w:r>
      <w:r w:rsidR="00804C8A" w:rsidRPr="00B77E1C">
        <w:rPr>
          <w:color w:val="000000"/>
          <w:shd w:val="clear" w:color="auto" w:fill="FFFFFF"/>
        </w:rPr>
        <w:t>:</w:t>
      </w:r>
    </w:p>
    <w:p w14:paraId="5F9B72D8" w14:textId="1D38A4B6"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77E1C">
        <w:rPr>
          <w:b/>
          <w:bCs/>
          <w:color w:val="000000"/>
        </w:rPr>
        <w:t xml:space="preserve">по лотам </w:t>
      </w:r>
      <w:r w:rsidR="00C80F85" w:rsidRPr="00B77E1C">
        <w:rPr>
          <w:b/>
          <w:bCs/>
          <w:color w:val="000000"/>
        </w:rPr>
        <w:t xml:space="preserve">1 </w:t>
      </w:r>
      <w:r w:rsidR="001743C6">
        <w:rPr>
          <w:b/>
          <w:bCs/>
          <w:color w:val="000000"/>
        </w:rPr>
        <w:t xml:space="preserve">-3, </w:t>
      </w:r>
      <w:r w:rsidR="008E5B61">
        <w:rPr>
          <w:b/>
          <w:bCs/>
          <w:color w:val="000000"/>
        </w:rPr>
        <w:t>6</w:t>
      </w:r>
      <w:r w:rsidR="00C80F85" w:rsidRPr="00B77E1C">
        <w:rPr>
          <w:b/>
          <w:bCs/>
          <w:color w:val="000000"/>
        </w:rPr>
        <w:t>- 9,12-15,18-24</w:t>
      </w:r>
      <w:r w:rsidRPr="00B77E1C">
        <w:rPr>
          <w:b/>
          <w:bCs/>
          <w:color w:val="000000"/>
        </w:rPr>
        <w:t xml:space="preserve">- с </w:t>
      </w:r>
      <w:r w:rsidR="00C80F85" w:rsidRPr="00B77E1C">
        <w:rPr>
          <w:b/>
          <w:bCs/>
          <w:color w:val="000000"/>
        </w:rPr>
        <w:t>17</w:t>
      </w:r>
      <w:r w:rsidR="0080749D" w:rsidRPr="00B77E1C">
        <w:rPr>
          <w:b/>
          <w:bCs/>
          <w:color w:val="000000"/>
        </w:rPr>
        <w:t xml:space="preserve"> </w:t>
      </w:r>
      <w:r w:rsidR="00C80F85" w:rsidRPr="00B77E1C">
        <w:rPr>
          <w:b/>
          <w:bCs/>
          <w:color w:val="000000"/>
        </w:rPr>
        <w:t>февраля</w:t>
      </w:r>
      <w:r w:rsidR="0080749D" w:rsidRPr="00B77E1C">
        <w:rPr>
          <w:b/>
          <w:bCs/>
          <w:color w:val="000000"/>
        </w:rPr>
        <w:t xml:space="preserve"> </w:t>
      </w:r>
      <w:r w:rsidRPr="00B77E1C">
        <w:rPr>
          <w:b/>
          <w:bCs/>
          <w:color w:val="000000"/>
        </w:rPr>
        <w:t>20</w:t>
      </w:r>
      <w:r w:rsidR="00C80F85" w:rsidRPr="00B77E1C">
        <w:rPr>
          <w:b/>
          <w:bCs/>
          <w:color w:val="000000"/>
        </w:rPr>
        <w:t>20</w:t>
      </w:r>
      <w:r w:rsidRPr="00B77E1C">
        <w:rPr>
          <w:b/>
          <w:bCs/>
          <w:color w:val="000000"/>
        </w:rPr>
        <w:t xml:space="preserve"> г. по </w:t>
      </w:r>
      <w:r w:rsidR="00873658" w:rsidRPr="00B77E1C">
        <w:rPr>
          <w:b/>
          <w:bCs/>
          <w:color w:val="000000"/>
        </w:rPr>
        <w:t>12</w:t>
      </w:r>
      <w:r w:rsidRPr="00B77E1C">
        <w:rPr>
          <w:b/>
          <w:bCs/>
          <w:color w:val="000000"/>
        </w:rPr>
        <w:t xml:space="preserve"> </w:t>
      </w:r>
      <w:r w:rsidR="00C80F85" w:rsidRPr="00B77E1C">
        <w:rPr>
          <w:b/>
          <w:bCs/>
          <w:color w:val="000000"/>
        </w:rPr>
        <w:t>мая</w:t>
      </w:r>
      <w:r w:rsidRPr="00B77E1C">
        <w:rPr>
          <w:b/>
          <w:bCs/>
          <w:color w:val="000000"/>
        </w:rPr>
        <w:t xml:space="preserve"> 20</w:t>
      </w:r>
      <w:r w:rsidR="00C80F85" w:rsidRPr="00B77E1C">
        <w:rPr>
          <w:b/>
          <w:bCs/>
          <w:color w:val="000000"/>
        </w:rPr>
        <w:t>20</w:t>
      </w:r>
      <w:r w:rsidRPr="00B77E1C">
        <w:rPr>
          <w:b/>
          <w:bCs/>
          <w:color w:val="000000"/>
        </w:rPr>
        <w:t xml:space="preserve"> г.;</w:t>
      </w:r>
    </w:p>
    <w:p w14:paraId="0512D149" w14:textId="375E9D9A" w:rsidR="00C80F85" w:rsidRPr="00B77E1C" w:rsidRDefault="00C80F85" w:rsidP="00C80F8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highlight w:val="yellow"/>
        </w:rPr>
      </w:pPr>
      <w:r w:rsidRPr="00B77E1C">
        <w:rPr>
          <w:b/>
          <w:bCs/>
          <w:color w:val="000000"/>
        </w:rPr>
        <w:t xml:space="preserve">по лоту 25 </w:t>
      </w:r>
      <w:r w:rsidR="00804C8A" w:rsidRPr="00B77E1C">
        <w:rPr>
          <w:b/>
          <w:bCs/>
          <w:color w:val="000000"/>
        </w:rPr>
        <w:t xml:space="preserve">- с </w:t>
      </w:r>
      <w:r w:rsidRPr="00B77E1C">
        <w:rPr>
          <w:b/>
          <w:bCs/>
          <w:color w:val="000000"/>
        </w:rPr>
        <w:t xml:space="preserve">17 февраля 2020 </w:t>
      </w:r>
      <w:r w:rsidR="00804C8A" w:rsidRPr="00B77E1C">
        <w:rPr>
          <w:b/>
          <w:bCs/>
          <w:color w:val="000000"/>
        </w:rPr>
        <w:t>г. по 30 июня 20</w:t>
      </w:r>
      <w:r w:rsidRPr="00B77E1C">
        <w:rPr>
          <w:b/>
          <w:bCs/>
          <w:color w:val="000000"/>
        </w:rPr>
        <w:t>20</w:t>
      </w:r>
      <w:r w:rsidR="00B24568">
        <w:rPr>
          <w:b/>
          <w:bCs/>
          <w:color w:val="000000"/>
        </w:rPr>
        <w:t xml:space="preserve"> </w:t>
      </w:r>
      <w:r w:rsidR="00804C8A" w:rsidRPr="00B77E1C">
        <w:rPr>
          <w:b/>
          <w:bCs/>
          <w:color w:val="000000"/>
        </w:rPr>
        <w:t>г.</w:t>
      </w:r>
    </w:p>
    <w:p w14:paraId="12B93197" w14:textId="24EF78AC"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Заявки на участие в Торгах ППП принима</w:t>
      </w:r>
      <w:r w:rsidR="00A417F2" w:rsidRPr="00B77E1C">
        <w:rPr>
          <w:color w:val="000000"/>
        </w:rPr>
        <w:t>ются Оператором, начиная с 00:00</w:t>
      </w:r>
      <w:r w:rsidRPr="00B77E1C">
        <w:rPr>
          <w:color w:val="000000"/>
        </w:rPr>
        <w:t xml:space="preserve"> часов по московскому времени </w:t>
      </w:r>
      <w:r w:rsidR="003373E6" w:rsidRPr="00B77E1C">
        <w:rPr>
          <w:color w:val="000000"/>
        </w:rPr>
        <w:t>17</w:t>
      </w:r>
      <w:r w:rsidRPr="00B77E1C">
        <w:rPr>
          <w:color w:val="000000"/>
        </w:rPr>
        <w:t xml:space="preserve"> </w:t>
      </w:r>
      <w:r w:rsidR="003373E6" w:rsidRPr="00B77E1C">
        <w:rPr>
          <w:color w:val="000000"/>
        </w:rPr>
        <w:t>февраля</w:t>
      </w:r>
      <w:r w:rsidRPr="00B77E1C">
        <w:rPr>
          <w:color w:val="000000"/>
        </w:rPr>
        <w:t xml:space="preserve"> 20</w:t>
      </w:r>
      <w:r w:rsidR="003373E6" w:rsidRPr="00B77E1C">
        <w:rPr>
          <w:color w:val="000000"/>
        </w:rPr>
        <w:t>20</w:t>
      </w:r>
      <w:r w:rsidRPr="00B77E1C">
        <w:rPr>
          <w:color w:val="000000"/>
        </w:rPr>
        <w:t xml:space="preserve"> г.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65B01D48"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77E1C">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30605289" w14:textId="77777777" w:rsidR="0080749D" w:rsidRPr="00B77E1C" w:rsidRDefault="0080749D" w:rsidP="008074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Оператор обеспечивает проведение Торгов ППП.</w:t>
      </w:r>
    </w:p>
    <w:p w14:paraId="7A4B2383" w14:textId="77777777" w:rsidR="00C664E4"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color w:val="000000"/>
        </w:rPr>
        <w:t>Начальные цены продажи лотов устанавливаются следующие:</w:t>
      </w:r>
    </w:p>
    <w:p w14:paraId="2F9E5F50" w14:textId="24F32EE4" w:rsidR="00804C8A" w:rsidRPr="00B77E1C"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b/>
          <w:color w:val="000000"/>
        </w:rPr>
        <w:t xml:space="preserve">Для лотов </w:t>
      </w:r>
      <w:r w:rsidR="003373E6" w:rsidRPr="00B77E1C">
        <w:rPr>
          <w:b/>
          <w:color w:val="000000"/>
        </w:rPr>
        <w:t>1-</w:t>
      </w:r>
      <w:r w:rsidR="001743C6">
        <w:rPr>
          <w:b/>
          <w:color w:val="000000"/>
        </w:rPr>
        <w:t xml:space="preserve">3, </w:t>
      </w:r>
      <w:r w:rsidR="003373E6" w:rsidRPr="00B77E1C">
        <w:rPr>
          <w:b/>
          <w:color w:val="000000"/>
        </w:rPr>
        <w:t>6,</w:t>
      </w:r>
      <w:r w:rsidR="00873658" w:rsidRPr="00B77E1C">
        <w:rPr>
          <w:b/>
          <w:color w:val="000000"/>
        </w:rPr>
        <w:t xml:space="preserve"> </w:t>
      </w:r>
      <w:r w:rsidR="003373E6" w:rsidRPr="00B77E1C">
        <w:rPr>
          <w:b/>
          <w:color w:val="000000"/>
        </w:rPr>
        <w:t>8,</w:t>
      </w:r>
      <w:r w:rsidR="00873658" w:rsidRPr="00B77E1C">
        <w:rPr>
          <w:b/>
          <w:color w:val="000000"/>
        </w:rPr>
        <w:t xml:space="preserve"> </w:t>
      </w:r>
      <w:r w:rsidR="003373E6" w:rsidRPr="00B77E1C">
        <w:rPr>
          <w:b/>
          <w:color w:val="000000"/>
        </w:rPr>
        <w:t>12-15,</w:t>
      </w:r>
      <w:r w:rsidR="00873658" w:rsidRPr="00B77E1C">
        <w:rPr>
          <w:b/>
          <w:color w:val="000000"/>
        </w:rPr>
        <w:t xml:space="preserve"> </w:t>
      </w:r>
      <w:r w:rsidR="003373E6" w:rsidRPr="00B77E1C">
        <w:rPr>
          <w:b/>
          <w:color w:val="000000"/>
        </w:rPr>
        <w:t>19-20,</w:t>
      </w:r>
      <w:r w:rsidR="00873658" w:rsidRPr="00B77E1C">
        <w:rPr>
          <w:b/>
          <w:color w:val="000000"/>
        </w:rPr>
        <w:t xml:space="preserve"> </w:t>
      </w:r>
      <w:r w:rsidR="003373E6" w:rsidRPr="00B77E1C">
        <w:rPr>
          <w:b/>
          <w:color w:val="000000"/>
        </w:rPr>
        <w:t>22-24</w:t>
      </w:r>
      <w:r w:rsidRPr="00B77E1C">
        <w:rPr>
          <w:b/>
          <w:color w:val="000000"/>
        </w:rPr>
        <w:t>:</w:t>
      </w:r>
    </w:p>
    <w:p w14:paraId="69BB4A50" w14:textId="35EF417A"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w:t>
      </w:r>
      <w:r w:rsidR="007848A3" w:rsidRPr="00B77E1C">
        <w:rPr>
          <w:color w:val="000000"/>
        </w:rPr>
        <w:t>17</w:t>
      </w:r>
      <w:r w:rsidR="0080749D" w:rsidRPr="00B77E1C">
        <w:rPr>
          <w:color w:val="000000"/>
        </w:rPr>
        <w:t xml:space="preserve"> </w:t>
      </w:r>
      <w:r w:rsidR="007848A3" w:rsidRPr="00B77E1C">
        <w:rPr>
          <w:color w:val="000000"/>
        </w:rPr>
        <w:t>февраля</w:t>
      </w:r>
      <w:r w:rsidR="0080749D" w:rsidRPr="00B77E1C">
        <w:rPr>
          <w:color w:val="000000"/>
        </w:rPr>
        <w:t xml:space="preserve"> </w:t>
      </w:r>
      <w:r w:rsidRPr="00B77E1C">
        <w:rPr>
          <w:color w:val="000000"/>
        </w:rPr>
        <w:t>20</w:t>
      </w:r>
      <w:r w:rsidR="007848A3" w:rsidRPr="00B77E1C">
        <w:rPr>
          <w:color w:val="000000"/>
        </w:rPr>
        <w:t>20</w:t>
      </w:r>
      <w:r w:rsidRPr="00B77E1C">
        <w:rPr>
          <w:color w:val="000000"/>
        </w:rPr>
        <w:t xml:space="preserve"> г. по </w:t>
      </w:r>
      <w:r w:rsidR="007848A3" w:rsidRPr="00B77E1C">
        <w:rPr>
          <w:color w:val="000000"/>
        </w:rPr>
        <w:t>31</w:t>
      </w:r>
      <w:r w:rsidRPr="00B77E1C">
        <w:rPr>
          <w:color w:val="000000"/>
        </w:rPr>
        <w:t xml:space="preserve"> </w:t>
      </w:r>
      <w:r w:rsidR="007848A3" w:rsidRPr="00B77E1C">
        <w:rPr>
          <w:color w:val="000000"/>
        </w:rPr>
        <w:t>марта</w:t>
      </w:r>
      <w:r w:rsidRPr="00B77E1C">
        <w:rPr>
          <w:color w:val="000000"/>
        </w:rPr>
        <w:t xml:space="preserve"> 20</w:t>
      </w:r>
      <w:r w:rsidR="007848A3" w:rsidRPr="00B77E1C">
        <w:rPr>
          <w:color w:val="000000"/>
        </w:rPr>
        <w:t>20</w:t>
      </w:r>
      <w:r w:rsidRPr="00B77E1C">
        <w:rPr>
          <w:color w:val="000000"/>
        </w:rPr>
        <w:t xml:space="preserve"> г. - в </w:t>
      </w:r>
      <w:proofErr w:type="gramStart"/>
      <w:r w:rsidRPr="00B77E1C">
        <w:rPr>
          <w:color w:val="000000"/>
        </w:rPr>
        <w:t>размере</w:t>
      </w:r>
      <w:proofErr w:type="gramEnd"/>
      <w:r w:rsidRPr="00B77E1C">
        <w:rPr>
          <w:color w:val="000000"/>
        </w:rPr>
        <w:t xml:space="preserve"> начальной цены продажи лотов;</w:t>
      </w:r>
    </w:p>
    <w:p w14:paraId="511EDF7D" w14:textId="476A3D97" w:rsidR="00804C8A" w:rsidRPr="00B77E1C" w:rsidRDefault="00804C8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w:t>
      </w:r>
      <w:r w:rsidR="007848A3" w:rsidRPr="00B77E1C">
        <w:rPr>
          <w:color w:val="000000"/>
        </w:rPr>
        <w:t>01</w:t>
      </w:r>
      <w:r w:rsidRPr="00B77E1C">
        <w:rPr>
          <w:color w:val="000000"/>
        </w:rPr>
        <w:t xml:space="preserve"> </w:t>
      </w:r>
      <w:r w:rsidR="007848A3" w:rsidRPr="00B77E1C">
        <w:rPr>
          <w:color w:val="000000"/>
        </w:rPr>
        <w:t>апреля</w:t>
      </w:r>
      <w:r w:rsidRPr="00B77E1C">
        <w:rPr>
          <w:color w:val="000000"/>
        </w:rPr>
        <w:t xml:space="preserve"> 20</w:t>
      </w:r>
      <w:r w:rsidR="007848A3" w:rsidRPr="00B77E1C">
        <w:rPr>
          <w:color w:val="000000"/>
        </w:rPr>
        <w:t>20</w:t>
      </w:r>
      <w:r w:rsidRPr="00B77E1C">
        <w:rPr>
          <w:color w:val="000000"/>
        </w:rPr>
        <w:t xml:space="preserve"> г. по </w:t>
      </w:r>
      <w:r w:rsidR="007848A3" w:rsidRPr="00B77E1C">
        <w:rPr>
          <w:color w:val="000000"/>
        </w:rPr>
        <w:t>07</w:t>
      </w:r>
      <w:r w:rsidRPr="00B77E1C">
        <w:rPr>
          <w:color w:val="000000"/>
        </w:rPr>
        <w:t xml:space="preserve"> </w:t>
      </w:r>
      <w:r w:rsidR="007848A3" w:rsidRPr="00B77E1C">
        <w:rPr>
          <w:color w:val="000000"/>
        </w:rPr>
        <w:t>апреля</w:t>
      </w:r>
      <w:r w:rsidRPr="00B77E1C">
        <w:rPr>
          <w:color w:val="000000"/>
        </w:rPr>
        <w:t xml:space="preserve"> 20</w:t>
      </w:r>
      <w:r w:rsidR="007848A3" w:rsidRPr="00B77E1C">
        <w:rPr>
          <w:color w:val="000000"/>
        </w:rPr>
        <w:t>20</w:t>
      </w:r>
      <w:r w:rsidRPr="00B77E1C">
        <w:rPr>
          <w:color w:val="000000"/>
        </w:rPr>
        <w:t xml:space="preserve"> г. - в </w:t>
      </w:r>
      <w:proofErr w:type="gramStart"/>
      <w:r w:rsidRPr="00B77E1C">
        <w:rPr>
          <w:color w:val="000000"/>
        </w:rPr>
        <w:t>размере</w:t>
      </w:r>
      <w:proofErr w:type="gramEnd"/>
      <w:r w:rsidRPr="00B77E1C">
        <w:rPr>
          <w:color w:val="000000"/>
        </w:rPr>
        <w:t xml:space="preserve"> 9</w:t>
      </w:r>
      <w:r w:rsidR="00873658" w:rsidRPr="00B77E1C">
        <w:rPr>
          <w:color w:val="000000"/>
        </w:rPr>
        <w:t>8</w:t>
      </w:r>
      <w:r w:rsidRPr="00B77E1C">
        <w:rPr>
          <w:color w:val="000000"/>
        </w:rPr>
        <w:t>,00% от начальной цены продажи лотов;</w:t>
      </w:r>
    </w:p>
    <w:p w14:paraId="31AC21ED" w14:textId="3E8E615D"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6</w:t>
      </w:r>
      <w:r w:rsidRPr="00B77E1C">
        <w:rPr>
          <w:color w:val="000000"/>
        </w:rPr>
        <w:t>,00% от начальной цены продажи лотов;</w:t>
      </w:r>
    </w:p>
    <w:p w14:paraId="71F203B1" w14:textId="07FD5B39"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4</w:t>
      </w:r>
      <w:r w:rsidRPr="00B77E1C">
        <w:rPr>
          <w:color w:val="000000"/>
        </w:rPr>
        <w:t>,00% от начальной цены продажи лотов;</w:t>
      </w:r>
    </w:p>
    <w:p w14:paraId="1B6C34D9" w14:textId="5117CA5D"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9</w:t>
      </w:r>
      <w:r w:rsidR="00873658" w:rsidRPr="00B77E1C">
        <w:rPr>
          <w:color w:val="000000"/>
        </w:rPr>
        <w:t>2</w:t>
      </w:r>
      <w:r w:rsidRPr="00B77E1C">
        <w:rPr>
          <w:color w:val="000000"/>
        </w:rPr>
        <w:t>,00% от начальной цены продажи лотов;</w:t>
      </w:r>
    </w:p>
    <w:p w14:paraId="31D30069" w14:textId="6299075C"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29 апреля 2020 г. по 05 мая 2020 г. - в </w:t>
      </w:r>
      <w:proofErr w:type="gramStart"/>
      <w:r w:rsidRPr="00B77E1C">
        <w:rPr>
          <w:color w:val="000000"/>
        </w:rPr>
        <w:t>размере</w:t>
      </w:r>
      <w:proofErr w:type="gramEnd"/>
      <w:r w:rsidRPr="00B77E1C">
        <w:rPr>
          <w:color w:val="000000"/>
        </w:rPr>
        <w:t xml:space="preserve"> 9</w:t>
      </w:r>
      <w:r w:rsidR="00873658" w:rsidRPr="00B77E1C">
        <w:rPr>
          <w:color w:val="000000"/>
        </w:rPr>
        <w:t>0</w:t>
      </w:r>
      <w:r w:rsidRPr="00B77E1C">
        <w:rPr>
          <w:color w:val="000000"/>
        </w:rPr>
        <w:t>,00% от начальной цены продажи лотов;</w:t>
      </w:r>
    </w:p>
    <w:p w14:paraId="471A9C01" w14:textId="0877ED49" w:rsidR="007848A3" w:rsidRPr="00B77E1C" w:rsidRDefault="007848A3" w:rsidP="007848A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873658" w:rsidRPr="00B77E1C">
        <w:rPr>
          <w:color w:val="000000"/>
        </w:rPr>
        <w:t>88</w:t>
      </w:r>
      <w:r w:rsidRPr="00B77E1C">
        <w:rPr>
          <w:color w:val="000000"/>
        </w:rPr>
        <w:t>,00% от начальной цены продажи лотов</w:t>
      </w:r>
      <w:r w:rsidR="00873658" w:rsidRPr="00B77E1C">
        <w:rPr>
          <w:color w:val="000000"/>
        </w:rPr>
        <w:t>.</w:t>
      </w:r>
    </w:p>
    <w:p w14:paraId="5CCB5BCF" w14:textId="77777777" w:rsidR="007848A3" w:rsidRPr="00B77E1C" w:rsidRDefault="007848A3"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p>
    <w:p w14:paraId="44BF7752" w14:textId="7B4CE960" w:rsidR="00804C8A" w:rsidRPr="00B77E1C" w:rsidRDefault="00C664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b/>
          <w:color w:val="000000"/>
        </w:rPr>
        <w:t xml:space="preserve">Для лотов </w:t>
      </w:r>
      <w:r w:rsidR="003373E6" w:rsidRPr="00B77E1C">
        <w:rPr>
          <w:b/>
          <w:color w:val="000000"/>
        </w:rPr>
        <w:t>7,9,18,21</w:t>
      </w:r>
      <w:r w:rsidRPr="00B77E1C">
        <w:rPr>
          <w:b/>
          <w:color w:val="000000"/>
        </w:rPr>
        <w:t>:</w:t>
      </w:r>
    </w:p>
    <w:p w14:paraId="46E0DE0B" w14:textId="77777777"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февраля 2020 г. по 31 марта 2020 г. - в </w:t>
      </w:r>
      <w:proofErr w:type="gramStart"/>
      <w:r w:rsidRPr="00B77E1C">
        <w:rPr>
          <w:color w:val="000000"/>
        </w:rPr>
        <w:t>размере</w:t>
      </w:r>
      <w:proofErr w:type="gramEnd"/>
      <w:r w:rsidRPr="00B77E1C">
        <w:rPr>
          <w:color w:val="000000"/>
        </w:rPr>
        <w:t xml:space="preserve"> начальной цены продажи лотов;</w:t>
      </w:r>
    </w:p>
    <w:p w14:paraId="3BB3222A" w14:textId="0633FCBD"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01 апреля 2020 г. по 07 апреля 2020 г. - в </w:t>
      </w:r>
      <w:proofErr w:type="gramStart"/>
      <w:r w:rsidRPr="00B77E1C">
        <w:rPr>
          <w:color w:val="000000"/>
        </w:rPr>
        <w:t>размере</w:t>
      </w:r>
      <w:proofErr w:type="gramEnd"/>
      <w:r w:rsidRPr="00B77E1C">
        <w:rPr>
          <w:color w:val="000000"/>
        </w:rPr>
        <w:t xml:space="preserve"> 9</w:t>
      </w:r>
      <w:r w:rsidR="00407CAD" w:rsidRPr="00B77E1C">
        <w:rPr>
          <w:color w:val="000000"/>
        </w:rPr>
        <w:t>3</w:t>
      </w:r>
      <w:r w:rsidRPr="00B77E1C">
        <w:rPr>
          <w:color w:val="000000"/>
        </w:rPr>
        <w:t>,00% от начальной цены продажи лотов;</w:t>
      </w:r>
    </w:p>
    <w:p w14:paraId="62327AC0" w14:textId="537DBD1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86</w:t>
      </w:r>
      <w:r w:rsidRPr="00B77E1C">
        <w:rPr>
          <w:color w:val="000000"/>
        </w:rPr>
        <w:t>,00% от начальной цены продажи лотов;</w:t>
      </w:r>
    </w:p>
    <w:p w14:paraId="459BFB41" w14:textId="5330DA06"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79</w:t>
      </w:r>
      <w:r w:rsidRPr="00B77E1C">
        <w:rPr>
          <w:color w:val="000000"/>
        </w:rPr>
        <w:t>,00% от начальной цены продажи лотов;</w:t>
      </w:r>
    </w:p>
    <w:p w14:paraId="0C02CED9" w14:textId="05127660"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w:t>
      </w:r>
      <w:r w:rsidR="00407CAD" w:rsidRPr="00B77E1C">
        <w:rPr>
          <w:color w:val="000000"/>
        </w:rPr>
        <w:t>72</w:t>
      </w:r>
      <w:r w:rsidRPr="00B77E1C">
        <w:rPr>
          <w:color w:val="000000"/>
        </w:rPr>
        <w:t>,00% от начальной цены продажи лотов;</w:t>
      </w:r>
    </w:p>
    <w:p w14:paraId="62C61353" w14:textId="20BAC7E5"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29 апреля 2020 г. по 05 мая 2020 г. - в </w:t>
      </w:r>
      <w:proofErr w:type="gramStart"/>
      <w:r w:rsidRPr="00B77E1C">
        <w:rPr>
          <w:color w:val="000000"/>
        </w:rPr>
        <w:t>размере</w:t>
      </w:r>
      <w:proofErr w:type="gramEnd"/>
      <w:r w:rsidRPr="00B77E1C">
        <w:rPr>
          <w:color w:val="000000"/>
        </w:rPr>
        <w:t xml:space="preserve"> </w:t>
      </w:r>
      <w:r w:rsidR="00407CAD" w:rsidRPr="00B77E1C">
        <w:rPr>
          <w:color w:val="000000"/>
        </w:rPr>
        <w:t>65</w:t>
      </w:r>
      <w:r w:rsidRPr="00B77E1C">
        <w:rPr>
          <w:color w:val="000000"/>
        </w:rPr>
        <w:t>,00% от начальной цены продажи лотов;</w:t>
      </w:r>
    </w:p>
    <w:p w14:paraId="63E055B4" w14:textId="080AB1C9"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407CAD" w:rsidRPr="00B77E1C">
        <w:rPr>
          <w:color w:val="000000"/>
        </w:rPr>
        <w:t>58</w:t>
      </w:r>
      <w:r w:rsidRPr="00B77E1C">
        <w:rPr>
          <w:color w:val="000000"/>
        </w:rPr>
        <w:t>,00% от начальной цены продажи лотов.</w:t>
      </w:r>
    </w:p>
    <w:p w14:paraId="102A5913" w14:textId="77777777" w:rsidR="00873658" w:rsidRPr="00B77E1C" w:rsidRDefault="00873658" w:rsidP="00B146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highlight w:val="yellow"/>
        </w:rPr>
      </w:pPr>
    </w:p>
    <w:p w14:paraId="43907C62" w14:textId="1352B473" w:rsidR="003373E6" w:rsidRPr="00B77E1C" w:rsidRDefault="003373E6" w:rsidP="003373E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77E1C">
        <w:rPr>
          <w:b/>
          <w:color w:val="000000"/>
        </w:rPr>
        <w:t>Для лота 25:</w:t>
      </w:r>
    </w:p>
    <w:p w14:paraId="7C4D6765" w14:textId="081F493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февраля 2020 г. по 31 марта 2020 г. - в </w:t>
      </w:r>
      <w:proofErr w:type="gramStart"/>
      <w:r w:rsidRPr="00B77E1C">
        <w:rPr>
          <w:color w:val="000000"/>
        </w:rPr>
        <w:t>размере</w:t>
      </w:r>
      <w:proofErr w:type="gramEnd"/>
      <w:r w:rsidRPr="00B77E1C">
        <w:rPr>
          <w:color w:val="000000"/>
        </w:rPr>
        <w:t xml:space="preserve"> начальной цены продажи лот</w:t>
      </w:r>
      <w:r w:rsidR="00B66C5E">
        <w:rPr>
          <w:color w:val="000000"/>
        </w:rPr>
        <w:t>а</w:t>
      </w:r>
      <w:r w:rsidRPr="00B77E1C">
        <w:rPr>
          <w:color w:val="000000"/>
        </w:rPr>
        <w:t>;</w:t>
      </w:r>
    </w:p>
    <w:p w14:paraId="40847F48" w14:textId="5C9078C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01 апреля 2020 г. по 07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7</w:t>
      </w:r>
      <w:r w:rsidRPr="00B77E1C">
        <w:rPr>
          <w:color w:val="000000"/>
        </w:rPr>
        <w:t>5,00% от начальной цены продажи лот</w:t>
      </w:r>
      <w:r w:rsidR="00B66C5E">
        <w:rPr>
          <w:color w:val="000000"/>
        </w:rPr>
        <w:t>а</w:t>
      </w:r>
      <w:r w:rsidRPr="00B77E1C">
        <w:rPr>
          <w:color w:val="000000"/>
        </w:rPr>
        <w:t>;</w:t>
      </w:r>
    </w:p>
    <w:p w14:paraId="3613D515" w14:textId="410638DC"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08 апреля 2020 г. по 14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50</w:t>
      </w:r>
      <w:r w:rsidRPr="00B77E1C">
        <w:rPr>
          <w:color w:val="000000"/>
        </w:rPr>
        <w:t>,00% от начальной цены продажи лот</w:t>
      </w:r>
      <w:r w:rsidR="00B66C5E">
        <w:rPr>
          <w:color w:val="000000"/>
        </w:rPr>
        <w:t>а</w:t>
      </w:r>
      <w:r w:rsidRPr="00B77E1C">
        <w:rPr>
          <w:color w:val="000000"/>
        </w:rPr>
        <w:t>;</w:t>
      </w:r>
    </w:p>
    <w:p w14:paraId="31E25DFF" w14:textId="32F8479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15 апреля 2020 г. по 21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40</w:t>
      </w:r>
      <w:r w:rsidRPr="00B77E1C">
        <w:rPr>
          <w:color w:val="000000"/>
        </w:rPr>
        <w:t>,00% от начальной цены продажи лот</w:t>
      </w:r>
      <w:r w:rsidR="00B66C5E">
        <w:rPr>
          <w:color w:val="000000"/>
        </w:rPr>
        <w:t>а</w:t>
      </w:r>
      <w:r w:rsidRPr="00B77E1C">
        <w:rPr>
          <w:color w:val="000000"/>
        </w:rPr>
        <w:t>;</w:t>
      </w:r>
    </w:p>
    <w:p w14:paraId="543CD188" w14:textId="62D51EB1"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22 апреля 2020 г. по 28 апреля 2020 г. - в </w:t>
      </w:r>
      <w:proofErr w:type="gramStart"/>
      <w:r w:rsidRPr="00B77E1C">
        <w:rPr>
          <w:color w:val="000000"/>
        </w:rPr>
        <w:t>размере</w:t>
      </w:r>
      <w:proofErr w:type="gramEnd"/>
      <w:r w:rsidRPr="00B77E1C">
        <w:rPr>
          <w:color w:val="000000"/>
        </w:rPr>
        <w:t xml:space="preserve"> </w:t>
      </w:r>
      <w:r w:rsidR="00B1461B" w:rsidRPr="00B77E1C">
        <w:rPr>
          <w:color w:val="000000"/>
        </w:rPr>
        <w:t>30</w:t>
      </w:r>
      <w:r w:rsidRPr="00B77E1C">
        <w:rPr>
          <w:color w:val="000000"/>
        </w:rPr>
        <w:t>,00% от начальной цены продажи лот</w:t>
      </w:r>
      <w:r w:rsidR="00B66C5E">
        <w:rPr>
          <w:color w:val="000000"/>
        </w:rPr>
        <w:t>а</w:t>
      </w:r>
      <w:r w:rsidRPr="00B77E1C">
        <w:rPr>
          <w:color w:val="000000"/>
        </w:rPr>
        <w:t>;</w:t>
      </w:r>
    </w:p>
    <w:p w14:paraId="3C3F3CB4" w14:textId="272B35F0"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lastRenderedPageBreak/>
        <w:t xml:space="preserve">с 29 апреля 2020 г. по 05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20</w:t>
      </w:r>
      <w:r w:rsidRPr="00B77E1C">
        <w:rPr>
          <w:color w:val="000000"/>
        </w:rPr>
        <w:t>,00% от начальной цены продажи лот</w:t>
      </w:r>
      <w:r w:rsidR="00B66C5E">
        <w:rPr>
          <w:color w:val="000000"/>
        </w:rPr>
        <w:t>а</w:t>
      </w:r>
      <w:r w:rsidRPr="00B77E1C">
        <w:rPr>
          <w:color w:val="000000"/>
        </w:rPr>
        <w:t>;</w:t>
      </w:r>
    </w:p>
    <w:p w14:paraId="61088740" w14:textId="67B323B4"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06 мая 2020 г. по 12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15</w:t>
      </w:r>
      <w:r w:rsidRPr="00B77E1C">
        <w:rPr>
          <w:color w:val="000000"/>
        </w:rPr>
        <w:t>,00% от начальной цены продажи лот</w:t>
      </w:r>
      <w:r w:rsidR="00B66C5E">
        <w:rPr>
          <w:color w:val="000000"/>
        </w:rPr>
        <w:t>а</w:t>
      </w:r>
      <w:r w:rsidRPr="00B77E1C">
        <w:rPr>
          <w:color w:val="000000"/>
        </w:rPr>
        <w:t>;</w:t>
      </w:r>
    </w:p>
    <w:p w14:paraId="1F39957E" w14:textId="2DACF077"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highlight w:val="yellow"/>
        </w:rPr>
      </w:pPr>
      <w:r w:rsidRPr="00B77E1C">
        <w:rPr>
          <w:color w:val="000000"/>
        </w:rPr>
        <w:t xml:space="preserve">с 13 мая 2020 г. по 19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10</w:t>
      </w:r>
      <w:r w:rsidRPr="00B77E1C">
        <w:rPr>
          <w:color w:val="000000"/>
        </w:rPr>
        <w:t>,00% от начальной цены продажи лот</w:t>
      </w:r>
      <w:r w:rsidR="00B66C5E">
        <w:rPr>
          <w:color w:val="000000"/>
        </w:rPr>
        <w:t>а</w:t>
      </w:r>
      <w:r w:rsidRPr="00B77E1C">
        <w:rPr>
          <w:color w:val="000000"/>
        </w:rPr>
        <w:t>;</w:t>
      </w:r>
    </w:p>
    <w:p w14:paraId="7F28C42F" w14:textId="1C589086"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20 мая 2020 г. по 26 мая 2020 г. - в </w:t>
      </w:r>
      <w:proofErr w:type="gramStart"/>
      <w:r w:rsidRPr="00B77E1C">
        <w:rPr>
          <w:color w:val="000000"/>
        </w:rPr>
        <w:t>размере</w:t>
      </w:r>
      <w:proofErr w:type="gramEnd"/>
      <w:r w:rsidRPr="00B77E1C">
        <w:rPr>
          <w:color w:val="000000"/>
        </w:rPr>
        <w:t xml:space="preserve"> </w:t>
      </w:r>
      <w:r w:rsidR="00B1461B" w:rsidRPr="00B77E1C">
        <w:rPr>
          <w:color w:val="000000"/>
        </w:rPr>
        <w:t>9</w:t>
      </w:r>
      <w:r w:rsidRPr="00B77E1C">
        <w:rPr>
          <w:color w:val="000000"/>
        </w:rPr>
        <w:t>,00% от начальной цены продажи лот</w:t>
      </w:r>
      <w:r w:rsidR="00B66C5E">
        <w:rPr>
          <w:color w:val="000000"/>
        </w:rPr>
        <w:t>а</w:t>
      </w:r>
      <w:r w:rsidRPr="00B77E1C">
        <w:rPr>
          <w:color w:val="000000"/>
        </w:rPr>
        <w:t>;</w:t>
      </w:r>
    </w:p>
    <w:p w14:paraId="59FB2EDE" w14:textId="6BAC185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27 мая 2020 г. по 02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8</w:t>
      </w:r>
      <w:r w:rsidRPr="00B77E1C">
        <w:rPr>
          <w:color w:val="000000"/>
        </w:rPr>
        <w:t>,00% от начальной цены продажи лот</w:t>
      </w:r>
      <w:r w:rsidR="00B66C5E">
        <w:rPr>
          <w:color w:val="000000"/>
        </w:rPr>
        <w:t>а</w:t>
      </w:r>
      <w:r w:rsidRPr="00B77E1C">
        <w:rPr>
          <w:color w:val="000000"/>
        </w:rPr>
        <w:t>;</w:t>
      </w:r>
    </w:p>
    <w:p w14:paraId="1441D4CA" w14:textId="5DB1DF7A"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03 июня 2020 г. по 09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7</w:t>
      </w:r>
      <w:r w:rsidRPr="00B77E1C">
        <w:rPr>
          <w:color w:val="000000"/>
        </w:rPr>
        <w:t>,00% от начальной цены продажи лот</w:t>
      </w:r>
      <w:r w:rsidR="00B66C5E">
        <w:rPr>
          <w:color w:val="000000"/>
        </w:rPr>
        <w:t>а</w:t>
      </w:r>
      <w:r w:rsidRPr="00B77E1C">
        <w:rPr>
          <w:color w:val="000000"/>
        </w:rPr>
        <w:t>;</w:t>
      </w:r>
    </w:p>
    <w:p w14:paraId="3C8D1091" w14:textId="5C9BCF4F"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10 июня 2020 г. по 16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6</w:t>
      </w:r>
      <w:r w:rsidRPr="00B77E1C">
        <w:rPr>
          <w:color w:val="000000"/>
        </w:rPr>
        <w:t>,</w:t>
      </w:r>
      <w:r w:rsidR="00B1461B" w:rsidRPr="00B77E1C">
        <w:rPr>
          <w:color w:val="000000"/>
        </w:rPr>
        <w:t>5</w:t>
      </w:r>
      <w:r w:rsidRPr="00B77E1C">
        <w:rPr>
          <w:color w:val="000000"/>
        </w:rPr>
        <w:t>% от начальной цены продажи лот</w:t>
      </w:r>
      <w:r w:rsidR="00B66C5E">
        <w:rPr>
          <w:color w:val="000000"/>
        </w:rPr>
        <w:t>а</w:t>
      </w:r>
      <w:r w:rsidRPr="00B77E1C">
        <w:rPr>
          <w:color w:val="000000"/>
        </w:rPr>
        <w:t>;</w:t>
      </w:r>
    </w:p>
    <w:p w14:paraId="0AC15396" w14:textId="4DE0459B"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17 июня 2020 г. по 23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6</w:t>
      </w:r>
      <w:r w:rsidRPr="00B77E1C">
        <w:rPr>
          <w:color w:val="000000"/>
        </w:rPr>
        <w:t>,00% от начальной цены продажи лот</w:t>
      </w:r>
      <w:r w:rsidR="00B66C5E">
        <w:rPr>
          <w:color w:val="000000"/>
        </w:rPr>
        <w:t>а</w:t>
      </w:r>
      <w:r w:rsidRPr="00B77E1C">
        <w:rPr>
          <w:color w:val="000000"/>
        </w:rPr>
        <w:t>;</w:t>
      </w:r>
    </w:p>
    <w:p w14:paraId="35B04ADB" w14:textId="03752844" w:rsidR="00873658" w:rsidRPr="00B77E1C" w:rsidRDefault="00873658" w:rsidP="0087365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77E1C">
        <w:rPr>
          <w:color w:val="000000"/>
        </w:rPr>
        <w:t xml:space="preserve">с 24 июня 2020 г. по 30 июня 2020 г. - в </w:t>
      </w:r>
      <w:proofErr w:type="gramStart"/>
      <w:r w:rsidRPr="00B77E1C">
        <w:rPr>
          <w:color w:val="000000"/>
        </w:rPr>
        <w:t>размере</w:t>
      </w:r>
      <w:proofErr w:type="gramEnd"/>
      <w:r w:rsidRPr="00B77E1C">
        <w:rPr>
          <w:color w:val="000000"/>
        </w:rPr>
        <w:t xml:space="preserve"> </w:t>
      </w:r>
      <w:r w:rsidR="00B1461B" w:rsidRPr="00B77E1C">
        <w:rPr>
          <w:color w:val="000000"/>
        </w:rPr>
        <w:t>5</w:t>
      </w:r>
      <w:r w:rsidRPr="00B77E1C">
        <w:rPr>
          <w:color w:val="000000"/>
        </w:rPr>
        <w:t>,</w:t>
      </w:r>
      <w:r w:rsidR="00B1461B" w:rsidRPr="00B77E1C">
        <w:rPr>
          <w:color w:val="000000"/>
        </w:rPr>
        <w:t>5</w:t>
      </w:r>
      <w:r w:rsidRPr="00B77E1C">
        <w:rPr>
          <w:color w:val="000000"/>
        </w:rPr>
        <w:t>% от начальной цены продажи лот</w:t>
      </w:r>
      <w:r w:rsidR="00B66C5E">
        <w:rPr>
          <w:color w:val="000000"/>
        </w:rPr>
        <w:t>а</w:t>
      </w:r>
      <w:r w:rsidRPr="00B77E1C">
        <w:rPr>
          <w:color w:val="000000"/>
        </w:rPr>
        <w:t>.</w:t>
      </w:r>
    </w:p>
    <w:p w14:paraId="6887154A" w14:textId="77777777" w:rsidR="003373E6" w:rsidRPr="00B77E1C" w:rsidRDefault="003373E6" w:rsidP="008736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highlight w:val="yellow"/>
        </w:rPr>
      </w:pPr>
    </w:p>
    <w:p w14:paraId="30663BCA"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77E1C">
        <w:rPr>
          <w:rFonts w:ascii="Times New Roman" w:hAnsi="Times New Roman" w:cs="Times New Roman"/>
          <w:color w:val="000000"/>
          <w:sz w:val="24"/>
          <w:szCs w:val="24"/>
        </w:rPr>
        <w:t xml:space="preserve">К участию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и Торгах ППП допускаются физические и юридические лица (далее – Заявитель), зарегистрированные в установленном порядке на ЭТП. Для участия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и Торгах ППП Заявитель представляет Оператору заявку на участие в Торгах (Торгах ППП).</w:t>
      </w:r>
    </w:p>
    <w:p w14:paraId="5D108D9F"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B77E1C">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B77E1C">
        <w:rPr>
          <w:rFonts w:ascii="Times New Roman" w:hAnsi="Times New Roman" w:cs="Times New Roman"/>
          <w:sz w:val="24"/>
          <w:szCs w:val="24"/>
        </w:rPr>
        <w:t xml:space="preserve"> </w:t>
      </w:r>
      <w:proofErr w:type="gramStart"/>
      <w:r w:rsidRPr="00B77E1C">
        <w:rPr>
          <w:rFonts w:ascii="Times New Roman" w:hAnsi="Times New Roman" w:cs="Times New Roman"/>
          <w:sz w:val="24"/>
          <w:szCs w:val="24"/>
        </w:rPr>
        <w:t>участии</w:t>
      </w:r>
      <w:proofErr w:type="gramEnd"/>
      <w:r w:rsidRPr="00B77E1C">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15F369" w14:textId="74801E52"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Для участия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B77E1C">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907536" w:rsidRPr="00B77E1C">
        <w:rPr>
          <w:rFonts w:ascii="Times New Roman" w:hAnsi="Times New Roman" w:cs="Times New Roman"/>
          <w:color w:val="000000"/>
          <w:sz w:val="24"/>
          <w:szCs w:val="24"/>
        </w:rPr>
        <w:t>АО «Российский аукционный дом» (ИНН 7838430413, КПП 783801001):</w:t>
      </w:r>
      <w:proofErr w:type="gramEnd"/>
      <w:r w:rsidR="00907536" w:rsidRPr="00B77E1C">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907536" w:rsidRPr="00B77E1C">
        <w:rPr>
          <w:rFonts w:ascii="Times New Roman" w:hAnsi="Times New Roman" w:cs="Times New Roman"/>
          <w:color w:val="000000"/>
          <w:sz w:val="24"/>
          <w:szCs w:val="24"/>
        </w:rPr>
        <w:t>р</w:t>
      </w:r>
      <w:proofErr w:type="gramEnd"/>
      <w:r w:rsidR="00907536" w:rsidRPr="00B77E1C">
        <w:rPr>
          <w:rFonts w:ascii="Times New Roman" w:hAnsi="Times New Roman" w:cs="Times New Roman"/>
          <w:color w:val="000000"/>
          <w:sz w:val="24"/>
          <w:szCs w:val="24"/>
        </w:rPr>
        <w:t>/с 40702810355000036459</w:t>
      </w:r>
      <w:r w:rsidRPr="00B77E1C">
        <w:rPr>
          <w:rFonts w:ascii="Times New Roman" w:hAnsi="Times New Roman" w:cs="Times New Roman"/>
          <w:color w:val="000000"/>
          <w:sz w:val="24"/>
          <w:szCs w:val="24"/>
        </w:rPr>
        <w:t>. В назначении платежа необходимо указывать</w:t>
      </w:r>
      <w:r w:rsidR="002A2CDF" w:rsidRPr="00B77E1C">
        <w:rPr>
          <w:rFonts w:ascii="Times New Roman" w:hAnsi="Times New Roman" w:cs="Times New Roman"/>
          <w:color w:val="000000"/>
          <w:sz w:val="24"/>
          <w:szCs w:val="24"/>
        </w:rPr>
        <w:t>:</w:t>
      </w:r>
      <w:r w:rsidRPr="00B77E1C">
        <w:rPr>
          <w:rFonts w:ascii="Times New Roman" w:hAnsi="Times New Roman" w:cs="Times New Roman"/>
          <w:color w:val="000000"/>
          <w:sz w:val="24"/>
          <w:szCs w:val="24"/>
        </w:rPr>
        <w:t xml:space="preserve"> </w:t>
      </w:r>
      <w:r w:rsidR="00AF1476" w:rsidRPr="00B77E1C">
        <w:rPr>
          <w:rFonts w:ascii="Times New Roman" w:hAnsi="Times New Roman" w:cs="Times New Roman"/>
          <w:b/>
          <w:color w:val="000000"/>
          <w:sz w:val="24"/>
          <w:szCs w:val="24"/>
        </w:rPr>
        <w:t xml:space="preserve">«№ Л/с ....Задаток для участия в </w:t>
      </w:r>
      <w:proofErr w:type="gramStart"/>
      <w:r w:rsidR="00AF1476" w:rsidRPr="00B77E1C">
        <w:rPr>
          <w:rFonts w:ascii="Times New Roman" w:hAnsi="Times New Roman" w:cs="Times New Roman"/>
          <w:b/>
          <w:color w:val="000000"/>
          <w:sz w:val="24"/>
          <w:szCs w:val="24"/>
        </w:rPr>
        <w:t>торгах</w:t>
      </w:r>
      <w:proofErr w:type="gramEnd"/>
      <w:r w:rsidR="00AF1476" w:rsidRPr="00B77E1C">
        <w:rPr>
          <w:rFonts w:ascii="Times New Roman" w:hAnsi="Times New Roman" w:cs="Times New Roman"/>
          <w:b/>
          <w:color w:val="000000"/>
          <w:sz w:val="24"/>
          <w:szCs w:val="24"/>
        </w:rPr>
        <w:t>».</w:t>
      </w:r>
      <w:r w:rsidR="002A2CDF" w:rsidRPr="00B77E1C">
        <w:rPr>
          <w:rFonts w:ascii="Times New Roman" w:hAnsi="Times New Roman" w:cs="Times New Roman"/>
          <w:color w:val="000000"/>
          <w:sz w:val="24"/>
          <w:szCs w:val="24"/>
        </w:rPr>
        <w:t xml:space="preserve">. </w:t>
      </w:r>
      <w:r w:rsidRPr="00B77E1C">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827FD80"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Задаток за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составляет 10 (Десять) процентов от начальной цены лота. Задаток за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w:t>
      </w:r>
    </w:p>
    <w:p w14:paraId="6135091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4AAA9F48"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Заявитель вправе изменить или отозвать заявку на участие в </w:t>
      </w:r>
      <w:proofErr w:type="gramStart"/>
      <w:r w:rsidRPr="00B77E1C">
        <w:rPr>
          <w:rFonts w:ascii="Times New Roman" w:hAnsi="Times New Roman" w:cs="Times New Roman"/>
          <w:color w:val="000000"/>
          <w:sz w:val="24"/>
          <w:szCs w:val="24"/>
        </w:rPr>
        <w:t>Торгах</w:t>
      </w:r>
      <w:proofErr w:type="gramEnd"/>
      <w:r w:rsidRPr="00B77E1C">
        <w:rPr>
          <w:rFonts w:ascii="Times New Roman" w:hAnsi="Times New Roman" w:cs="Times New Roman"/>
          <w:color w:val="000000"/>
          <w:sz w:val="24"/>
          <w:szCs w:val="24"/>
        </w:rPr>
        <w:t xml:space="preserve"> (Торгах ППП) не позднее окончания срока подачи заявок на участие в Торгах (Торгах ППП), направив об этом уведомление Оператору.</w:t>
      </w:r>
    </w:p>
    <w:p w14:paraId="0EAD648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77E1C">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w:t>
      </w:r>
      <w:proofErr w:type="gramStart"/>
      <w:r w:rsidRPr="00B77E1C">
        <w:rPr>
          <w:rFonts w:ascii="Times New Roman" w:hAnsi="Times New Roman" w:cs="Times New Roman"/>
          <w:sz w:val="24"/>
          <w:szCs w:val="24"/>
        </w:rPr>
        <w:t>настоящем</w:t>
      </w:r>
      <w:proofErr w:type="gramEnd"/>
      <w:r w:rsidRPr="00B77E1C">
        <w:rPr>
          <w:rFonts w:ascii="Times New Roman" w:hAnsi="Times New Roman" w:cs="Times New Roman"/>
          <w:sz w:val="24"/>
          <w:szCs w:val="24"/>
        </w:rPr>
        <w:t xml:space="preserve"> сообщении, и по результатам принимает решение о допуске или отказе в допуске Заявителя к участию в Торгах (Торгах ППП). </w:t>
      </w:r>
      <w:proofErr w:type="spellStart"/>
      <w:r w:rsidRPr="00B77E1C">
        <w:rPr>
          <w:rFonts w:ascii="Times New Roman" w:hAnsi="Times New Roman" w:cs="Times New Roman"/>
          <w:sz w:val="24"/>
          <w:szCs w:val="24"/>
        </w:rPr>
        <w:t>Непоступление</w:t>
      </w:r>
      <w:proofErr w:type="spellEnd"/>
      <w:r w:rsidRPr="00B77E1C">
        <w:rPr>
          <w:rFonts w:ascii="Times New Roman" w:hAnsi="Times New Roman" w:cs="Times New Roman"/>
          <w:sz w:val="24"/>
          <w:szCs w:val="24"/>
        </w:rPr>
        <w:t xml:space="preserve"> задатка на счет ОТ, указанный в </w:t>
      </w:r>
      <w:proofErr w:type="gramStart"/>
      <w:r w:rsidRPr="00B77E1C">
        <w:rPr>
          <w:rFonts w:ascii="Times New Roman" w:hAnsi="Times New Roman" w:cs="Times New Roman"/>
          <w:sz w:val="24"/>
          <w:szCs w:val="24"/>
        </w:rPr>
        <w:t>настоящем</w:t>
      </w:r>
      <w:proofErr w:type="gramEnd"/>
      <w:r w:rsidRPr="00B77E1C">
        <w:rPr>
          <w:rFonts w:ascii="Times New Roman" w:hAnsi="Times New Roman" w:cs="Times New Roman"/>
          <w:sz w:val="24"/>
          <w:szCs w:val="24"/>
        </w:rPr>
        <w:t xml:space="preserve">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w:t>
      </w:r>
      <w:proofErr w:type="gramStart"/>
      <w:r w:rsidRPr="00B77E1C">
        <w:rPr>
          <w:rFonts w:ascii="Times New Roman" w:hAnsi="Times New Roman" w:cs="Times New Roman"/>
          <w:sz w:val="24"/>
          <w:szCs w:val="24"/>
        </w:rPr>
        <w:t>Торгах</w:t>
      </w:r>
      <w:proofErr w:type="gramEnd"/>
      <w:r w:rsidRPr="00B77E1C">
        <w:rPr>
          <w:rFonts w:ascii="Times New Roman" w:hAnsi="Times New Roman" w:cs="Times New Roman"/>
          <w:sz w:val="24"/>
          <w:szCs w:val="24"/>
        </w:rPr>
        <w:t xml:space="preserve"> (Торгах ППП), признаются </w:t>
      </w:r>
      <w:r w:rsidRPr="00B77E1C">
        <w:rPr>
          <w:rFonts w:ascii="Times New Roman" w:hAnsi="Times New Roman" w:cs="Times New Roman"/>
          <w:sz w:val="24"/>
          <w:szCs w:val="24"/>
        </w:rPr>
        <w:lastRenderedPageBreak/>
        <w:t>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CF63A94"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b/>
          <w:bCs/>
          <w:sz w:val="24"/>
          <w:szCs w:val="24"/>
        </w:rPr>
        <w:t xml:space="preserve">Победителем Торгов </w:t>
      </w:r>
      <w:r w:rsidRPr="00B77E1C">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D3207B2"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B77E1C">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размещается на ЭТП.</w:t>
      </w:r>
    </w:p>
    <w:p w14:paraId="035E1FE5"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b/>
          <w:bCs/>
          <w:color w:val="000000"/>
          <w:sz w:val="24"/>
          <w:szCs w:val="24"/>
        </w:rPr>
        <w:t>Победителем Торгов ППП</w:t>
      </w:r>
      <w:r w:rsidRPr="00B77E1C">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roofErr w:type="gramEnd"/>
    </w:p>
    <w:p w14:paraId="4CFA3AC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36ADD30A"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585EBF1"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размещается на ЭТП.</w:t>
      </w:r>
    </w:p>
    <w:p w14:paraId="3DB95711"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КУ в течение 5 (Пять) дней </w:t>
      </w:r>
      <w:proofErr w:type="gramStart"/>
      <w:r w:rsidRPr="00B77E1C">
        <w:rPr>
          <w:rFonts w:ascii="Times New Roman" w:hAnsi="Times New Roman" w:cs="Times New Roman"/>
          <w:color w:val="000000"/>
          <w:sz w:val="24"/>
          <w:szCs w:val="24"/>
        </w:rPr>
        <w:t>с даты подписания</w:t>
      </w:r>
      <w:proofErr w:type="gramEnd"/>
      <w:r w:rsidRPr="00B77E1C">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A4DEAD7" w14:textId="77777777" w:rsidR="0080749D" w:rsidRPr="00B77E1C" w:rsidRDefault="0080749D" w:rsidP="008074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77E1C">
        <w:rPr>
          <w:rFonts w:ascii="Times New Roman" w:hAnsi="Times New Roman" w:cs="Times New Roman"/>
          <w:color w:val="000000"/>
          <w:sz w:val="24"/>
          <w:szCs w:val="24"/>
        </w:rPr>
        <w:t xml:space="preserve">Победитель обязан в течение 5 (Пять) дней </w:t>
      </w:r>
      <w:proofErr w:type="gramStart"/>
      <w:r w:rsidRPr="00B77E1C">
        <w:rPr>
          <w:rFonts w:ascii="Times New Roman" w:hAnsi="Times New Roman" w:cs="Times New Roman"/>
          <w:color w:val="000000"/>
          <w:sz w:val="24"/>
          <w:szCs w:val="24"/>
        </w:rPr>
        <w:t>с даты направления</w:t>
      </w:r>
      <w:proofErr w:type="gramEnd"/>
      <w:r w:rsidRPr="00B77E1C">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B77E1C">
        <w:rPr>
          <w:rFonts w:ascii="Times New Roman" w:hAnsi="Times New Roman" w:cs="Times New Roman"/>
          <w:color w:val="000000"/>
          <w:sz w:val="24"/>
          <w:szCs w:val="24"/>
        </w:rPr>
        <w:t>Неподписание</w:t>
      </w:r>
      <w:proofErr w:type="spellEnd"/>
      <w:r w:rsidRPr="00B77E1C">
        <w:rPr>
          <w:rFonts w:ascii="Times New Roman" w:hAnsi="Times New Roman" w:cs="Times New Roman"/>
          <w:color w:val="000000"/>
          <w:sz w:val="24"/>
          <w:szCs w:val="24"/>
        </w:rPr>
        <w:t xml:space="preserve"> Договора в течение 5 (Пять) дней </w:t>
      </w:r>
      <w:proofErr w:type="gramStart"/>
      <w:r w:rsidRPr="00B77E1C">
        <w:rPr>
          <w:rFonts w:ascii="Times New Roman" w:hAnsi="Times New Roman" w:cs="Times New Roman"/>
          <w:color w:val="000000"/>
          <w:sz w:val="24"/>
          <w:szCs w:val="24"/>
        </w:rPr>
        <w:t>с даты</w:t>
      </w:r>
      <w:proofErr w:type="gramEnd"/>
      <w:r w:rsidRPr="00B77E1C">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A36EE67"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B77E1C">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B77E1C">
        <w:rPr>
          <w:rFonts w:ascii="Times New Roman" w:hAnsi="Times New Roman" w:cs="Times New Roman"/>
          <w:color w:val="000000"/>
          <w:sz w:val="24"/>
          <w:szCs w:val="24"/>
        </w:rPr>
        <w:t>,</w:t>
      </w:r>
      <w:proofErr w:type="gramEnd"/>
      <w:r w:rsidRPr="00B77E1C">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864DD61" w14:textId="77777777" w:rsidR="0080749D" w:rsidRPr="00B77E1C" w:rsidRDefault="0080749D" w:rsidP="008074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xml:space="preserve"> вправе отказаться </w:t>
      </w:r>
      <w:proofErr w:type="gramStart"/>
      <w:r w:rsidRPr="00B77E1C">
        <w:rPr>
          <w:rFonts w:ascii="Times New Roman" w:hAnsi="Times New Roman" w:cs="Times New Roman"/>
          <w:color w:val="000000"/>
          <w:sz w:val="24"/>
          <w:szCs w:val="24"/>
        </w:rPr>
        <w:t>от</w:t>
      </w:r>
      <w:proofErr w:type="gramEnd"/>
      <w:r w:rsidRPr="00B77E1C">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4DCF44AF" w14:textId="5FE4C9E6" w:rsidR="00CF7099" w:rsidRPr="00D87880" w:rsidRDefault="00CF7099" w:rsidP="00CF70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77E1C">
        <w:rPr>
          <w:rFonts w:ascii="Times New Roman" w:hAnsi="Times New Roman" w:cs="Times New Roman"/>
          <w:color w:val="000000"/>
          <w:sz w:val="24"/>
          <w:szCs w:val="24"/>
        </w:rPr>
        <w:t xml:space="preserve">Информацию об </w:t>
      </w:r>
      <w:r w:rsidRPr="00D87880">
        <w:rPr>
          <w:rFonts w:ascii="Times New Roman" w:hAnsi="Times New Roman" w:cs="Times New Roman"/>
          <w:color w:val="000000"/>
          <w:sz w:val="24"/>
          <w:szCs w:val="24"/>
        </w:rPr>
        <w:t xml:space="preserve">ознакомлении с имуществом финансовой организации можно получить у КУ </w:t>
      </w:r>
      <w:r w:rsidRPr="00D87880">
        <w:rPr>
          <w:rFonts w:ascii="Times New Roman" w:hAnsi="Times New Roman" w:cs="Times New Roman"/>
          <w:color w:val="000000"/>
          <w:sz w:val="24"/>
          <w:szCs w:val="24"/>
          <w:shd w:val="clear" w:color="auto" w:fill="FFFFFF"/>
        </w:rPr>
        <w:t xml:space="preserve">с </w:t>
      </w:r>
      <w:r w:rsidRPr="00D87880">
        <w:rPr>
          <w:rFonts w:ascii="Times New Roman" w:hAnsi="Times New Roman" w:cs="Times New Roman"/>
          <w:sz w:val="24"/>
          <w:szCs w:val="24"/>
        </w:rPr>
        <w:t xml:space="preserve"> 09:00 по 17:00 часов по адресу: г. Москва, 5-ая  улица Ямского поля, д.5, стр.1, тел. +7 (495) 725-31-33, доб. 63-59, а также у ОТ: с 09:00 до 18:00 часов по московскому времени в </w:t>
      </w:r>
      <w:r w:rsidRPr="00D87880">
        <w:rPr>
          <w:rFonts w:ascii="Times New Roman" w:hAnsi="Times New Roman" w:cs="Times New Roman"/>
          <w:sz w:val="24"/>
          <w:szCs w:val="24"/>
        </w:rPr>
        <w:lastRenderedPageBreak/>
        <w:t xml:space="preserve">будние дни, тел. 8(812) 334-20-50, </w:t>
      </w:r>
      <w:hyperlink r:id="rId8" w:history="1">
        <w:r w:rsidRPr="00D87880">
          <w:rPr>
            <w:rStyle w:val="a4"/>
            <w:rFonts w:ascii="Times New Roman" w:hAnsi="Times New Roman"/>
            <w:sz w:val="24"/>
            <w:szCs w:val="24"/>
            <w:lang w:val="en-US"/>
          </w:rPr>
          <w:t>inform</w:t>
        </w:r>
        <w:r w:rsidRPr="00D87880">
          <w:rPr>
            <w:rStyle w:val="a4"/>
            <w:rFonts w:ascii="Times New Roman" w:hAnsi="Times New Roman"/>
            <w:sz w:val="24"/>
            <w:szCs w:val="24"/>
          </w:rPr>
          <w:t>@</w:t>
        </w:r>
        <w:r w:rsidRPr="00D87880">
          <w:rPr>
            <w:rStyle w:val="a4"/>
            <w:rFonts w:ascii="Times New Roman" w:hAnsi="Times New Roman"/>
            <w:sz w:val="24"/>
            <w:szCs w:val="24"/>
            <w:lang w:val="en-US"/>
          </w:rPr>
          <w:t>auction</w:t>
        </w:r>
        <w:r w:rsidRPr="00D87880">
          <w:rPr>
            <w:rStyle w:val="a4"/>
            <w:rFonts w:ascii="Times New Roman" w:hAnsi="Times New Roman"/>
            <w:sz w:val="24"/>
            <w:szCs w:val="24"/>
          </w:rPr>
          <w:t>-</w:t>
        </w:r>
        <w:r w:rsidRPr="00D87880">
          <w:rPr>
            <w:rStyle w:val="a4"/>
            <w:rFonts w:ascii="Times New Roman" w:hAnsi="Times New Roman"/>
            <w:sz w:val="24"/>
            <w:szCs w:val="24"/>
            <w:lang w:val="en-US"/>
          </w:rPr>
          <w:t>house</w:t>
        </w:r>
        <w:r w:rsidRPr="00D87880">
          <w:rPr>
            <w:rStyle w:val="a4"/>
            <w:rFonts w:ascii="Times New Roman" w:hAnsi="Times New Roman"/>
            <w:sz w:val="24"/>
            <w:szCs w:val="24"/>
          </w:rPr>
          <w:t>.</w:t>
        </w:r>
        <w:r w:rsidRPr="00D87880">
          <w:rPr>
            <w:rStyle w:val="a4"/>
            <w:rFonts w:ascii="Times New Roman" w:hAnsi="Times New Roman"/>
            <w:sz w:val="24"/>
            <w:szCs w:val="24"/>
            <w:lang w:val="en-US"/>
          </w:rPr>
          <w:t>ru</w:t>
        </w:r>
        <w:proofErr w:type="gramEnd"/>
      </w:hyperlink>
      <w:r w:rsidR="00B77E1C" w:rsidRPr="00D87880">
        <w:rPr>
          <w:rStyle w:val="a4"/>
          <w:rFonts w:ascii="Times New Roman" w:hAnsi="Times New Roman"/>
          <w:sz w:val="24"/>
          <w:szCs w:val="24"/>
        </w:rPr>
        <w:t xml:space="preserve"> (по лотам </w:t>
      </w:r>
      <w:r w:rsidR="008E5B61" w:rsidRPr="00D87880">
        <w:rPr>
          <w:rStyle w:val="pagetitle-item"/>
          <w:rFonts w:ascii="Times New Roman" w:hAnsi="Times New Roman" w:cs="Times New Roman"/>
          <w:sz w:val="24"/>
          <w:szCs w:val="24"/>
        </w:rPr>
        <w:t>7-25</w:t>
      </w:r>
      <w:r w:rsidR="00B77E1C" w:rsidRPr="00D87880">
        <w:rPr>
          <w:rStyle w:val="a4"/>
          <w:rFonts w:ascii="Times New Roman" w:hAnsi="Times New Roman"/>
          <w:sz w:val="24"/>
          <w:szCs w:val="24"/>
        </w:rPr>
        <w:t xml:space="preserve">); </w:t>
      </w:r>
      <w:r w:rsidR="00B77E1C" w:rsidRPr="00D87880">
        <w:rPr>
          <w:rFonts w:ascii="Times New Roman" w:hAnsi="Times New Roman" w:cs="Times New Roman"/>
          <w:sz w:val="24"/>
          <w:szCs w:val="24"/>
        </w:rPr>
        <w:t xml:space="preserve">8(928)333-02-88, 8(918)155-48-01 </w:t>
      </w:r>
      <w:hyperlink r:id="rId9" w:history="1">
        <w:r w:rsidR="00B77E1C" w:rsidRPr="00D87880">
          <w:rPr>
            <w:rStyle w:val="a4"/>
            <w:rFonts w:ascii="Times New Roman" w:hAnsi="Times New Roman"/>
            <w:color w:val="auto"/>
            <w:sz w:val="24"/>
            <w:szCs w:val="24"/>
          </w:rPr>
          <w:t>kudina@auction-house.ru</w:t>
        </w:r>
      </w:hyperlink>
      <w:r w:rsidR="00B77E1C" w:rsidRPr="00D87880">
        <w:rPr>
          <w:rFonts w:ascii="Times New Roman" w:hAnsi="Times New Roman" w:cs="Times New Roman"/>
          <w:sz w:val="24"/>
          <w:szCs w:val="24"/>
        </w:rPr>
        <w:t xml:space="preserve">, </w:t>
      </w:r>
      <w:r w:rsidR="00B77E1C" w:rsidRPr="00D87880">
        <w:rPr>
          <w:rStyle w:val="pagetitle-item"/>
          <w:rFonts w:ascii="Times New Roman" w:hAnsi="Times New Roman" w:cs="Times New Roman"/>
          <w:sz w:val="24"/>
          <w:szCs w:val="24"/>
        </w:rPr>
        <w:t>Кудина Евгения (по лотам</w:t>
      </w:r>
      <w:r w:rsidR="008E5B61">
        <w:rPr>
          <w:rStyle w:val="pagetitle-item"/>
          <w:rFonts w:ascii="Times New Roman" w:hAnsi="Times New Roman" w:cs="Times New Roman"/>
          <w:sz w:val="24"/>
          <w:szCs w:val="24"/>
        </w:rPr>
        <w:t xml:space="preserve"> </w:t>
      </w:r>
      <w:r w:rsidR="008E5B61" w:rsidRPr="00D87880">
        <w:rPr>
          <w:rStyle w:val="a4"/>
          <w:rFonts w:ascii="Times New Roman" w:hAnsi="Times New Roman"/>
          <w:sz w:val="24"/>
          <w:szCs w:val="24"/>
        </w:rPr>
        <w:t>1-</w:t>
      </w:r>
      <w:r w:rsidR="008E5B61">
        <w:rPr>
          <w:rStyle w:val="a4"/>
          <w:rFonts w:ascii="Times New Roman" w:hAnsi="Times New Roman"/>
          <w:sz w:val="24"/>
          <w:szCs w:val="24"/>
        </w:rPr>
        <w:t>3, 6</w:t>
      </w:r>
      <w:r w:rsidR="00B77E1C" w:rsidRPr="00D87880">
        <w:rPr>
          <w:rStyle w:val="pagetitle-item"/>
          <w:rFonts w:ascii="Times New Roman" w:hAnsi="Times New Roman" w:cs="Times New Roman"/>
          <w:sz w:val="24"/>
          <w:szCs w:val="24"/>
        </w:rPr>
        <w:t>).</w:t>
      </w:r>
    </w:p>
    <w:p w14:paraId="51AF9666" w14:textId="77777777" w:rsidR="00907536" w:rsidRPr="00B77E1C" w:rsidRDefault="00907536"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87880">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87880">
        <w:rPr>
          <w:rFonts w:ascii="Times New Roman" w:hAnsi="Times New Roman" w:cs="Times New Roman"/>
          <w:color w:val="000000"/>
          <w:sz w:val="24"/>
          <w:szCs w:val="24"/>
        </w:rPr>
        <w:t>Гривцова</w:t>
      </w:r>
      <w:proofErr w:type="spellEnd"/>
      <w:r w:rsidRPr="00D87880">
        <w:rPr>
          <w:rFonts w:ascii="Times New Roman" w:hAnsi="Times New Roman" w:cs="Times New Roman"/>
          <w:color w:val="000000"/>
          <w:sz w:val="24"/>
          <w:szCs w:val="24"/>
        </w:rPr>
        <w:t>, д.5, лит. В, 8 (800) 777-57-57.</w:t>
      </w:r>
      <w:r w:rsidRPr="00B77E1C">
        <w:rPr>
          <w:rFonts w:ascii="Times New Roman" w:hAnsi="Times New Roman" w:cs="Times New Roman"/>
          <w:color w:val="000000"/>
          <w:sz w:val="24"/>
          <w:szCs w:val="24"/>
        </w:rPr>
        <w:t xml:space="preserve">  </w:t>
      </w:r>
    </w:p>
    <w:p w14:paraId="44F2B9BE" w14:textId="7BC00702" w:rsidR="00804C8A" w:rsidRPr="00E37C5A" w:rsidRDefault="00804C8A" w:rsidP="009075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804C8A" w:rsidRPr="00E37C5A" w:rsidSect="00AF1476">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E4"/>
    <w:rsid w:val="000074F0"/>
    <w:rsid w:val="000979FD"/>
    <w:rsid w:val="000A7446"/>
    <w:rsid w:val="0015099D"/>
    <w:rsid w:val="001743C6"/>
    <w:rsid w:val="001B7BD5"/>
    <w:rsid w:val="001F039D"/>
    <w:rsid w:val="00211F89"/>
    <w:rsid w:val="002A2CDF"/>
    <w:rsid w:val="003373E6"/>
    <w:rsid w:val="00341ED7"/>
    <w:rsid w:val="0034713C"/>
    <w:rsid w:val="003E638C"/>
    <w:rsid w:val="00407CAD"/>
    <w:rsid w:val="00416F90"/>
    <w:rsid w:val="00467D6B"/>
    <w:rsid w:val="00472764"/>
    <w:rsid w:val="004A0830"/>
    <w:rsid w:val="004C330F"/>
    <w:rsid w:val="005F1F68"/>
    <w:rsid w:val="00662676"/>
    <w:rsid w:val="00670170"/>
    <w:rsid w:val="006B33C6"/>
    <w:rsid w:val="007229EA"/>
    <w:rsid w:val="00756DFA"/>
    <w:rsid w:val="007848A3"/>
    <w:rsid w:val="00804C8A"/>
    <w:rsid w:val="0080749D"/>
    <w:rsid w:val="00865FD7"/>
    <w:rsid w:val="00873658"/>
    <w:rsid w:val="008E5B61"/>
    <w:rsid w:val="00907536"/>
    <w:rsid w:val="009566C1"/>
    <w:rsid w:val="00A417F2"/>
    <w:rsid w:val="00A72C84"/>
    <w:rsid w:val="00AF1476"/>
    <w:rsid w:val="00B1461B"/>
    <w:rsid w:val="00B24568"/>
    <w:rsid w:val="00B66C5E"/>
    <w:rsid w:val="00B66E25"/>
    <w:rsid w:val="00B77E1C"/>
    <w:rsid w:val="00B87F7D"/>
    <w:rsid w:val="00BE3402"/>
    <w:rsid w:val="00C11EFF"/>
    <w:rsid w:val="00C664E4"/>
    <w:rsid w:val="00C66E39"/>
    <w:rsid w:val="00C80F85"/>
    <w:rsid w:val="00CF7099"/>
    <w:rsid w:val="00D10631"/>
    <w:rsid w:val="00D62667"/>
    <w:rsid w:val="00D87880"/>
    <w:rsid w:val="00E37C5A"/>
    <w:rsid w:val="00E614D3"/>
    <w:rsid w:val="00E63222"/>
    <w:rsid w:val="00E64B72"/>
    <w:rsid w:val="00F85F59"/>
    <w:rsid w:val="00FC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33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customStyle="1" w:styleId="pagetitle-item">
    <w:name w:val="pagetitle-item"/>
    <w:basedOn w:val="a0"/>
    <w:rsid w:val="00B77E1C"/>
  </w:style>
  <w:style w:type="paragraph" w:styleId="a5">
    <w:name w:val="Balloon Text"/>
    <w:basedOn w:val="a"/>
    <w:link w:val="a6"/>
    <w:uiPriority w:val="99"/>
    <w:rsid w:val="00341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41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customStyle="1" w:styleId="pagetitle-item">
    <w:name w:val="pagetitle-item"/>
    <w:basedOn w:val="a0"/>
    <w:rsid w:val="00B77E1C"/>
  </w:style>
  <w:style w:type="paragraph" w:styleId="a5">
    <w:name w:val="Balloon Text"/>
    <w:basedOn w:val="a"/>
    <w:link w:val="a6"/>
    <w:uiPriority w:val="99"/>
    <w:rsid w:val="00341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34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714">
      <w:bodyDiv w:val="1"/>
      <w:marLeft w:val="0"/>
      <w:marRight w:val="0"/>
      <w:marTop w:val="0"/>
      <w:marBottom w:val="0"/>
      <w:divBdr>
        <w:top w:val="none" w:sz="0" w:space="0" w:color="auto"/>
        <w:left w:val="none" w:sz="0" w:space="0" w:color="auto"/>
        <w:bottom w:val="none" w:sz="0" w:space="0" w:color="auto"/>
        <w:right w:val="none" w:sz="0" w:space="0" w:color="auto"/>
      </w:divBdr>
    </w:div>
    <w:div w:id="146172559">
      <w:bodyDiv w:val="1"/>
      <w:marLeft w:val="0"/>
      <w:marRight w:val="0"/>
      <w:marTop w:val="0"/>
      <w:marBottom w:val="0"/>
      <w:divBdr>
        <w:top w:val="none" w:sz="0" w:space="0" w:color="auto"/>
        <w:left w:val="none" w:sz="0" w:space="0" w:color="auto"/>
        <w:bottom w:val="none" w:sz="0" w:space="0" w:color="auto"/>
        <w:right w:val="none" w:sz="0" w:space="0" w:color="auto"/>
      </w:divBdr>
    </w:div>
    <w:div w:id="175730239">
      <w:bodyDiv w:val="1"/>
      <w:marLeft w:val="0"/>
      <w:marRight w:val="0"/>
      <w:marTop w:val="0"/>
      <w:marBottom w:val="0"/>
      <w:divBdr>
        <w:top w:val="none" w:sz="0" w:space="0" w:color="auto"/>
        <w:left w:val="none" w:sz="0" w:space="0" w:color="auto"/>
        <w:bottom w:val="none" w:sz="0" w:space="0" w:color="auto"/>
        <w:right w:val="none" w:sz="0" w:space="0" w:color="auto"/>
      </w:divBdr>
    </w:div>
    <w:div w:id="251162134">
      <w:bodyDiv w:val="1"/>
      <w:marLeft w:val="0"/>
      <w:marRight w:val="0"/>
      <w:marTop w:val="0"/>
      <w:marBottom w:val="0"/>
      <w:divBdr>
        <w:top w:val="none" w:sz="0" w:space="0" w:color="auto"/>
        <w:left w:val="none" w:sz="0" w:space="0" w:color="auto"/>
        <w:bottom w:val="none" w:sz="0" w:space="0" w:color="auto"/>
        <w:right w:val="none" w:sz="0" w:space="0" w:color="auto"/>
      </w:divBdr>
    </w:div>
    <w:div w:id="546262607">
      <w:bodyDiv w:val="1"/>
      <w:marLeft w:val="0"/>
      <w:marRight w:val="0"/>
      <w:marTop w:val="0"/>
      <w:marBottom w:val="0"/>
      <w:divBdr>
        <w:top w:val="none" w:sz="0" w:space="0" w:color="auto"/>
        <w:left w:val="none" w:sz="0" w:space="0" w:color="auto"/>
        <w:bottom w:val="none" w:sz="0" w:space="0" w:color="auto"/>
        <w:right w:val="none" w:sz="0" w:space="0" w:color="auto"/>
      </w:divBdr>
    </w:div>
    <w:div w:id="939217690">
      <w:bodyDiv w:val="1"/>
      <w:marLeft w:val="0"/>
      <w:marRight w:val="0"/>
      <w:marTop w:val="0"/>
      <w:marBottom w:val="0"/>
      <w:divBdr>
        <w:top w:val="none" w:sz="0" w:space="0" w:color="auto"/>
        <w:left w:val="none" w:sz="0" w:space="0" w:color="auto"/>
        <w:bottom w:val="none" w:sz="0" w:space="0" w:color="auto"/>
        <w:right w:val="none" w:sz="0" w:space="0" w:color="auto"/>
      </w:divBdr>
    </w:div>
    <w:div w:id="970358129">
      <w:bodyDiv w:val="1"/>
      <w:marLeft w:val="0"/>
      <w:marRight w:val="0"/>
      <w:marTop w:val="0"/>
      <w:marBottom w:val="0"/>
      <w:divBdr>
        <w:top w:val="none" w:sz="0" w:space="0" w:color="auto"/>
        <w:left w:val="none" w:sz="0" w:space="0" w:color="auto"/>
        <w:bottom w:val="none" w:sz="0" w:space="0" w:color="auto"/>
        <w:right w:val="none" w:sz="0" w:space="0" w:color="auto"/>
      </w:divBdr>
    </w:div>
    <w:div w:id="983123441">
      <w:bodyDiv w:val="1"/>
      <w:marLeft w:val="0"/>
      <w:marRight w:val="0"/>
      <w:marTop w:val="0"/>
      <w:marBottom w:val="0"/>
      <w:divBdr>
        <w:top w:val="none" w:sz="0" w:space="0" w:color="auto"/>
        <w:left w:val="none" w:sz="0" w:space="0" w:color="auto"/>
        <w:bottom w:val="none" w:sz="0" w:space="0" w:color="auto"/>
        <w:right w:val="none" w:sz="0" w:space="0" w:color="auto"/>
      </w:divBdr>
    </w:div>
    <w:div w:id="1440757308">
      <w:bodyDiv w:val="1"/>
      <w:marLeft w:val="0"/>
      <w:marRight w:val="0"/>
      <w:marTop w:val="0"/>
      <w:marBottom w:val="0"/>
      <w:divBdr>
        <w:top w:val="none" w:sz="0" w:space="0" w:color="auto"/>
        <w:left w:val="none" w:sz="0" w:space="0" w:color="auto"/>
        <w:bottom w:val="none" w:sz="0" w:space="0" w:color="auto"/>
        <w:right w:val="none" w:sz="0" w:space="0" w:color="auto"/>
      </w:divBdr>
    </w:div>
    <w:div w:id="1974168211">
      <w:bodyDiv w:val="1"/>
      <w:marLeft w:val="0"/>
      <w:marRight w:val="0"/>
      <w:marTop w:val="0"/>
      <w:marBottom w:val="0"/>
      <w:divBdr>
        <w:top w:val="none" w:sz="0" w:space="0" w:color="auto"/>
        <w:left w:val="none" w:sz="0" w:space="0" w:color="auto"/>
        <w:bottom w:val="none" w:sz="0" w:space="0" w:color="auto"/>
        <w:right w:val="none" w:sz="0" w:space="0" w:color="auto"/>
      </w:divBdr>
    </w:div>
    <w:div w:id="2000883961">
      <w:bodyDiv w:val="1"/>
      <w:marLeft w:val="0"/>
      <w:marRight w:val="0"/>
      <w:marTop w:val="0"/>
      <w:marBottom w:val="0"/>
      <w:divBdr>
        <w:top w:val="none" w:sz="0" w:space="0" w:color="auto"/>
        <w:left w:val="none" w:sz="0" w:space="0" w:color="auto"/>
        <w:bottom w:val="none" w:sz="0" w:space="0" w:color="auto"/>
        <w:right w:val="none" w:sz="0" w:space="0" w:color="auto"/>
      </w:divBdr>
    </w:div>
    <w:div w:id="204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din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2839</Words>
  <Characters>16186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Унгур Надежда Анатольевна</dc:creator>
  <cp:lastModifiedBy>Ivanova</cp:lastModifiedBy>
  <cp:revision>34</cp:revision>
  <cp:lastPrinted>2019-11-01T06:37:00Z</cp:lastPrinted>
  <dcterms:created xsi:type="dcterms:W3CDTF">2019-07-23T07:50:00Z</dcterms:created>
  <dcterms:modified xsi:type="dcterms:W3CDTF">2020-02-10T12:33:00Z</dcterms:modified>
</cp:coreProperties>
</file>