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06" w:rsidRDefault="00873C06" w:rsidP="00DA3D3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" w:hAnsi="TimesNewRoman" w:cs="TimesNewRoman"/>
          <w:sz w:val="28"/>
          <w:szCs w:val="28"/>
        </w:rPr>
      </w:pPr>
    </w:p>
    <w:p w:rsidR="00B75F09" w:rsidRDefault="00B75F09" w:rsidP="00B75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E3100B" w:rsidRPr="00E3100B" w:rsidRDefault="00E3100B" w:rsidP="00E3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3D3D" w:rsidRPr="005F750C" w:rsidRDefault="00E3100B" w:rsidP="00E3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00B">
        <w:rPr>
          <w:rFonts w:ascii="Times New Roman" w:hAnsi="Times New Roman" w:cs="Times New Roman"/>
          <w:b/>
          <w:sz w:val="28"/>
          <w:szCs w:val="28"/>
        </w:rPr>
        <w:t>о порядке, сроках и условиях продажи имуществ</w:t>
      </w:r>
      <w:proofErr w:type="gramStart"/>
      <w:r w:rsidRPr="00E3100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226F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F8226F">
        <w:rPr>
          <w:rFonts w:ascii="Times New Roman" w:hAnsi="Times New Roman" w:cs="Times New Roman"/>
          <w:b/>
          <w:sz w:val="28"/>
          <w:szCs w:val="28"/>
        </w:rPr>
        <w:t xml:space="preserve"> «Штрих ЛТД»</w:t>
      </w:r>
      <w:r w:rsidRPr="00E31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EDE">
        <w:rPr>
          <w:rFonts w:ascii="Times New Roman" w:hAnsi="Times New Roman" w:cs="Times New Roman"/>
          <w:b/>
          <w:sz w:val="28"/>
          <w:szCs w:val="28"/>
        </w:rPr>
        <w:t xml:space="preserve">по делу Арбитражного суда Оренбургской области №А47-3428/2018 </w:t>
      </w:r>
    </w:p>
    <w:p w:rsidR="001A4EFE" w:rsidRDefault="001A4EFE" w:rsidP="00DA3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342" w:rsidRPr="001A4EFE" w:rsidRDefault="00283342" w:rsidP="001A4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3342" w:rsidRPr="005F750C" w:rsidRDefault="00283342" w:rsidP="00DA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50C">
        <w:rPr>
          <w:rFonts w:ascii="Times New Roman" w:hAnsi="Times New Roman" w:cs="Times New Roman"/>
          <w:sz w:val="28"/>
          <w:szCs w:val="28"/>
        </w:rPr>
        <w:t xml:space="preserve">1.1.Настоящее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Российской Федерации «О несостоятельности (банкротстве)» от 26 октября 2002 №127-ФЗ</w:t>
      </w:r>
      <w:r w:rsidR="00895084">
        <w:rPr>
          <w:rFonts w:ascii="Times New Roman" w:hAnsi="Times New Roman" w:cs="Times New Roman"/>
          <w:sz w:val="28"/>
          <w:szCs w:val="28"/>
        </w:rPr>
        <w:t xml:space="preserve"> (далее Закон о банкротстве)</w:t>
      </w:r>
      <w:r w:rsidRPr="005F750C">
        <w:rPr>
          <w:rFonts w:ascii="Times New Roman" w:hAnsi="Times New Roman" w:cs="Times New Roman"/>
          <w:sz w:val="28"/>
          <w:szCs w:val="28"/>
        </w:rPr>
        <w:t>,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с Приказом Министерства Экономического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развития Российской Федерации №495 от 23.07.2015г. «Об утверждении порядка проведения</w:t>
      </w:r>
      <w:r w:rsidR="00DA3D3D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открытых торгов в электронной форме при продаже имущества (предприятия) должников в</w:t>
      </w:r>
      <w:r w:rsidR="00DA3D3D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ходе процедур, применяемых в деле о банкротстве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требований к электронным площадкам и</w:t>
      </w:r>
      <w:r w:rsidR="00DA3D3D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операторам электронных площадок», с Регламентом проведения открытых торгов в</w:t>
      </w:r>
      <w:r w:rsidR="00DA3D3D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электронной форме при продаже имущества (предприятия) должников в ходе процедур,</w:t>
      </w:r>
      <w:r w:rsidR="00DA3D3D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применяемых в деле о банкротстве и определяет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</w:t>
      </w:r>
      <w:r w:rsidR="00DA3D3D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порядках, сроках и условиях проведения открытых торгов при продаже имущества должника</w:t>
      </w:r>
      <w:r w:rsidR="00DA3D3D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F8226F">
        <w:rPr>
          <w:rFonts w:ascii="Times New Roman" w:hAnsi="Times New Roman" w:cs="Times New Roman"/>
          <w:sz w:val="28"/>
          <w:szCs w:val="28"/>
        </w:rPr>
        <w:t>ООО «Штрих ЛТД»</w:t>
      </w:r>
      <w:r w:rsidRPr="005F750C">
        <w:rPr>
          <w:rFonts w:ascii="Times New Roman" w:hAnsi="Times New Roman" w:cs="Times New Roman"/>
          <w:sz w:val="28"/>
          <w:szCs w:val="28"/>
        </w:rPr>
        <w:t xml:space="preserve"> в электронной форме для</w:t>
      </w:r>
      <w:r w:rsidR="00DA3D3D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утверждения их собранием кредиторов.</w:t>
      </w:r>
      <w:proofErr w:type="gramEnd"/>
    </w:p>
    <w:p w:rsidR="00283342" w:rsidRPr="005F750C" w:rsidRDefault="00283342" w:rsidP="00DA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1.2. В настоящем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283342" w:rsidRPr="005F750C" w:rsidRDefault="00283342" w:rsidP="00DA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торговая площадка (далее ЭТП) </w:t>
      </w:r>
      <w:r w:rsidRPr="005F750C">
        <w:rPr>
          <w:rFonts w:ascii="Times New Roman" w:hAnsi="Times New Roman" w:cs="Times New Roman"/>
          <w:sz w:val="28"/>
          <w:szCs w:val="28"/>
        </w:rPr>
        <w:t>– программно-аппаратный комплекс,</w:t>
      </w:r>
      <w:r w:rsidR="00A2703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предназначенный для проведения открытых торгов в электронной форме при продаже</w:t>
      </w:r>
      <w:r w:rsidR="00A2703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имущества (предприятия) должников в ходе процедур, применяемых в деле о банкротстве,</w:t>
      </w:r>
      <w:r w:rsidR="003E0B93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на сайте в сети «Интернет», отвечающий требованиям законодательства РФ, предъявляемым</w:t>
      </w:r>
      <w:r w:rsidR="00A2703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к электронным площадкам, используемым для обозначенных выше целей.</w:t>
      </w:r>
    </w:p>
    <w:p w:rsidR="00283342" w:rsidRPr="005F750C" w:rsidRDefault="00283342" w:rsidP="00DA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b/>
          <w:bCs/>
          <w:sz w:val="28"/>
          <w:szCs w:val="28"/>
        </w:rPr>
        <w:t xml:space="preserve">Оператор </w:t>
      </w:r>
      <w:r w:rsidRPr="005F750C">
        <w:rPr>
          <w:rFonts w:ascii="Times New Roman" w:hAnsi="Times New Roman" w:cs="Times New Roman"/>
          <w:sz w:val="28"/>
          <w:szCs w:val="28"/>
        </w:rPr>
        <w:t>– юридическое лицо, владеющие электронной торговой площадкой,</w:t>
      </w:r>
      <w:r w:rsidR="00A2703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необходимыми для ее функционирования программно-аппаратными средствами и</w:t>
      </w:r>
      <w:r w:rsidR="00A2703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обеспечивающие проведение открытых торгов в электронной форме при продаже</w:t>
      </w:r>
      <w:r w:rsidR="00A2703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предприятия (имущества) должников в ходе процедуры банкротства в соответствии с</w:t>
      </w:r>
      <w:r w:rsidR="00A2703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283342" w:rsidRPr="005F750C" w:rsidRDefault="00283342" w:rsidP="00DA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b/>
          <w:bCs/>
          <w:sz w:val="28"/>
          <w:szCs w:val="28"/>
        </w:rPr>
        <w:t xml:space="preserve">Продавец </w:t>
      </w:r>
      <w:r w:rsidRPr="005F750C">
        <w:rPr>
          <w:rFonts w:ascii="Times New Roman" w:hAnsi="Times New Roman" w:cs="Times New Roman"/>
          <w:sz w:val="28"/>
          <w:szCs w:val="28"/>
        </w:rPr>
        <w:t xml:space="preserve">– от имени </w:t>
      </w:r>
      <w:r w:rsidR="006C7D3E">
        <w:rPr>
          <w:rFonts w:ascii="Times New Roman" w:hAnsi="Times New Roman" w:cs="Times New Roman"/>
          <w:sz w:val="28"/>
          <w:szCs w:val="28"/>
        </w:rPr>
        <w:t>должника</w:t>
      </w:r>
      <w:r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BF3489">
        <w:rPr>
          <w:rFonts w:ascii="Times New Roman" w:hAnsi="Times New Roman" w:cs="Times New Roman"/>
          <w:sz w:val="28"/>
          <w:szCs w:val="28"/>
        </w:rPr>
        <w:t>конкурсный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управляющий Семочкин Александр</w:t>
      </w:r>
      <w:r w:rsidR="00A2703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Евгеньевич.</w:t>
      </w:r>
    </w:p>
    <w:p w:rsidR="00283342" w:rsidRPr="005F750C" w:rsidRDefault="00283342" w:rsidP="00DA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b/>
          <w:bCs/>
          <w:sz w:val="28"/>
          <w:szCs w:val="28"/>
        </w:rPr>
        <w:t xml:space="preserve">Покупатель – </w:t>
      </w:r>
      <w:r w:rsidRPr="005F750C">
        <w:rPr>
          <w:rFonts w:ascii="Times New Roman" w:hAnsi="Times New Roman" w:cs="Times New Roman"/>
          <w:sz w:val="28"/>
          <w:szCs w:val="28"/>
        </w:rPr>
        <w:t>победитель торгов, предложивший за имущество, выставляемое для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продажи, наивысшую цену и заключившее с должником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BF3489">
        <w:rPr>
          <w:rFonts w:ascii="Times New Roman" w:hAnsi="Times New Roman" w:cs="Times New Roman"/>
          <w:sz w:val="28"/>
          <w:szCs w:val="28"/>
        </w:rPr>
        <w:t>конкурсный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управляющего</w:t>
      </w:r>
      <w:r w:rsidR="003E0B93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договор купли-продажи имущества.</w:t>
      </w:r>
    </w:p>
    <w:p w:rsidR="00283342" w:rsidRPr="005F750C" w:rsidRDefault="00283342" w:rsidP="00DA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торгов </w:t>
      </w:r>
      <w:r w:rsidRPr="005F750C">
        <w:rPr>
          <w:rFonts w:ascii="Times New Roman" w:hAnsi="Times New Roman" w:cs="Times New Roman"/>
          <w:sz w:val="28"/>
          <w:szCs w:val="28"/>
        </w:rPr>
        <w:t xml:space="preserve">– </w:t>
      </w:r>
      <w:r w:rsidR="00BF3489">
        <w:rPr>
          <w:rFonts w:ascii="Times New Roman" w:hAnsi="Times New Roman" w:cs="Times New Roman"/>
          <w:sz w:val="28"/>
          <w:szCs w:val="28"/>
        </w:rPr>
        <w:t>конкурсный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управляющий, либо любое юридическое лицо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независимо от организационно-правовой формы, формы собственности, места нахождения и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места происхождения капитала или любое физическое лицо, в том числе индивидуальный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предприниматель, организующее на ЭТП открытые торги с целью продажи имущества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должника в ходе процедуры банкротства в соответствии с законодательством РФ.</w:t>
      </w:r>
    </w:p>
    <w:p w:rsidR="00283342" w:rsidRPr="005F750C" w:rsidRDefault="00283342" w:rsidP="00DA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b/>
          <w:bCs/>
          <w:sz w:val="28"/>
          <w:szCs w:val="28"/>
        </w:rPr>
        <w:t xml:space="preserve">Закон о несостоятельности (банкротстве) </w:t>
      </w:r>
      <w:r w:rsidRPr="005F750C">
        <w:rPr>
          <w:rFonts w:ascii="Times New Roman" w:hAnsi="Times New Roman" w:cs="Times New Roman"/>
          <w:sz w:val="28"/>
          <w:szCs w:val="28"/>
        </w:rPr>
        <w:t>- Федеральный закон от 16 октября 2002г. №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127-ФЗ «О несостоятельности (банкротстве)»;</w:t>
      </w:r>
    </w:p>
    <w:p w:rsidR="00283342" w:rsidRPr="005F750C" w:rsidRDefault="00283342" w:rsidP="00DA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50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Приказ №495 </w:t>
      </w:r>
      <w:r w:rsidRPr="005F750C">
        <w:rPr>
          <w:rFonts w:ascii="Times New Roman" w:hAnsi="Times New Roman" w:cs="Times New Roman"/>
          <w:sz w:val="28"/>
          <w:szCs w:val="28"/>
        </w:rPr>
        <w:t>- Приказ Минэкономразвития России от 23.07.2015г. № 495 «Об утверждении</w:t>
      </w:r>
      <w:r w:rsidR="003E0B93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порядка проведения открытых торгов в электронной форме при продаже имущества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(предприятия) должников в ходе процедур, применяемых в деле о банкротстве, требований к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электронным площадкам и операторам электронных площадок при проведении открытых</w:t>
      </w:r>
      <w:r w:rsidR="003E0B93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торгов в электронной форме при продаже имущества (предприятия) должников в ходе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процедур, применяемых в деле о банкротстве, а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также порядка подтверждения соответствия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электронных площадок и операторов электронных площадок установленным требованиям»;</w:t>
      </w:r>
    </w:p>
    <w:p w:rsidR="00283342" w:rsidRPr="005F750C" w:rsidRDefault="00283342" w:rsidP="00DA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 ЭТП </w:t>
      </w:r>
      <w:r w:rsidRPr="005F750C">
        <w:rPr>
          <w:rFonts w:ascii="Times New Roman" w:hAnsi="Times New Roman" w:cs="Times New Roman"/>
          <w:sz w:val="28"/>
          <w:szCs w:val="28"/>
        </w:rPr>
        <w:t>– любое юридическое лицо независимо от организационно-правовой формы,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формы собственности, места нахождения и места происхождения капитала или любое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физическое лицо, в том числе индивидуальный предприниматель, прошедшее процедуру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регистрации на ЭТП, и имеющее доступ к полному функционалу закрытой части.</w:t>
      </w:r>
    </w:p>
    <w:p w:rsidR="00283342" w:rsidRPr="005F750C" w:rsidRDefault="00283342" w:rsidP="00DA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 торгов </w:t>
      </w:r>
      <w:r w:rsidRPr="005F750C">
        <w:rPr>
          <w:rFonts w:ascii="Times New Roman" w:hAnsi="Times New Roman" w:cs="Times New Roman"/>
          <w:sz w:val="28"/>
          <w:szCs w:val="28"/>
        </w:rPr>
        <w:t>– любое юридическое лицо независимо от организационно-правовой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формы, формы собственности, места нахождения и места происхождения капитала или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любое физическое лицо, в том числе индивидуальный предприниматель, претендующее на</w:t>
      </w:r>
      <w:r w:rsidR="003E0B93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участие в открытых торгах при продаже имущества должника в ходе процедуры банкротства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в соответствии с законодательством РФ, или участвующее в них.</w:t>
      </w:r>
    </w:p>
    <w:p w:rsidR="00283342" w:rsidRPr="005F750C" w:rsidRDefault="00283342" w:rsidP="00DA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Электронный документ </w:t>
      </w:r>
      <w:r w:rsidRPr="005F750C">
        <w:rPr>
          <w:rFonts w:ascii="Times New Roman" w:hAnsi="Times New Roman" w:cs="Times New Roman"/>
          <w:sz w:val="28"/>
          <w:szCs w:val="28"/>
        </w:rPr>
        <w:t xml:space="preserve">– документ,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информация представлена в электронно-цифровой форме.</w:t>
      </w:r>
    </w:p>
    <w:p w:rsidR="00283342" w:rsidRPr="005F750C" w:rsidRDefault="00283342" w:rsidP="003E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50C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цифровая подпись (далее - ЭЦП) </w:t>
      </w:r>
      <w:r w:rsidRPr="005F750C">
        <w:rPr>
          <w:rFonts w:ascii="Times New Roman" w:hAnsi="Times New Roman" w:cs="Times New Roman"/>
          <w:sz w:val="28"/>
          <w:szCs w:val="28"/>
        </w:rPr>
        <w:t>– реквизит электронного документа,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предназначенный для защиты данного электронного документа от подделки, полученный в</w:t>
      </w:r>
      <w:r w:rsidR="003E0B93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результате криптографического преобразования информации с использованием закрытого</w:t>
      </w:r>
      <w:r w:rsidR="003E0B93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ключа электронной цифровой подписи и позволяющий идентифицировать владельца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сертификата ключа подписи, а также установить отсутствие искажения информации в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электронном документе.</w:t>
      </w:r>
      <w:proofErr w:type="gramEnd"/>
    </w:p>
    <w:p w:rsidR="00283342" w:rsidRPr="005F750C" w:rsidRDefault="00283342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1.3. Организатором торгов является </w:t>
      </w:r>
      <w:r w:rsidR="00BF3489">
        <w:rPr>
          <w:rFonts w:ascii="Times New Roman" w:hAnsi="Times New Roman" w:cs="Times New Roman"/>
          <w:sz w:val="28"/>
          <w:szCs w:val="28"/>
        </w:rPr>
        <w:t>конкурсный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управляющий Семочкин Александр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Евгеньевич, который выполняет мероприятия по проведению торгов непосредственно без</w:t>
      </w:r>
      <w:r w:rsidR="003E0B93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передачи своих функций по проведению торгов другому лицу.</w:t>
      </w:r>
    </w:p>
    <w:p w:rsidR="00283342" w:rsidRPr="005F750C" w:rsidRDefault="00283342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1.4. Начальная цена продажи имущества, выставляемого на торги, определяется с учетом рыночной стоимости имущества должника, определенной в</w:t>
      </w:r>
      <w:r w:rsidR="003E0B93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</w:t>
      </w:r>
      <w:r w:rsidR="007B4A79">
        <w:rPr>
          <w:rFonts w:ascii="Times New Roman" w:hAnsi="Times New Roman" w:cs="Times New Roman"/>
          <w:sz w:val="28"/>
          <w:szCs w:val="28"/>
        </w:rPr>
        <w:t>оответствии с отчетом независимого оценщика</w:t>
      </w:r>
      <w:r w:rsidRPr="005F750C">
        <w:rPr>
          <w:rFonts w:ascii="Times New Roman" w:hAnsi="Times New Roman" w:cs="Times New Roman"/>
          <w:sz w:val="28"/>
          <w:szCs w:val="28"/>
        </w:rPr>
        <w:t>.</w:t>
      </w:r>
    </w:p>
    <w:p w:rsidR="00283342" w:rsidRPr="005F750C" w:rsidRDefault="00283342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1.5. Организатор торгов предоставляет претендентам на участие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для ознакомления в сроки и время, установленные для принятия заявок.</w:t>
      </w:r>
    </w:p>
    <w:p w:rsidR="00283342" w:rsidRPr="005F750C" w:rsidRDefault="00283342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Порядок реализации имущества должника на ЭТП определяется настоящим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>м, утвержденным собранием кредиторов, в соответствии с процедурами,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установленными действующим законодательством РФ, Регламентом ЭТП и иными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локальными нормативными документами ЭТП, регламентирующими порядок проведения</w:t>
      </w:r>
      <w:r w:rsidR="003E0B93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открытых торгов в электронной форме при продаже имущества должника в ходе процедур,</w:t>
      </w:r>
      <w:r w:rsidR="003E0B93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применяемых в деле о банкротстве.</w:t>
      </w:r>
      <w:proofErr w:type="gramEnd"/>
    </w:p>
    <w:p w:rsidR="00283342" w:rsidRPr="005F750C" w:rsidRDefault="00283342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Оператором электронной площадки может быть юридическое лицо,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зарегистрированное в установленном порядке на территории РФ, которое владеет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электронной площадкой и обеспечивает проведение открытых торгов в электронной форме в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соответствии с требованиями Закона о несостоятельности (банкротстве), Приказа № 495 и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аккредитованное при МСО ПАУ - Ассоциация «Межрегиональная саморегулируемая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организация профессиональных арбитражных управляющих».</w:t>
      </w:r>
      <w:proofErr w:type="gramEnd"/>
    </w:p>
    <w:p w:rsidR="00283342" w:rsidRPr="005F750C" w:rsidRDefault="00283342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процедуры реализации имущества </w:t>
      </w:r>
      <w:r w:rsidR="00BF3489">
        <w:rPr>
          <w:rFonts w:ascii="Times New Roman" w:hAnsi="Times New Roman" w:cs="Times New Roman"/>
          <w:sz w:val="28"/>
          <w:szCs w:val="28"/>
        </w:rPr>
        <w:t>должника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обстоятельств, в связи с которыми требуется внесение изменений в порядок, сроки и условия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продажи имущества должника, </w:t>
      </w:r>
      <w:r w:rsidR="00BF3489">
        <w:rPr>
          <w:rFonts w:ascii="Times New Roman" w:hAnsi="Times New Roman" w:cs="Times New Roman"/>
          <w:sz w:val="28"/>
          <w:szCs w:val="28"/>
        </w:rPr>
        <w:t>конкурсный</w:t>
      </w:r>
      <w:r w:rsidR="00093F4A">
        <w:rPr>
          <w:rFonts w:ascii="Times New Roman" w:hAnsi="Times New Roman" w:cs="Times New Roman"/>
          <w:sz w:val="28"/>
          <w:szCs w:val="28"/>
        </w:rPr>
        <w:t xml:space="preserve"> управляющий обязан подготовить</w:t>
      </w:r>
      <w:r w:rsidRPr="005F750C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порядке,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сроках и условиях продажи имущества должника для утверждения в течение месяца с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момента возникновения указанных обстоятельств.</w:t>
      </w:r>
      <w:proofErr w:type="gramEnd"/>
    </w:p>
    <w:p w:rsidR="00283342" w:rsidRPr="001A4EFE" w:rsidRDefault="00283342" w:rsidP="001A4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FE">
        <w:rPr>
          <w:rFonts w:ascii="Times New Roman" w:hAnsi="Times New Roman" w:cs="Times New Roman"/>
          <w:b/>
          <w:sz w:val="28"/>
          <w:szCs w:val="28"/>
        </w:rPr>
        <w:t>2.Продажа имущества на торгах</w:t>
      </w:r>
    </w:p>
    <w:p w:rsidR="00283342" w:rsidRDefault="00283342" w:rsidP="00097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50C">
        <w:rPr>
          <w:rFonts w:ascii="Times New Roman" w:hAnsi="Times New Roman" w:cs="Times New Roman"/>
          <w:sz w:val="28"/>
          <w:szCs w:val="28"/>
        </w:rPr>
        <w:t>2.1. Продажа имущества должника осуществляется путем проведения открытых торгов в</w:t>
      </w:r>
      <w:r w:rsidR="001276E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электронной форме. На торги выставляется следующее имущество </w:t>
      </w:r>
      <w:r w:rsidR="00097C37">
        <w:rPr>
          <w:rFonts w:ascii="Times New Roman" w:hAnsi="Times New Roman" w:cs="Times New Roman"/>
          <w:sz w:val="28"/>
          <w:szCs w:val="28"/>
        </w:rPr>
        <w:t>должника</w:t>
      </w:r>
      <w:r w:rsidR="002A4D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433"/>
        <w:gridCol w:w="6946"/>
        <w:gridCol w:w="1559"/>
      </w:tblGrid>
      <w:tr w:rsidR="00CD6C69" w:rsidRPr="00CD6C69" w:rsidTr="00447A9E">
        <w:trPr>
          <w:trHeight w:val="25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6C69" w:rsidRPr="00CD6C69" w:rsidRDefault="00447A9E" w:rsidP="00CD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 w:rsid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69" w:rsidRPr="00CD6C69" w:rsidRDefault="00CD6C69" w:rsidP="00CD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6C69" w:rsidRPr="00CD6C69" w:rsidRDefault="00CD6C69" w:rsidP="00CD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D6C69" w:rsidRPr="00CD6C69" w:rsidTr="0065463A">
        <w:trPr>
          <w:trHeight w:val="7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D6C69" w:rsidRPr="00CD6C69" w:rsidRDefault="007A77BA" w:rsidP="00CD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недвижимое имущество в составе: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688" w:rsidRPr="00CD6C69" w:rsidRDefault="00CD6C69" w:rsidP="003E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недвижимое имущество по адресу: </w:t>
            </w:r>
            <w:proofErr w:type="spellStart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</w:t>
            </w:r>
            <w:proofErr w:type="spellEnd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ул.Донгузская</w:t>
            </w:r>
            <w:proofErr w:type="spellEnd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проезд 3, д.74/3, </w:t>
            </w:r>
            <w:proofErr w:type="spellStart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56:44:0284001:69, 3199,2 </w:t>
            </w:r>
            <w:proofErr w:type="spellStart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777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1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ипотека в пользу ПАО «МТС-Банк»</w:t>
            </w:r>
            <w:r w:rsidR="003E2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3E2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3E2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оборудование котельной.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6C69" w:rsidRPr="00010BFF" w:rsidRDefault="005259CA" w:rsidP="00CD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10 590 000</w:t>
            </w:r>
          </w:p>
        </w:tc>
      </w:tr>
      <w:tr w:rsidR="00CD6C69" w:rsidRPr="00CD6C69" w:rsidTr="007A77BA">
        <w:trPr>
          <w:trHeight w:val="681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6C69" w:rsidRPr="00CD6C69" w:rsidRDefault="00CD6C69" w:rsidP="00CD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69" w:rsidRPr="00CD6C69" w:rsidRDefault="00CD6C69" w:rsidP="00CD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</w:t>
            </w:r>
            <w:proofErr w:type="spellStart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</w:t>
            </w:r>
            <w:proofErr w:type="spellEnd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ул.Донгузская</w:t>
            </w:r>
            <w:proofErr w:type="spellEnd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проезд 3, д.74/3, </w:t>
            </w:r>
            <w:proofErr w:type="spellStart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CD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56:44:0274001:39</w:t>
            </w:r>
            <w:r w:rsidR="00733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8196 </w:t>
            </w:r>
            <w:proofErr w:type="spellStart"/>
            <w:r w:rsidR="00733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733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1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ипотека в пользу ПАО «МСТ- Банк»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6C69" w:rsidRPr="00CD6C69" w:rsidRDefault="00117409" w:rsidP="00CD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14 090 000</w:t>
            </w:r>
          </w:p>
        </w:tc>
      </w:tr>
    </w:tbl>
    <w:tbl>
      <w:tblPr>
        <w:tblpPr w:leftFromText="180" w:rightFromText="180" w:vertAnchor="text" w:horzAnchor="margin" w:tblpX="108" w:tblpY="-36"/>
        <w:tblW w:w="9923" w:type="dxa"/>
        <w:tblLook w:val="04A0" w:firstRow="1" w:lastRow="0" w:firstColumn="1" w:lastColumn="0" w:noHBand="0" w:noVBand="1"/>
      </w:tblPr>
      <w:tblGrid>
        <w:gridCol w:w="1406"/>
        <w:gridCol w:w="6924"/>
        <w:gridCol w:w="1593"/>
      </w:tblGrid>
      <w:tr w:rsidR="007A77BA" w:rsidRPr="00BD7FA8" w:rsidTr="00314C86">
        <w:trPr>
          <w:trHeight w:val="274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оборудование котельной</w:t>
            </w:r>
            <w:r w:rsidR="003E2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состава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Wilo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MHI203-1/E/3-400-50-2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A77BA" w:rsidRPr="007A77BA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1 346 000</w:t>
            </w:r>
          </w:p>
        </w:tc>
      </w:tr>
      <w:tr w:rsidR="007A77BA" w:rsidRPr="00010BFF" w:rsidTr="00314C86">
        <w:trPr>
          <w:trHeight w:val="28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65463A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</w:t>
            </w: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Wilo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TOP-S50/10 EM PN6/10</w:t>
            </w:r>
            <w:r w:rsidR="0065463A" w:rsidRPr="006546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2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A77BA" w:rsidRPr="00BD7FA8" w:rsidTr="00314C86">
        <w:trPr>
          <w:trHeight w:val="271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циркулярный с гайками 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Grundfos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UPS 25-60 (230V), серия 100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314C86">
        <w:trPr>
          <w:trHeight w:val="275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мембранный бак для отопления 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Wester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WRV300 WRV300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314C86">
        <w:trPr>
          <w:trHeight w:val="265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сигнализатор RGDCO0MP1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1шт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314C86">
        <w:trPr>
          <w:trHeight w:val="270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сигнализатор RGDMETMP1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314C86">
        <w:trPr>
          <w:trHeight w:val="429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M16/RM N.C.DN50 P MAKC 500 МБАР 230В/50-60Гц код_СМ07С 008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010BFF" w:rsidTr="00314C86">
        <w:trPr>
          <w:trHeight w:val="237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65463A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  <w:r w:rsidRPr="006546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THERM DUO 50.A</w:t>
            </w:r>
            <w:r w:rsidR="0065463A" w:rsidRPr="006546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5</w:t>
            </w:r>
            <w:proofErr w:type="spell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65463A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A77BA" w:rsidRPr="00BD7FA8" w:rsidTr="00314C86">
        <w:trPr>
          <w:trHeight w:val="284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65463A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котла-переход 350/400 (кислотостойкая/0,5/ВА) ТЕРМО/25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314C86">
        <w:trPr>
          <w:trHeight w:val="259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отвод 400/45 (кислотостойкая/0,5/ВА) ТЕРМО/25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314C86">
        <w:trPr>
          <w:trHeight w:val="278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65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 шибером 400 (кислотостойкая/0,5/ВА) ТЕРМО/2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314C86">
        <w:trPr>
          <w:trHeight w:val="281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400/500 (кислотостойкая/0,5/ВА) ТЕРМО/25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314C86">
        <w:trPr>
          <w:trHeight w:val="258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телескопическая 400/520-840 (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кислотостойская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/0,5/ВА) ТЕРМО/25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314C86">
        <w:trPr>
          <w:trHeight w:val="275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400/45 (кислотостойкая/0,5/ВА) ТЕРМО/25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314C86">
        <w:trPr>
          <w:trHeight w:val="280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заглушка-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кондесатоотвод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450 (кислотостойкая/0,5/ВА) ТЕРМО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314C86">
        <w:trPr>
          <w:trHeight w:val="269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основное 400 (кислотостойкая/0,5/ВА) ТЕРМО/25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314C86">
        <w:trPr>
          <w:trHeight w:val="288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кровельная 450/5-20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314C86">
        <w:trPr>
          <w:trHeight w:val="263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400/1000 (кислотостойкая/0,5/ВА) ТЕРМО/2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,3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5463A"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314C86">
        <w:trPr>
          <w:trHeight w:val="268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450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,2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85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телескопическая 400/330-530 (кислотостойкая/0,5/ВА) ТЕРМО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6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коническое 400 (кислотостойкая/0,5/ВА) ТЕРМО/25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79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500 (кислотостойкая/0,5/ВА) МОНО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84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кровельная 500/5-20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59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500/1000 (кислотостойкая/0,5/ВА) МОНО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78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дефлектор 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антиветровой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(кислотостойкая/0,5/ВА) МОНО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81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 трубный 500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58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котла-переход 150-160 (кислотостойкая/0,5/ВА) МОНО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,5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75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 шибером 150 (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кислотостойская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/0,5/ВА) МОНО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,5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80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отвод 150/45 (кислотостойкая/0,5/ВА) МОНО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,5 </w:t>
            </w:r>
            <w:proofErr w:type="spellStart"/>
            <w:proofErr w:type="gramStart"/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69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 трубный 150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,15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74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котла-переход 150-250 (кислотостойкая/0,5/ВА) МОНО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,5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77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250/45 (кислотостойкая/0,5/ВА) МОНО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,5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68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П-П 250 (КИСЛОТОСТОЙКАЯ/0,5/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МОНО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,4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85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М-М 250 (кислотостойкая/0,5/ВА) МОНО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,4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62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котла-переход 250-300 (кислотостойкая/0,5/ВА) МОНО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79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 трубный 250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,18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84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300 (кислотостойкая/0,5/ВА) МОНО-ТЕРМО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59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300/500 (кислотостойкая/0,5/ВА) ТЕРМО/25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78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отвод 300/45 (кислотостойкая/0,5/ВА) ТЕРМО/25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81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300/45 (кислотостойкая/0,5/ВА) ТЕРМО/25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58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основное 300 (кислотостойкая/0,5/ВА) ТЕРМО/25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75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заглушка-</w:t>
            </w:r>
            <w:proofErr w:type="spellStart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конденсатоотвод</w:t>
            </w:r>
            <w:proofErr w:type="spellEnd"/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350(316/0,5/ВА) ТЕРМО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80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300/1000 (кислотостойкая/0,5/ВА) ТЕРМО/25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,4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69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кровельная 350/5-20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74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350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77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коническое 300 (кислотостойкая/0,5/ВА) ТЕРМО/25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68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водоподготовки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427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парогенератор D05-750 в комплекте с горелкой, работающей на природном газе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35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ГРПШ-03М2-04-2У1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69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модульный тепловой пунктМТП-ОН-30-394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7BA" w:rsidRPr="00BD7FA8" w:rsidTr="00BC7628">
        <w:trPr>
          <w:trHeight w:val="269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7BA" w:rsidRPr="00BD7FA8" w:rsidRDefault="007A77BA" w:rsidP="003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рама DUNGS MB-ZRDLE 410 B01S201 </w:t>
            </w:r>
            <w:r w:rsidR="0065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</w:t>
            </w:r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 </w:t>
            </w:r>
            <w:proofErr w:type="spellStart"/>
            <w:proofErr w:type="gramStart"/>
            <w:r w:rsidR="0044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7BA" w:rsidRPr="00BD7FA8" w:rsidRDefault="007A77BA" w:rsidP="00BD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6C69" w:rsidRPr="005F750C" w:rsidRDefault="00CD6C69" w:rsidP="00097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2.2. Начальная цена продажи имущества Должника устанавливается </w:t>
      </w:r>
      <w:r w:rsidR="00B11154">
        <w:rPr>
          <w:rFonts w:ascii="Times New Roman" w:hAnsi="Times New Roman" w:cs="Times New Roman"/>
          <w:sz w:val="28"/>
          <w:szCs w:val="28"/>
        </w:rPr>
        <w:t xml:space="preserve">в соответствии с заключением независимого оценщика </w:t>
      </w:r>
      <w:r w:rsidRPr="005F750C">
        <w:rPr>
          <w:rFonts w:ascii="Times New Roman" w:hAnsi="Times New Roman" w:cs="Times New Roman"/>
          <w:sz w:val="28"/>
          <w:szCs w:val="28"/>
        </w:rPr>
        <w:t>в следующем размере:</w:t>
      </w:r>
      <w:r w:rsidR="00447A9E">
        <w:rPr>
          <w:rFonts w:ascii="Times New Roman" w:hAnsi="Times New Roman" w:cs="Times New Roman"/>
          <w:sz w:val="28"/>
          <w:szCs w:val="28"/>
        </w:rPr>
        <w:t xml:space="preserve"> </w:t>
      </w:r>
      <w:r w:rsidR="002740B8" w:rsidRPr="002740B8">
        <w:rPr>
          <w:rFonts w:ascii="Times New Roman" w:hAnsi="Times New Roman" w:cs="Times New Roman"/>
          <w:sz w:val="28"/>
          <w:szCs w:val="28"/>
        </w:rPr>
        <w:t>24</w:t>
      </w:r>
      <w:r w:rsidR="002740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40B8" w:rsidRPr="002740B8">
        <w:rPr>
          <w:rFonts w:ascii="Times New Roman" w:hAnsi="Times New Roman" w:cs="Times New Roman"/>
          <w:sz w:val="28"/>
          <w:szCs w:val="28"/>
        </w:rPr>
        <w:t>680 000</w:t>
      </w:r>
      <w:r w:rsidR="004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A9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47A9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47A9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47A9E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447A9E">
        <w:rPr>
          <w:rFonts w:ascii="Times New Roman" w:hAnsi="Times New Roman" w:cs="Times New Roman"/>
          <w:sz w:val="28"/>
          <w:szCs w:val="28"/>
        </w:rPr>
        <w:t xml:space="preserve"> </w:t>
      </w:r>
      <w:r w:rsidR="009B5F9D">
        <w:rPr>
          <w:rFonts w:ascii="Times New Roman" w:hAnsi="Times New Roman" w:cs="Times New Roman"/>
          <w:sz w:val="28"/>
          <w:szCs w:val="28"/>
        </w:rPr>
        <w:t xml:space="preserve">земельный участок 14 090 000 </w:t>
      </w:r>
      <w:proofErr w:type="spellStart"/>
      <w:r w:rsidR="009B5F9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B5F9D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2740B8" w:rsidRPr="002740B8">
        <w:rPr>
          <w:rFonts w:ascii="Times New Roman" w:hAnsi="Times New Roman" w:cs="Times New Roman"/>
          <w:sz w:val="28"/>
          <w:szCs w:val="28"/>
        </w:rPr>
        <w:t>10</w:t>
      </w:r>
      <w:r w:rsidR="002740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40B8" w:rsidRPr="002740B8">
        <w:rPr>
          <w:rFonts w:ascii="Times New Roman" w:hAnsi="Times New Roman" w:cs="Times New Roman"/>
          <w:sz w:val="28"/>
          <w:szCs w:val="28"/>
        </w:rPr>
        <w:t>590 000</w:t>
      </w:r>
      <w:r w:rsidR="009B5F9D">
        <w:rPr>
          <w:rFonts w:ascii="Times New Roman" w:hAnsi="Times New Roman" w:cs="Times New Roman"/>
          <w:sz w:val="28"/>
          <w:szCs w:val="28"/>
        </w:rPr>
        <w:t xml:space="preserve"> руб. в </w:t>
      </w:r>
      <w:proofErr w:type="spellStart"/>
      <w:r w:rsidR="009B5F9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47A9E">
        <w:rPr>
          <w:rFonts w:ascii="Times New Roman" w:hAnsi="Times New Roman" w:cs="Times New Roman"/>
          <w:sz w:val="28"/>
          <w:szCs w:val="28"/>
        </w:rPr>
        <w:t xml:space="preserve">  оборудование котельной 1 346 000 руб.</w:t>
      </w:r>
    </w:p>
    <w:p w:rsidR="00447A9E" w:rsidRDefault="00447A9E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должника продается одним лотом с согласия залогового кредитора. В случае отсутствия письменного согласия</w:t>
      </w:r>
      <w:r w:rsidR="009B5F9D">
        <w:rPr>
          <w:rFonts w:ascii="Times New Roman" w:hAnsi="Times New Roman" w:cs="Times New Roman"/>
          <w:sz w:val="28"/>
          <w:szCs w:val="28"/>
        </w:rPr>
        <w:t xml:space="preserve"> залогового кредитора</w:t>
      </w:r>
      <w:r>
        <w:rPr>
          <w:rFonts w:ascii="Times New Roman" w:hAnsi="Times New Roman" w:cs="Times New Roman"/>
          <w:sz w:val="28"/>
          <w:szCs w:val="28"/>
        </w:rPr>
        <w:t xml:space="preserve"> в течение месяца с момента утверждения настоящего положения собранием кредиторов, разногласия передаются на рассмотрение суда.   </w:t>
      </w:r>
    </w:p>
    <w:p w:rsidR="00383847" w:rsidRPr="005F750C" w:rsidRDefault="00447A9E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3847" w:rsidRPr="005F750C">
        <w:rPr>
          <w:rFonts w:ascii="Times New Roman" w:hAnsi="Times New Roman" w:cs="Times New Roman"/>
          <w:sz w:val="28"/>
          <w:szCs w:val="28"/>
        </w:rPr>
        <w:t>2.3. Первые торги по продаже имущества Должника должны быть проведены не позднее 3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="00383847" w:rsidRPr="005F750C">
        <w:rPr>
          <w:rFonts w:ascii="Times New Roman" w:hAnsi="Times New Roman" w:cs="Times New Roman"/>
          <w:sz w:val="28"/>
          <w:szCs w:val="28"/>
        </w:rPr>
        <w:t xml:space="preserve">месяцев со дня утверждения настоящего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или разрешения разногласий о порядке продажи в суде. 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2.4. Открытые торги проводятся путем повышения начальной цены продажи на величину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="003E2105">
        <w:rPr>
          <w:rFonts w:ascii="Times New Roman" w:hAnsi="Times New Roman" w:cs="Times New Roman"/>
          <w:sz w:val="28"/>
          <w:szCs w:val="28"/>
        </w:rPr>
        <w:t xml:space="preserve">шага аукциона. Шаг аукциона </w:t>
      </w:r>
      <w:r w:rsidRPr="005F750C">
        <w:rPr>
          <w:rFonts w:ascii="Times New Roman" w:hAnsi="Times New Roman" w:cs="Times New Roman"/>
          <w:sz w:val="28"/>
          <w:szCs w:val="28"/>
        </w:rPr>
        <w:t xml:space="preserve"> составляет - 5% от начальной цены продажи имущества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Должника.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2.5. Открытые торги проводятся на электронной площадке в день и время, указанные в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сообщении о проведении открытых торгов.</w:t>
      </w:r>
      <w:bookmarkStart w:id="0" w:name="_GoBack"/>
      <w:bookmarkEnd w:id="0"/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2.6. В ходе проведения открытых торгов информация об открытых торгах подлежит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размещению на электронной площадке и в Едином федеральном реестре сведений о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банкротстве.</w:t>
      </w:r>
    </w:p>
    <w:p w:rsidR="00383847" w:rsidRPr="001A4EFE" w:rsidRDefault="00383847" w:rsidP="001A4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FE">
        <w:rPr>
          <w:rFonts w:ascii="Times New Roman" w:hAnsi="Times New Roman" w:cs="Times New Roman"/>
          <w:b/>
          <w:sz w:val="28"/>
          <w:szCs w:val="28"/>
        </w:rPr>
        <w:t>3. Подготовка к проведению торгов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3.1. После утверждения настоящего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</w:t>
      </w:r>
      <w:r w:rsidRPr="005F750C">
        <w:rPr>
          <w:rFonts w:ascii="Times New Roman" w:hAnsi="Times New Roman" w:cs="Times New Roman"/>
          <w:sz w:val="28"/>
          <w:szCs w:val="28"/>
        </w:rPr>
        <w:t>я Организатор торгов определяет дату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проведения торгов с соблюдением срока проведения торгов, установленного в п. 2.3.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</w:t>
      </w:r>
      <w:r w:rsidRPr="005F750C">
        <w:rPr>
          <w:rFonts w:ascii="Times New Roman" w:hAnsi="Times New Roman" w:cs="Times New Roman"/>
          <w:sz w:val="28"/>
          <w:szCs w:val="28"/>
        </w:rPr>
        <w:t>я.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3.2. После определения даты проведения торгов </w:t>
      </w:r>
      <w:r w:rsidR="00BF3489">
        <w:rPr>
          <w:rFonts w:ascii="Times New Roman" w:hAnsi="Times New Roman" w:cs="Times New Roman"/>
          <w:sz w:val="28"/>
          <w:szCs w:val="28"/>
        </w:rPr>
        <w:t>конкурсный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управляющий публикует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информационное сообщение о проведении торгов ЕФРСБ не позднее, чем за 30 дней до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даты проведения первых торгов.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3.3. Информационное сообщение о проведении торгов должно содержать: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сведения об имуществе, его составе, характеристиках, порядок ознакомления с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имуществом;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- сведения о форме проведения торгов и форме представления </w:t>
      </w:r>
      <w:r w:rsidR="00A914E6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A914E6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имущества;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- порядок, место, срок и время представления заявок на участие в торгах и </w:t>
      </w:r>
      <w:r w:rsidR="00A914E6" w:rsidRPr="005F750C">
        <w:rPr>
          <w:rFonts w:ascii="Times New Roman" w:hAnsi="Times New Roman" w:cs="Times New Roman"/>
          <w:sz w:val="28"/>
          <w:szCs w:val="28"/>
        </w:rPr>
        <w:t xml:space="preserve">предложений о </w:t>
      </w:r>
      <w:proofErr w:type="gramStart"/>
      <w:r w:rsidR="00A914E6" w:rsidRPr="005F750C">
        <w:rPr>
          <w:rFonts w:ascii="Times New Roman" w:hAnsi="Times New Roman" w:cs="Times New Roman"/>
          <w:sz w:val="28"/>
          <w:szCs w:val="28"/>
        </w:rPr>
        <w:t>цене</w:t>
      </w:r>
      <w:proofErr w:type="gramEnd"/>
      <w:r w:rsidR="00A914E6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A914E6" w:rsidRPr="005F750C">
        <w:rPr>
          <w:rFonts w:ascii="Times New Roman" w:hAnsi="Times New Roman" w:cs="Times New Roman"/>
          <w:sz w:val="28"/>
          <w:szCs w:val="28"/>
        </w:rPr>
        <w:t>продаже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продаваемого имущества (даты и время начала и окончания представления </w:t>
      </w:r>
      <w:r w:rsidR="00A914E6" w:rsidRPr="005F750C">
        <w:rPr>
          <w:rFonts w:ascii="Times New Roman" w:hAnsi="Times New Roman" w:cs="Times New Roman"/>
          <w:sz w:val="28"/>
          <w:szCs w:val="28"/>
        </w:rPr>
        <w:t>у</w:t>
      </w:r>
      <w:r w:rsidRPr="005F750C">
        <w:rPr>
          <w:rFonts w:ascii="Times New Roman" w:hAnsi="Times New Roman" w:cs="Times New Roman"/>
          <w:sz w:val="28"/>
          <w:szCs w:val="28"/>
        </w:rPr>
        <w:t>казанных</w:t>
      </w:r>
      <w:r w:rsidR="00A914E6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A914E6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Pr="005F750C">
        <w:rPr>
          <w:rFonts w:ascii="Times New Roman" w:hAnsi="Times New Roman" w:cs="Times New Roman"/>
          <w:sz w:val="28"/>
          <w:szCs w:val="28"/>
        </w:rPr>
        <w:t>);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- порядок оформления участия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>, перечень представляемых участниками торгов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A914E6" w:rsidRPr="005F750C">
        <w:rPr>
          <w:rFonts w:ascii="Times New Roman" w:hAnsi="Times New Roman" w:cs="Times New Roman"/>
          <w:sz w:val="28"/>
          <w:szCs w:val="28"/>
        </w:rPr>
        <w:t>д</w:t>
      </w:r>
      <w:r w:rsidRPr="005F750C">
        <w:rPr>
          <w:rFonts w:ascii="Times New Roman" w:hAnsi="Times New Roman" w:cs="Times New Roman"/>
          <w:sz w:val="28"/>
          <w:szCs w:val="28"/>
        </w:rPr>
        <w:t>окументов и требования к их оформлению;</w:t>
      </w:r>
    </w:p>
    <w:p w:rsidR="00383847" w:rsidRPr="005F750C" w:rsidRDefault="00383847" w:rsidP="002A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размер задатка, сроки и порядок внесения задатка, реквизиты счетов, на которые носится</w:t>
      </w:r>
      <w:r w:rsidR="002A5D9E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задаток, проект договора о задатке;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начальная цена продажи имущества;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величина повышения начальной цены продажи имущества ("шаг аукциона");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порядок и критерии выявления победителя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дата, время и место подведения результатов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порядок и срок заключения договора купли-продажи имущества;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lastRenderedPageBreak/>
        <w:t>- сроки платежей, реквизиты счетов, на которые вносятся платежи;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сведения об организаторе торгов, его почтовый адрес, адрес электронной почты, номер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контактного телефона.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3.4. Для подготовки и проведения торгов Организатор торгов выполняет следующие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функции:</w:t>
      </w:r>
    </w:p>
    <w:p w:rsidR="00383847" w:rsidRPr="005F750C" w:rsidRDefault="00383847" w:rsidP="0077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опубликовывает и размещает сообщение о продаже имущества должника и сообщение о</w:t>
      </w:r>
      <w:r w:rsidR="0077426F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результатах проведения торгов на ЭТП;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- принимает заявки на участие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, </w:t>
      </w:r>
      <w:r w:rsidR="00A914E6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заключает с заявителями договоры о задатке;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определяет участников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осуществляет проведение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определяет победителя торгов и подписывает протокол о результатах проведения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уведомляет заявителей и участников торгов о результатах проведения торгов.</w:t>
      </w:r>
    </w:p>
    <w:p w:rsidR="00383847" w:rsidRPr="005F750C" w:rsidRDefault="00383847" w:rsidP="00504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3.5. В заявке Организатора торгов на ЭТП о проведении открытых торгов указываются: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а) наименование должника, имущество которого выставляется на открытые торги,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идентифицирующие должника данные (ИНН, СНИЛС, дата и место рождения, адрес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регистрации).</w:t>
      </w:r>
    </w:p>
    <w:p w:rsidR="00383847" w:rsidRPr="005F750C" w:rsidRDefault="00383847" w:rsidP="002A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б) фамилия, имя, отчество арбитражного управляющего, наименование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организации арбитражных управляющих, членом которой он является;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в) наименование арбитражного суда, рассматривающего дело о банкротстве, номер дела о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банкротстве;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г) основание для проведения открытых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д) сведения об имуществе должника, выставляемом на торги, его составе, характеристиках,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описание, порядок ознакомления с имуществом должника;</w:t>
      </w:r>
    </w:p>
    <w:p w:rsidR="00383847" w:rsidRPr="005F750C" w:rsidRDefault="00383847" w:rsidP="002A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е) сведения о форме проведения открытых торгов и форме представления </w:t>
      </w:r>
      <w:r w:rsidR="002A4D88">
        <w:rPr>
          <w:rFonts w:ascii="Times New Roman" w:hAnsi="Times New Roman" w:cs="Times New Roman"/>
          <w:sz w:val="28"/>
          <w:szCs w:val="28"/>
        </w:rPr>
        <w:t>п</w:t>
      </w:r>
      <w:r w:rsidR="00C66FC6" w:rsidRPr="005F750C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цене имущества должника;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з) порядок, место, срок и время представления заявок на участие в открытых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и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C66FC6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 (даты и время начала и окончания представления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указанных заявок и </w:t>
      </w:r>
      <w:r w:rsidR="00C66FC6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Pr="005F750C">
        <w:rPr>
          <w:rFonts w:ascii="Times New Roman" w:hAnsi="Times New Roman" w:cs="Times New Roman"/>
          <w:sz w:val="28"/>
          <w:szCs w:val="28"/>
        </w:rPr>
        <w:t>);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и) порядок оформления участия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>, перечень представляемых участниками торгов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документов и требования к их оформлению;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к) размер задатка, сроки и порядок внесения и возврата задатка, реквизиты счетов, на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которые вносится задаток;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л) начальная цена продажи имущества должника;</w:t>
      </w:r>
    </w:p>
    <w:p w:rsidR="00383847" w:rsidRPr="005F750C" w:rsidRDefault="00383847" w:rsidP="002A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м) величина повышения начальной цены продажи имущества должника ("шаг аукциона") в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использования открытой формы подачи </w:t>
      </w:r>
      <w:r w:rsidR="00C66FC6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н) порядок и критерии определения победителя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о) дата, время и место подведения результатов открытых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п) порядок и срок заключения договора купли - продажи имущества должника;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р) сроки платежей, реквизиты счетов, на которые вносятся платежи;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lastRenderedPageBreak/>
        <w:t>с) сведения об организаторе торгов (его почтовый адрес, адрес электронной почты, номер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контактного телефона);</w:t>
      </w:r>
    </w:p>
    <w:p w:rsidR="00383847" w:rsidRPr="005F750C" w:rsidRDefault="00383847" w:rsidP="002A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т) дата публикации сообщения в Едином федеральном реестре сведений о </w:t>
      </w:r>
      <w:r w:rsidR="002A4D88">
        <w:rPr>
          <w:rFonts w:ascii="Times New Roman" w:hAnsi="Times New Roman" w:cs="Times New Roman"/>
          <w:sz w:val="28"/>
          <w:szCs w:val="28"/>
        </w:rPr>
        <w:t>б</w:t>
      </w:r>
      <w:r w:rsidRPr="005F750C">
        <w:rPr>
          <w:rFonts w:ascii="Times New Roman" w:hAnsi="Times New Roman" w:cs="Times New Roman"/>
          <w:sz w:val="28"/>
          <w:szCs w:val="28"/>
        </w:rPr>
        <w:t>анкротстве.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3.6. Заявка подписывается электронной цифровой подписью Организатора торгов.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3.7. К заявке на проведение открытых торгов прилагаются подписанные электронной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цифровой подписью Организатора торгов проект договора о задатке и проект договора купли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– продажи имущества должника.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3.8. Представленная Организатором торгов заявка на проведение открытых торгов</w:t>
      </w:r>
      <w:r w:rsidR="002E217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регистрируется оператором электронной площадки. Организатору торгов </w:t>
      </w:r>
      <w:r w:rsidR="003E2105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оператором электронной площадки направляется электронное уведомление о принятии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указанной заявки.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3.9. Заявка на проведение открытых торгов и прилагаемые к ней сведения и документы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должны быть размещены на электронной площадке. Доступ к данной информации предоставляется только лицам,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зарегистрированным на электронной площадке.</w:t>
      </w:r>
      <w:r w:rsidR="003E2105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При подготовке к проведению торгов по продаже имущества должника организатор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торгов осуществляет прием заявок на участие в торгах и </w:t>
      </w:r>
      <w:r w:rsidR="00C66FC6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участников торгов о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цене имущества должника, а также заключает договоры о задатке.</w:t>
      </w:r>
      <w:r w:rsidR="003E2105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Проект договора купли-продажи имущества должника и подписанный электронной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подписью организатора торгов договор о задатке подлежат размещению на электронной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площадке и включению в Единый федеральный реестр сведений о банкротстве без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опубликования в официальном издании.</w:t>
      </w:r>
    </w:p>
    <w:p w:rsidR="00383847" w:rsidRPr="001A4EFE" w:rsidRDefault="00383847" w:rsidP="001A4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FE">
        <w:rPr>
          <w:rFonts w:ascii="Times New Roman" w:hAnsi="Times New Roman" w:cs="Times New Roman"/>
          <w:b/>
          <w:sz w:val="28"/>
          <w:szCs w:val="28"/>
        </w:rPr>
        <w:t xml:space="preserve">4.Условия участия в </w:t>
      </w:r>
      <w:proofErr w:type="gramStart"/>
      <w:r w:rsidRPr="001A4EFE">
        <w:rPr>
          <w:rFonts w:ascii="Times New Roman" w:hAnsi="Times New Roman" w:cs="Times New Roman"/>
          <w:b/>
          <w:sz w:val="28"/>
          <w:szCs w:val="28"/>
        </w:rPr>
        <w:t>торгах</w:t>
      </w:r>
      <w:proofErr w:type="gramEnd"/>
      <w:r w:rsidR="003E2105" w:rsidRPr="001A4EFE">
        <w:rPr>
          <w:rFonts w:ascii="Times New Roman" w:hAnsi="Times New Roman" w:cs="Times New Roman"/>
          <w:b/>
          <w:sz w:val="28"/>
          <w:szCs w:val="28"/>
        </w:rPr>
        <w:t>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К участию в торгах допускаются физические и юридические лица, своевременно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подавшие заявки, уплатившие задаток и представившие надлежащим образом </w:t>
      </w:r>
      <w:r w:rsidR="005958F4" w:rsidRPr="005F750C">
        <w:rPr>
          <w:rFonts w:ascii="Times New Roman" w:hAnsi="Times New Roman" w:cs="Times New Roman"/>
          <w:sz w:val="28"/>
          <w:szCs w:val="28"/>
        </w:rPr>
        <w:t>о</w:t>
      </w:r>
      <w:r w:rsidRPr="005F750C">
        <w:rPr>
          <w:rFonts w:ascii="Times New Roman" w:hAnsi="Times New Roman" w:cs="Times New Roman"/>
          <w:sz w:val="28"/>
          <w:szCs w:val="28"/>
        </w:rPr>
        <w:t>формленные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 </w:t>
      </w:r>
      <w:r w:rsidRPr="005F750C">
        <w:rPr>
          <w:rFonts w:ascii="Times New Roman" w:hAnsi="Times New Roman" w:cs="Times New Roman"/>
          <w:sz w:val="28"/>
          <w:szCs w:val="28"/>
        </w:rPr>
        <w:t>документы в соответствии с перечнем, указанным в сообщении.</w:t>
      </w:r>
      <w:proofErr w:type="gramEnd"/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4.2. Размер задатка для участия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составляет 10 (десять) процентов начальной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цены лота по продаже имущества.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4.3. Срок представления заявок на участие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составляет не менее двадцать пять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рабочих дней с момента, указанного в информационном сообщении.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4.4. Одно лицо может подать только одну заявку по лоту на участие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>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4.5. Дата окончания приема заявок устанавливается не менее чем за 2 дня до даты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проведения торгов.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4.6. Заявка на участие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должна соответствовать требованиям, установленным ФЗ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«О несостоятельности (банкротстве)» и указанным в сообщении о проведении торгов, и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может оформляться в форме электронного документа.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4.7. Заявка на участие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составляется произвольно в письменном виде на русском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языке, должна содержать следующие сведения: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- обязательство участника открытых торгов соблюдать требования, указанные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о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проведении открытых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50C">
        <w:rPr>
          <w:rFonts w:ascii="Times New Roman" w:hAnsi="Times New Roman" w:cs="Times New Roman"/>
          <w:sz w:val="28"/>
          <w:szCs w:val="28"/>
        </w:rPr>
        <w:t>- действительную на день представления заявки на участия в торгах выписку из Единого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государственного реестра юридических лиц или засвидетельствованную </w:t>
      </w:r>
      <w:r w:rsidRPr="005F750C">
        <w:rPr>
          <w:rFonts w:ascii="Times New Roman" w:hAnsi="Times New Roman" w:cs="Times New Roman"/>
          <w:sz w:val="28"/>
          <w:szCs w:val="28"/>
        </w:rPr>
        <w:lastRenderedPageBreak/>
        <w:t>в нотариальном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порядке копию такой выписки (для юридического лица), действительную на день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п</w:t>
      </w:r>
      <w:r w:rsidRPr="005F750C">
        <w:rPr>
          <w:rFonts w:ascii="Times New Roman" w:hAnsi="Times New Roman" w:cs="Times New Roman"/>
          <w:sz w:val="28"/>
          <w:szCs w:val="28"/>
        </w:rPr>
        <w:t>редставления заявки на участия в торгах выписку из единого государственного реестра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индивидуальных предпринимателей или засвидетельствованную в нотариальном порядке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копию такой выписки (для индивидуального предпринимателя), копии документов,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удостоверяющих личность (для физического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лица), надлежащим образом заверенный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перевод на русский язык документов о государственной регистрации юридического лица или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государственной регистрации физического лица в качестве индивидуального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предпринимателя в соответствии с законодательством соответствующего государства (для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иностранного лица), копию решения об одобрении или о совершении крупной сделки, если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требование о необходимости наличия такого решения для совершения крупной сделки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установлено законодательством Российской Федерации и (или) учредительными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юридического лица и если для участника открытых торгов приобретение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имущества или внесение денежных средств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задатка являются крупной сделкой;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50C">
        <w:rPr>
          <w:rFonts w:ascii="Times New Roman" w:hAnsi="Times New Roman" w:cs="Times New Roman"/>
          <w:sz w:val="28"/>
          <w:szCs w:val="28"/>
        </w:rPr>
        <w:t>- фирменное наименование (наименование), сведения об организационно-правовой форме, о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месте нахождения, почтовый адрес (для юридического лица), фамилию, имя, отчество,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паспортные данные, сведения о месте жительства (для физического лица), номер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контактного телефона, адрес электронной почты, идентификационный номер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налогоплательщика;</w:t>
      </w:r>
      <w:proofErr w:type="gramEnd"/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копии документов, подтверждающих полномочия руководителя (для юридических лиц);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-документ, подтверждающий полномочия лица на осуществление действий от имени</w:t>
      </w:r>
      <w:r w:rsidR="005958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заявителя;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сведения о наличии или об отсутствии заинтересованности заявителя по отношению к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должнику, кредиторам, арбитражному управляющему и о характере этой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заинтересованности, сведения об участии в капитале заявителя арбитражного управляющего,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а также сведения о заявителе, саморегулируемой организации арбитражных управляющих,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членом или руководителем которой является арбитражный управляющий.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Представленная организатору торгов заявка на участие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регистрации в журнале заявок на участие в торгах с указанием порядкового номера, даты и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точного времени ее представления во избежание совпадения этого времени со временем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представления других заявок на участие в торгах.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Подтверждение регистрации представленной заявки на участие в торгах также может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направляться заявителю в форме электронного документа в день регистрации такой заявки.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50C">
        <w:rPr>
          <w:rFonts w:ascii="Times New Roman" w:hAnsi="Times New Roman" w:cs="Times New Roman"/>
          <w:sz w:val="28"/>
          <w:szCs w:val="28"/>
        </w:rPr>
        <w:t xml:space="preserve">Организатор торгов обязан обеспечить конфиденциальность сведений и </w:t>
      </w:r>
      <w:r w:rsidR="00B92BD0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Pr="005F750C">
        <w:rPr>
          <w:rFonts w:ascii="Times New Roman" w:hAnsi="Times New Roman" w:cs="Times New Roman"/>
          <w:sz w:val="28"/>
          <w:szCs w:val="28"/>
        </w:rPr>
        <w:t>,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содержащихся в представленных заявках на участие в торгах, или </w:t>
      </w:r>
      <w:r w:rsidR="00B92BD0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имущества должника до начала торгов либо до момента открытия доступа к представленным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в форме электронных документов заявкам на участие в торгах.</w:t>
      </w:r>
      <w:proofErr w:type="gramEnd"/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Организатор торгов, сделавший извещение, вправе отказаться от проведения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аукциона в любое время, но не позднее, чем за три дня до наступления даты его проведения.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изменить или отозвать свою заявку на участие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в любое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время до окончания срока представления заявок на участие в торгах.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Изменение заявки допускается только путем подачи новой заявки. В новой заявке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должны содержаться сведения об отзыве первоначальной заявки, в противном случае ни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одна из заявок не рассматривается.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В случае представления одним заявителем двух и более заявок по лоту на участие в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торгах, при условии, что представленные заявки не были им отозваны, при проведении торгов рассматривается только заявка, представленная первой, все иные представленные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заявки возвращаются заявителю.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В случае отзыва в установленном порядке заявки до даты окончания приема заявок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поступивший задаток подлежит возврату в срок не позднее, чем пять дней со дня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поступления Организатору торгов сообщения об отзыве заявки. В случае отзыва заявки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позднее даты окончания приема заявок задаток возвращается в порядке, установленном для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участников открытых торгов.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4.8. Решение организатора торгов о допуске заявителей к участию в торгах принимается в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течение двух рабочих дней после истечения установленного срока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представления заявок по результатам рассмотрения представленных заявок на участие в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торгах и оформляется протоколом об определении участников торгов.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допускаются заявители, представившие заявки на участие в торгах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и прилагаемые к ним документы, которые соответствуют требованиям, установленным ФЗ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«О несостоятельности (банкротстве)» и указанным в сообщении о проведении торгов.</w:t>
      </w:r>
      <w:r w:rsidR="003E2105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Заявители, допущенные к участию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>, признаются участниками торгов.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4.9. Решение об отказе в допуске заявителя к участию в торгах принимается в случае,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если: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а) заявка на участие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требованиям, установленным настоящим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</w:t>
      </w:r>
      <w:r w:rsidR="000C5ED3" w:rsidRPr="005F750C">
        <w:rPr>
          <w:rFonts w:ascii="Times New Roman" w:hAnsi="Times New Roman" w:cs="Times New Roman"/>
          <w:sz w:val="28"/>
          <w:szCs w:val="28"/>
        </w:rPr>
        <w:t>оло</w:t>
      </w:r>
      <w:r w:rsidRPr="005F750C">
        <w:rPr>
          <w:rFonts w:ascii="Times New Roman" w:hAnsi="Times New Roman" w:cs="Times New Roman"/>
          <w:sz w:val="28"/>
          <w:szCs w:val="28"/>
        </w:rPr>
        <w:t>жением;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б) представленные заявителем документы не соответствуют установленным к ним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требованиям или сведения, содержащиеся в них, недостоверны.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в) поступление задатка на счета, указанные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о проведении торгов, не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подтверждено на дату составления протокола об определении участников торгов.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4.10. Организатор торгов направляет оператору электронной площадки в форме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электронного документа подписанный протокол об определении участников торгов в день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4.11. Оператор электронной площадки направляет всем заявителям в форме электронного документа уведомление о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признании их участниками торгов или об отказе в признании участниками торгов.</w:t>
      </w:r>
    </w:p>
    <w:p w:rsidR="00383847" w:rsidRPr="001A4EFE" w:rsidRDefault="00383847" w:rsidP="001A4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FE">
        <w:rPr>
          <w:rFonts w:ascii="Times New Roman" w:hAnsi="Times New Roman" w:cs="Times New Roman"/>
          <w:b/>
          <w:sz w:val="28"/>
          <w:szCs w:val="28"/>
        </w:rPr>
        <w:t>5. Проведение торгов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5.1. Открытые торги проводятся путем повышения начальной цены продажи на величину,</w:t>
      </w:r>
      <w:r w:rsidR="002A4D88">
        <w:rPr>
          <w:rFonts w:ascii="Times New Roman" w:hAnsi="Times New Roman" w:cs="Times New Roman"/>
          <w:sz w:val="28"/>
          <w:szCs w:val="28"/>
        </w:rPr>
        <w:t xml:space="preserve"> </w:t>
      </w:r>
      <w:r w:rsidR="003E2105">
        <w:rPr>
          <w:rFonts w:ascii="Times New Roman" w:hAnsi="Times New Roman" w:cs="Times New Roman"/>
          <w:sz w:val="28"/>
          <w:szCs w:val="28"/>
        </w:rPr>
        <w:t>равную величине шага аукциона</w:t>
      </w:r>
      <w:r w:rsidRPr="005F750C">
        <w:rPr>
          <w:rFonts w:ascii="Times New Roman" w:hAnsi="Times New Roman" w:cs="Times New Roman"/>
          <w:sz w:val="28"/>
          <w:szCs w:val="28"/>
        </w:rPr>
        <w:t>, который устанавливается организатором торгов в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 </w:t>
      </w:r>
      <w:r w:rsidRPr="005F750C">
        <w:rPr>
          <w:rFonts w:ascii="Times New Roman" w:hAnsi="Times New Roman" w:cs="Times New Roman"/>
          <w:sz w:val="28"/>
          <w:szCs w:val="28"/>
        </w:rPr>
        <w:t>размере 5 (пяти) процентов начальной цены и указывается в сообщении о проведении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торгов.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5.2. В открытых торгах могут принимать участие только лица, признанные участниками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торгов. Открытые торги проводятся на электронной площадке в день и время, указанные в</w:t>
      </w:r>
      <w:r w:rsidR="002C23C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сообщении о проведении открытых торгов.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lastRenderedPageBreak/>
        <w:t>5.3. Оператор электронной площадки размещает на электронной площадке все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B92BD0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 и время их поступления, а также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время до истечения времени окончания представления таких </w:t>
      </w:r>
      <w:r w:rsidR="00B92BD0" w:rsidRPr="005F750C">
        <w:rPr>
          <w:rFonts w:ascii="Times New Roman" w:hAnsi="Times New Roman" w:cs="Times New Roman"/>
          <w:sz w:val="28"/>
          <w:szCs w:val="28"/>
        </w:rPr>
        <w:t>предложени</w:t>
      </w:r>
      <w:r w:rsidRPr="005F750C">
        <w:rPr>
          <w:rFonts w:ascii="Times New Roman" w:hAnsi="Times New Roman" w:cs="Times New Roman"/>
          <w:sz w:val="28"/>
          <w:szCs w:val="28"/>
        </w:rPr>
        <w:t>й.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Доступ к данной информации предоставляется только лицам, зарегистрированным на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электронной площадке.</w:t>
      </w:r>
    </w:p>
    <w:p w:rsidR="000A3AF3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5.4. При проведении открытых торгов устанавливается время приема </w:t>
      </w:r>
      <w:r w:rsidR="00B92BD0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участников торгов о цене имущества должника</w:t>
      </w:r>
      <w:r w:rsidR="00097C37">
        <w:rPr>
          <w:rFonts w:ascii="Times New Roman" w:hAnsi="Times New Roman" w:cs="Times New Roman"/>
          <w:sz w:val="28"/>
          <w:szCs w:val="28"/>
        </w:rPr>
        <w:t>.</w:t>
      </w:r>
      <w:r w:rsidRPr="005F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5.5. Во время проведения открытых торгов оператор электронной площадки обязан</w:t>
      </w:r>
      <w:r w:rsidR="000C5ED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отклонить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 в момент его поступления, если оно не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соответствует положениям настоящего раздела.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5.6. Оператор электронной площадки должен обеспечивать невозможность представления</w:t>
      </w:r>
      <w:r w:rsidR="002C23C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участниками торгов с открытой формой представления </w:t>
      </w:r>
      <w:r w:rsidR="00B92BD0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должника двух и более одинаковых </w:t>
      </w:r>
      <w:r w:rsidR="00B92BD0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должника. В случае если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была предложена цена имущества должника, равная цене имущества должника,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предложенной другим (другими) участником (участниками) торгов, представленным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должника, поступившее ранее других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B92BD0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Pr="005F750C">
        <w:rPr>
          <w:rFonts w:ascii="Times New Roman" w:hAnsi="Times New Roman" w:cs="Times New Roman"/>
          <w:sz w:val="28"/>
          <w:szCs w:val="28"/>
        </w:rPr>
        <w:t>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5.7. Оператор электронной площадки рассматривает </w:t>
      </w:r>
      <w:r w:rsidR="00B92BD0" w:rsidRPr="005F750C">
        <w:rPr>
          <w:rFonts w:ascii="Times New Roman" w:hAnsi="Times New Roman" w:cs="Times New Roman"/>
          <w:sz w:val="28"/>
          <w:szCs w:val="28"/>
        </w:rPr>
        <w:t>предложени</w:t>
      </w:r>
      <w:r w:rsidRPr="005F750C">
        <w:rPr>
          <w:rFonts w:ascii="Times New Roman" w:hAnsi="Times New Roman" w:cs="Times New Roman"/>
          <w:sz w:val="28"/>
          <w:szCs w:val="28"/>
        </w:rPr>
        <w:t>я участников торгов о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цене имущества должника и определяет победителя открытых торгов. В случае если была</w:t>
      </w:r>
      <w:r w:rsidR="002C23C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предложена цена имущества должника, равная цене имущества должника, предложенной</w:t>
      </w:r>
      <w:r w:rsidR="002C23C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другим (другими) участником (участниками) торгов, представленным признается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C34FD7">
        <w:rPr>
          <w:rFonts w:ascii="Times New Roman" w:hAnsi="Times New Roman" w:cs="Times New Roman"/>
          <w:sz w:val="28"/>
          <w:szCs w:val="28"/>
        </w:rPr>
        <w:t>предложение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должника, поступившее ранее других </w:t>
      </w:r>
      <w:r w:rsidR="00B92BD0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Pr="005F750C">
        <w:rPr>
          <w:rFonts w:ascii="Times New Roman" w:hAnsi="Times New Roman" w:cs="Times New Roman"/>
          <w:sz w:val="28"/>
          <w:szCs w:val="28"/>
        </w:rPr>
        <w:t>.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5.8. Победителем открытых торгов признается участник торгов, предложивший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максимальную цену имущества должника. Победитель определяется с помощью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программных средств Оператора.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5.9. При продаже имущества оплата в соответствии с договором купли-продажи имущества</w:t>
      </w:r>
      <w:r w:rsidR="002C23C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должна быть осуществлена покупателем в течение тридцати дней со дня подписания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договора. Факт оплаты имущества подтверждается участником торгов путем предоставления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организатору торгов выписки со счета, указанного в информационном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о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проведении торгов, о поступлении денежных средств в размере и в сроки, которые указаны в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договоре купли-продажи.</w:t>
      </w:r>
    </w:p>
    <w:p w:rsidR="00383847" w:rsidRPr="001A4EFE" w:rsidRDefault="00383847" w:rsidP="001A4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FE">
        <w:rPr>
          <w:rFonts w:ascii="Times New Roman" w:hAnsi="Times New Roman" w:cs="Times New Roman"/>
          <w:b/>
          <w:sz w:val="28"/>
          <w:szCs w:val="28"/>
        </w:rPr>
        <w:t>6. Подведение результатов проведения открытых торгов и признания открытых торгов</w:t>
      </w:r>
      <w:r w:rsidR="00083AF4" w:rsidRPr="001A4E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4EFE">
        <w:rPr>
          <w:rFonts w:ascii="Times New Roman" w:hAnsi="Times New Roman" w:cs="Times New Roman"/>
          <w:b/>
          <w:sz w:val="28"/>
          <w:szCs w:val="28"/>
        </w:rPr>
        <w:t>несостоявшимися</w:t>
      </w:r>
      <w:proofErr w:type="gramEnd"/>
      <w:r w:rsidR="002C23CC" w:rsidRPr="001A4EFE">
        <w:rPr>
          <w:rFonts w:ascii="Times New Roman" w:hAnsi="Times New Roman" w:cs="Times New Roman"/>
          <w:b/>
          <w:sz w:val="28"/>
          <w:szCs w:val="28"/>
        </w:rPr>
        <w:t>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6.1. По результатам проведения открытых торгов оператор электронной площадки с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помощью программных средств электронной площадки составляет протокол о результатах проведения торгов и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направляет его организатору торгов для утверждения. Денежные средства, вырученные от</w:t>
      </w:r>
      <w:r w:rsidR="002C23C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продажи имущества должника, включаются в состав имущества должника.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6.2. Организатор торгов </w:t>
      </w:r>
      <w:r w:rsidR="00C34FD7">
        <w:rPr>
          <w:rFonts w:ascii="Times New Roman" w:hAnsi="Times New Roman" w:cs="Times New Roman"/>
          <w:sz w:val="28"/>
          <w:szCs w:val="28"/>
        </w:rPr>
        <w:t>после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получения протокола о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результатах проведения открытых торгов утверждает такой протокол и направляет его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оператору электронной площадки в форме электронного документа для размещения на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 </w:t>
      </w:r>
      <w:r w:rsidRPr="005F750C">
        <w:rPr>
          <w:rFonts w:ascii="Times New Roman" w:hAnsi="Times New Roman" w:cs="Times New Roman"/>
          <w:sz w:val="28"/>
          <w:szCs w:val="28"/>
        </w:rPr>
        <w:t>электронной площадке и для размещения в Едином федеральном реестре сведений о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банкротстве.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lastRenderedPageBreak/>
        <w:t>Протокол о результатах проведения открытых торгов размещается оператором электронной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площадки на электронной площадке, а также в Едином федеральном реестре сведений о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банкротстве после поступления данного протокола от Организатора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торгов.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В протоколе о результатах проведения открытых торгов указываются: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а) наименование и место нахождения (для юридического лица), фамилия, имя, отчество и</w:t>
      </w:r>
      <w:r w:rsidR="002A5D9E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место жительства (для физического лица) каждого участника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б) </w:t>
      </w:r>
      <w:r w:rsidR="00372809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должника, представленные каждым участником торгов в</w:t>
      </w:r>
      <w:r w:rsidR="002A5D9E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случае использования закрытой формы представления </w:t>
      </w:r>
      <w:r w:rsidR="00372809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в) результаты рассмотрения </w:t>
      </w:r>
      <w:r w:rsidR="00372809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должника, представленных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участниками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50C">
        <w:rPr>
          <w:rFonts w:ascii="Times New Roman" w:hAnsi="Times New Roman" w:cs="Times New Roman"/>
          <w:sz w:val="28"/>
          <w:szCs w:val="28"/>
        </w:rPr>
        <w:t>г) наименование и место нахождения (для юридического лица), фамилия, имя, отчество и</w:t>
      </w:r>
      <w:r w:rsidR="002A5D9E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место жительства (для физического лица) участника торгов, предложившего наиболее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высокую цену по сравнению с </w:t>
      </w:r>
      <w:r w:rsidR="00372809" w:rsidRPr="005F750C">
        <w:rPr>
          <w:rFonts w:ascii="Times New Roman" w:hAnsi="Times New Roman" w:cs="Times New Roman"/>
          <w:sz w:val="28"/>
          <w:szCs w:val="28"/>
        </w:rPr>
        <w:t>предложениями</w:t>
      </w:r>
      <w:r w:rsidRPr="005F750C">
        <w:rPr>
          <w:rFonts w:ascii="Times New Roman" w:hAnsi="Times New Roman" w:cs="Times New Roman"/>
          <w:sz w:val="28"/>
          <w:szCs w:val="28"/>
        </w:rPr>
        <w:t xml:space="preserve"> других участников торгов, за исключением</w:t>
      </w:r>
      <w:r w:rsidR="00372809" w:rsidRPr="005F750C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победителя открытых торгов (в случае использования закрытой формы</w:t>
      </w:r>
      <w:r w:rsidR="00083AF4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372809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предприятия), или участника торгов, который сделал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предпоследнее </w:t>
      </w:r>
      <w:r w:rsidR="00372809" w:rsidRPr="005F750C">
        <w:rPr>
          <w:rFonts w:ascii="Times New Roman" w:hAnsi="Times New Roman" w:cs="Times New Roman"/>
          <w:sz w:val="28"/>
          <w:szCs w:val="28"/>
        </w:rPr>
        <w:t>предложение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в ходе торгов (в случае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использования открытой формы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представления  </w:t>
      </w:r>
      <w:r w:rsidR="00372809" w:rsidRPr="005F750C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5F750C">
        <w:rPr>
          <w:rFonts w:ascii="Times New Roman" w:hAnsi="Times New Roman" w:cs="Times New Roman"/>
          <w:sz w:val="28"/>
          <w:szCs w:val="28"/>
        </w:rPr>
        <w:t>о цене);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д) наименование и место нахождения (для юридического лица), фамилия, имя, отчество и</w:t>
      </w:r>
      <w:r w:rsidR="002A5D9E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место жительства (для физического лица) победителя открытых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6.3. </w:t>
      </w:r>
      <w:r w:rsidR="00C34FD7">
        <w:rPr>
          <w:rFonts w:ascii="Times New Roman" w:hAnsi="Times New Roman" w:cs="Times New Roman"/>
          <w:sz w:val="28"/>
          <w:szCs w:val="28"/>
        </w:rPr>
        <w:t>П</w:t>
      </w:r>
      <w:r w:rsidRPr="005F750C">
        <w:rPr>
          <w:rFonts w:ascii="Times New Roman" w:hAnsi="Times New Roman" w:cs="Times New Roman"/>
          <w:sz w:val="28"/>
          <w:szCs w:val="28"/>
        </w:rPr>
        <w:t>осле размещения на электронной площадке протокола о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результатах проведения открытых торгов оператор электронной площадки обязан направить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такой протокол всем участникам открытых торгов.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6.4. В случае если не были представлены заявки на участие в торгах или к участию в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торгах был допущен только один участник, Организатор торгов принимает</w:t>
      </w:r>
      <w:r w:rsidR="00C34FD7">
        <w:rPr>
          <w:rFonts w:ascii="Times New Roman" w:hAnsi="Times New Roman" w:cs="Times New Roman"/>
          <w:sz w:val="28"/>
          <w:szCs w:val="28"/>
        </w:rPr>
        <w:t xml:space="preserve"> соответствующее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6.5. Продажа имущества оформляется договором купли – продажи имущества должника,</w:t>
      </w:r>
      <w:r w:rsidR="00372809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который заключает </w:t>
      </w:r>
      <w:r w:rsidR="00BF3489">
        <w:rPr>
          <w:rFonts w:ascii="Times New Roman" w:hAnsi="Times New Roman" w:cs="Times New Roman"/>
          <w:sz w:val="28"/>
          <w:szCs w:val="28"/>
        </w:rPr>
        <w:t>конкурсный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управляющий с победителем торгов.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В течение пяти дней со дня подписания протокола, </w:t>
      </w:r>
      <w:r w:rsidR="00BF3489">
        <w:rPr>
          <w:rFonts w:ascii="Times New Roman" w:hAnsi="Times New Roman" w:cs="Times New Roman"/>
          <w:sz w:val="28"/>
          <w:szCs w:val="28"/>
        </w:rPr>
        <w:t>конкурсный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управляющий направляет</w:t>
      </w:r>
      <w:r w:rsidR="002C23C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победителю торгов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заключить договор купли – продажи имущества с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приложением проекта данного договора в соответствии с представленным победителем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 xml:space="preserve">м о цене имущества. Оплата в соответствии с договором купли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>родажи имущества должна быть осуществлена покупателем в течение тридцати дней со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дня подписания этого договора.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6.6. В случае отказа или уклонения победителя торгов от подписания договора купли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родажи в течение пяти дней со дня получения </w:t>
      </w:r>
      <w:r w:rsidR="00372809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финансового управляющего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 заключении такого договора, а равно уклонение от оплаты по договору купли - продажи,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внесенный задаток ему не возвращается, и </w:t>
      </w:r>
      <w:r w:rsidR="00BF3489">
        <w:rPr>
          <w:rFonts w:ascii="Times New Roman" w:hAnsi="Times New Roman" w:cs="Times New Roman"/>
          <w:sz w:val="28"/>
          <w:szCs w:val="28"/>
        </w:rPr>
        <w:t>конкурсный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управляющий предлагает заключить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договор купли – продажи участнику торгов, предложившему наиболее высокую цену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имущества должника по сравнению с ценой,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предложенной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другими участниками торгов, за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исключением победителя торгов.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lastRenderedPageBreak/>
        <w:t xml:space="preserve">6.7.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В случае если открытые торги признаны несостоявшимися, организатор торгов в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течение двух дней после завершения срока, установленного Федеральным законом "О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несостоятельности (банкротстве)" для принятия решений о признании торгов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несостоявшимися, составляет и передает оператору электронной площадки протокол о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признании открытых торгов несостоявшимися с указанием основания признания торгов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несостоявшимися для размещения на электронной площадке и в Едином федеральном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реестре сведений о банкротстве.</w:t>
      </w:r>
      <w:proofErr w:type="gramEnd"/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Организатор торгов в течение трех рабочих дней со дня заключения договора купли –</w:t>
      </w:r>
      <w:r w:rsidR="001A4EFE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продажи направляет для размещения в Единый федеральный реестр сведений о банкротстве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сведения о заключении договора купли – продажи имущества должника (дата заключения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договора с победителем открытых торгов или сведения об отказе или уклонении победителя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открытых торгов от заключения договора, дата заключения договора с иным участником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торгов и цена, по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имущество приобретено покупателем).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6.9. Если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с настоящим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>м открытые торги признаны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несостоявшимися, организатор торгов в течение двух дней после утверждения протокола о</w:t>
      </w:r>
      <w:r w:rsidR="002C23C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признании открытых торгов несостоявшимися принимает решение о проведении повторных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торгов и об установлении начальной цены.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Организатор торгов в течение трех рабочих дней со дня принятия решения о признании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торгов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направляет для размещения в Единый федеральный реестр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сведений о банкротстве копию протокола о результатах проведения торгов и копию решения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 признании торгов несостоявшимися.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6.10. В случае признания торгов несостоявшимися, а также в случае не заключения договора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купли-продажи имущества по результатам торгов проводятся повторные торги в порядке,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установленном настоящим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>м. При этом начальная цена продажи имущества на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повторных торгах устанавливается на десять процентов ниже начальной цены продажи,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установленной на первоначальных торгах.</w:t>
      </w:r>
    </w:p>
    <w:p w:rsidR="00383847" w:rsidRPr="001A4EFE" w:rsidRDefault="00383847" w:rsidP="001A4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FE">
        <w:rPr>
          <w:rFonts w:ascii="Times New Roman" w:hAnsi="Times New Roman" w:cs="Times New Roman"/>
          <w:b/>
          <w:sz w:val="28"/>
          <w:szCs w:val="28"/>
        </w:rPr>
        <w:t>7. Продажа имущества должника путем проведения торгов посредством публичного</w:t>
      </w:r>
      <w:r w:rsidR="003E7548" w:rsidRPr="001A4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809" w:rsidRPr="001A4EF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1A4EF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7.1. В случае признания повторных торгов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>, а также в случае не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заключения договора купли – продажи имущества по результатам повторных торгов,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продажа имущества должника осуществляется посредством публичного </w:t>
      </w:r>
      <w:r w:rsidR="00372809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>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7.2 Продажа имущества должника осуществляется путем проведения торгов посредством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372809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в электронной форме. На торги посредством публичного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372809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выставляется оставшееся нереализованным на первых и повторных торгах</w:t>
      </w:r>
      <w:r w:rsidR="002C23CC">
        <w:rPr>
          <w:rFonts w:ascii="Times New Roman" w:hAnsi="Times New Roman" w:cs="Times New Roman"/>
          <w:sz w:val="28"/>
          <w:szCs w:val="28"/>
        </w:rPr>
        <w:t xml:space="preserve"> </w:t>
      </w:r>
      <w:r w:rsidR="0077426F">
        <w:rPr>
          <w:rFonts w:ascii="Times New Roman" w:hAnsi="Times New Roman" w:cs="Times New Roman"/>
          <w:sz w:val="28"/>
          <w:szCs w:val="28"/>
        </w:rPr>
        <w:t>имущество</w:t>
      </w:r>
      <w:r w:rsidRPr="005F750C">
        <w:rPr>
          <w:rFonts w:ascii="Times New Roman" w:hAnsi="Times New Roman" w:cs="Times New Roman"/>
          <w:sz w:val="28"/>
          <w:szCs w:val="28"/>
        </w:rPr>
        <w:t xml:space="preserve"> должника, то есть оставшиеся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C34FD7">
        <w:rPr>
          <w:rFonts w:ascii="Times New Roman" w:hAnsi="Times New Roman" w:cs="Times New Roman"/>
          <w:sz w:val="28"/>
          <w:szCs w:val="28"/>
        </w:rPr>
        <w:t>непроданными лоты</w:t>
      </w:r>
      <w:r w:rsidRPr="005F750C">
        <w:rPr>
          <w:rFonts w:ascii="Times New Roman" w:hAnsi="Times New Roman" w:cs="Times New Roman"/>
          <w:sz w:val="28"/>
          <w:szCs w:val="28"/>
        </w:rPr>
        <w:t>.</w:t>
      </w:r>
    </w:p>
    <w:p w:rsidR="00F53465" w:rsidRDefault="00383847" w:rsidP="000A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7.3. </w:t>
      </w:r>
      <w:r w:rsidR="00F53465">
        <w:rPr>
          <w:rFonts w:ascii="Times New Roman" w:hAnsi="Times New Roman" w:cs="Times New Roman"/>
          <w:sz w:val="28"/>
          <w:szCs w:val="28"/>
        </w:rPr>
        <w:t>При продаже имущества должника посредством публичного предложения действует следующий порядок определения начальной цены:</w:t>
      </w:r>
    </w:p>
    <w:p w:rsidR="00F53465" w:rsidRPr="00DF4723" w:rsidRDefault="000A3AF3" w:rsidP="00DF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23">
        <w:rPr>
          <w:rFonts w:ascii="Times New Roman" w:hAnsi="Times New Roman" w:cs="Times New Roman"/>
          <w:sz w:val="28"/>
          <w:szCs w:val="28"/>
        </w:rPr>
        <w:t xml:space="preserve">Начальная цена продажи имущества должника устанавливается в </w:t>
      </w:r>
      <w:proofErr w:type="gramStart"/>
      <w:r w:rsidRPr="00DF4723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DF4723">
        <w:rPr>
          <w:rFonts w:ascii="Times New Roman" w:hAnsi="Times New Roman" w:cs="Times New Roman"/>
          <w:sz w:val="28"/>
          <w:szCs w:val="28"/>
        </w:rPr>
        <w:t xml:space="preserve"> начальной цены, указанной в сообщении о продаже имущества должника на повторных торгах</w:t>
      </w:r>
      <w:r w:rsidR="003E2A84">
        <w:rPr>
          <w:rFonts w:ascii="Times New Roman" w:hAnsi="Times New Roman" w:cs="Times New Roman"/>
          <w:sz w:val="28"/>
          <w:szCs w:val="28"/>
        </w:rPr>
        <w:t xml:space="preserve"> и действует 5 (пять</w:t>
      </w:r>
      <w:r w:rsidR="00F53465" w:rsidRPr="00DF4723">
        <w:rPr>
          <w:rFonts w:ascii="Times New Roman" w:hAnsi="Times New Roman" w:cs="Times New Roman"/>
          <w:sz w:val="28"/>
          <w:szCs w:val="28"/>
        </w:rPr>
        <w:t xml:space="preserve">) календарных дней. </w:t>
      </w:r>
      <w:proofErr w:type="gramStart"/>
      <w:r w:rsidR="00F53465" w:rsidRPr="00DF4723">
        <w:rPr>
          <w:rFonts w:ascii="Times New Roman" w:hAnsi="Times New Roman" w:cs="Times New Roman"/>
          <w:sz w:val="28"/>
          <w:szCs w:val="28"/>
        </w:rPr>
        <w:t xml:space="preserve">При отсутствии в установленный срок заявок на участие в торгах, содержащей предложение о цене </w:t>
      </w:r>
      <w:r w:rsidR="00F53465" w:rsidRPr="00DF4723">
        <w:rPr>
          <w:rFonts w:ascii="Times New Roman" w:hAnsi="Times New Roman" w:cs="Times New Roman"/>
          <w:sz w:val="28"/>
          <w:szCs w:val="28"/>
        </w:rPr>
        <w:lastRenderedPageBreak/>
        <w:t>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  <w:proofErr w:type="gramEnd"/>
    </w:p>
    <w:p w:rsidR="00873C06" w:rsidRPr="00F53465" w:rsidRDefault="00383847" w:rsidP="00DF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465">
        <w:rPr>
          <w:rFonts w:ascii="Times New Roman" w:hAnsi="Times New Roman" w:cs="Times New Roman"/>
          <w:b/>
          <w:sz w:val="28"/>
          <w:szCs w:val="28"/>
        </w:rPr>
        <w:t xml:space="preserve">Величина снижения </w:t>
      </w:r>
      <w:r w:rsidR="003E2A84">
        <w:rPr>
          <w:rFonts w:ascii="Times New Roman" w:hAnsi="Times New Roman" w:cs="Times New Roman"/>
          <w:b/>
          <w:sz w:val="28"/>
          <w:szCs w:val="28"/>
        </w:rPr>
        <w:t>на каждом шаге</w:t>
      </w:r>
      <w:r w:rsidR="00F53465" w:rsidRPr="00F53465">
        <w:rPr>
          <w:rFonts w:ascii="Times New Roman" w:hAnsi="Times New Roman" w:cs="Times New Roman"/>
          <w:b/>
          <w:sz w:val="28"/>
          <w:szCs w:val="28"/>
        </w:rPr>
        <w:t xml:space="preserve"> составляет 10 (десять) </w:t>
      </w:r>
      <w:r w:rsidRPr="00F53465">
        <w:rPr>
          <w:rFonts w:ascii="Times New Roman" w:hAnsi="Times New Roman" w:cs="Times New Roman"/>
          <w:b/>
          <w:sz w:val="28"/>
          <w:szCs w:val="28"/>
        </w:rPr>
        <w:t xml:space="preserve">% от </w:t>
      </w:r>
      <w:proofErr w:type="gramStart"/>
      <w:r w:rsidRPr="00F53465">
        <w:rPr>
          <w:rFonts w:ascii="Times New Roman" w:hAnsi="Times New Roman" w:cs="Times New Roman"/>
          <w:b/>
          <w:sz w:val="28"/>
          <w:szCs w:val="28"/>
        </w:rPr>
        <w:t>цены</w:t>
      </w:r>
      <w:r w:rsidR="00F53465" w:rsidRPr="00F53465">
        <w:rPr>
          <w:rFonts w:ascii="Times New Roman" w:hAnsi="Times New Roman" w:cs="Times New Roman"/>
          <w:b/>
          <w:sz w:val="28"/>
          <w:szCs w:val="28"/>
        </w:rPr>
        <w:t>, установленной на начальном этапе публ</w:t>
      </w:r>
      <w:r w:rsidR="003E2A84">
        <w:rPr>
          <w:rFonts w:ascii="Times New Roman" w:hAnsi="Times New Roman" w:cs="Times New Roman"/>
          <w:b/>
          <w:sz w:val="28"/>
          <w:szCs w:val="28"/>
        </w:rPr>
        <w:t>ичного предложения и действует</w:t>
      </w:r>
      <w:proofErr w:type="gramEnd"/>
      <w:r w:rsidR="003E2A84">
        <w:rPr>
          <w:rFonts w:ascii="Times New Roman" w:hAnsi="Times New Roman" w:cs="Times New Roman"/>
          <w:b/>
          <w:sz w:val="28"/>
          <w:szCs w:val="28"/>
        </w:rPr>
        <w:t xml:space="preserve"> 5 (пять</w:t>
      </w:r>
      <w:r w:rsidR="00490922">
        <w:rPr>
          <w:rFonts w:ascii="Times New Roman" w:hAnsi="Times New Roman" w:cs="Times New Roman"/>
          <w:b/>
          <w:sz w:val="28"/>
          <w:szCs w:val="28"/>
        </w:rPr>
        <w:t>) календарных дней. Срок, в течение которого</w:t>
      </w:r>
      <w:r w:rsidR="00F53465" w:rsidRPr="00F53465">
        <w:rPr>
          <w:rFonts w:ascii="Times New Roman" w:hAnsi="Times New Roman" w:cs="Times New Roman"/>
          <w:b/>
          <w:sz w:val="28"/>
          <w:szCs w:val="28"/>
        </w:rPr>
        <w:t xml:space="preserve"> стоимость подлежит снижению, составляет </w:t>
      </w:r>
      <w:r w:rsidRPr="00F53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922">
        <w:rPr>
          <w:rFonts w:ascii="Times New Roman" w:hAnsi="Times New Roman" w:cs="Times New Roman"/>
          <w:b/>
          <w:sz w:val="28"/>
          <w:szCs w:val="28"/>
        </w:rPr>
        <w:t>40</w:t>
      </w:r>
      <w:r w:rsidR="00873C06" w:rsidRPr="00F53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465" w:rsidRPr="00F53465">
        <w:rPr>
          <w:rFonts w:ascii="Times New Roman" w:hAnsi="Times New Roman" w:cs="Times New Roman"/>
          <w:b/>
          <w:sz w:val="28"/>
          <w:szCs w:val="28"/>
        </w:rPr>
        <w:t xml:space="preserve">календарных </w:t>
      </w:r>
      <w:r w:rsidR="00873C06" w:rsidRPr="00F53465">
        <w:rPr>
          <w:rFonts w:ascii="Times New Roman" w:hAnsi="Times New Roman" w:cs="Times New Roman"/>
          <w:b/>
          <w:sz w:val="28"/>
          <w:szCs w:val="28"/>
        </w:rPr>
        <w:t>дн</w:t>
      </w:r>
      <w:r w:rsidR="00490922">
        <w:rPr>
          <w:rFonts w:ascii="Times New Roman" w:hAnsi="Times New Roman" w:cs="Times New Roman"/>
          <w:b/>
          <w:sz w:val="28"/>
          <w:szCs w:val="28"/>
        </w:rPr>
        <w:t>ей</w:t>
      </w:r>
      <w:r w:rsidR="00873C06" w:rsidRPr="00F53465">
        <w:rPr>
          <w:rFonts w:ascii="Times New Roman" w:hAnsi="Times New Roman" w:cs="Times New Roman"/>
          <w:b/>
          <w:sz w:val="28"/>
          <w:szCs w:val="28"/>
        </w:rPr>
        <w:t>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7.4. В соответствии с п. 8 ст. 110 Закона о банкротстве размер задатка для участия в торгах</w:t>
      </w:r>
      <w:r w:rsidR="000108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устанавливается финансовым управляющим в размере 10</w:t>
      </w:r>
      <w:r w:rsidR="000A3AF3">
        <w:rPr>
          <w:rFonts w:ascii="Times New Roman" w:hAnsi="Times New Roman" w:cs="Times New Roman"/>
          <w:sz w:val="28"/>
          <w:szCs w:val="28"/>
        </w:rPr>
        <w:t xml:space="preserve"> (десять)</w:t>
      </w:r>
      <w:r w:rsidR="00490922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% начальной цены лота,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установленной для определенного периода проведения торгов.</w:t>
      </w:r>
    </w:p>
    <w:p w:rsidR="003E7548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7.5. Цена продажи имущества, установленная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торгов в электронной форме,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является окончательной и признается всеми Сторонами.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8. Подготовка к проведению торгов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8.1. После признания повторных торгов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BF3489">
        <w:rPr>
          <w:rFonts w:ascii="Times New Roman" w:hAnsi="Times New Roman" w:cs="Times New Roman"/>
          <w:sz w:val="28"/>
          <w:szCs w:val="28"/>
        </w:rPr>
        <w:t>конкурсный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определяет дату проведения торгов посредством публичного </w:t>
      </w:r>
      <w:r w:rsidR="00D868E7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>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8.2. </w:t>
      </w:r>
      <w:r w:rsidR="00BF3489">
        <w:rPr>
          <w:rFonts w:ascii="Times New Roman" w:hAnsi="Times New Roman" w:cs="Times New Roman"/>
          <w:sz w:val="28"/>
          <w:szCs w:val="28"/>
        </w:rPr>
        <w:t>Конкурсный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управляющий публикует информационное сообщение в Едином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федеральном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сведений о банкротстве.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8.3. Информационное сообщение о проведении торгов посредством публичного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3C759C" w:rsidRPr="005F750C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5F750C">
        <w:rPr>
          <w:rFonts w:ascii="Times New Roman" w:hAnsi="Times New Roman" w:cs="Times New Roman"/>
          <w:sz w:val="28"/>
          <w:szCs w:val="28"/>
        </w:rPr>
        <w:t>я должно содержать: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сведения об имуществе, его составе, характеристиках, порядок ознакомления с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имуществом;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- сведения о форме проведения торгов и форме представления </w:t>
      </w:r>
      <w:r w:rsidR="003C759C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имущества;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- порядок, место, срок и время представления заявок на участие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и </w:t>
      </w:r>
      <w:r w:rsidR="003C759C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цене продаваемого имущества (даты и время начала и окончания представления указанных</w:t>
      </w:r>
      <w:r w:rsidR="003E7548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3C759C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Pr="005F750C">
        <w:rPr>
          <w:rFonts w:ascii="Times New Roman" w:hAnsi="Times New Roman" w:cs="Times New Roman"/>
          <w:sz w:val="28"/>
          <w:szCs w:val="28"/>
        </w:rPr>
        <w:t>);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- порядок оформления участия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>, перечень представляемых участниками торгов</w:t>
      </w:r>
      <w:r w:rsidR="00A87E0C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документов и требования к их оформлению;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начальная цена продажи имущества;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- минимальная цена </w:t>
      </w:r>
      <w:r w:rsidR="003C759C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>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- «шаг» и период снижения цены </w:t>
      </w:r>
      <w:r w:rsidR="003C759C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>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порядок и критерии выявления победителя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дата, время и место подведения результатов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порядок и срок заключения договора купли-продажи имущества;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сроки платежей, реквизиты счетов, на которые вносятся платежи;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сведения об организаторе торгов, его почтовый адрес, адрес электронной почты, номер</w:t>
      </w:r>
      <w:r w:rsidR="00A87E0C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контактного телефона.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8.4. Для подготовки и проведения торгов Организатор торгов выполняет следующие</w:t>
      </w:r>
      <w:r w:rsidR="00A87E0C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функции:</w:t>
      </w:r>
    </w:p>
    <w:p w:rsidR="00383847" w:rsidRPr="005F750C" w:rsidRDefault="00383847" w:rsidP="0001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проверяет размещение информационного сообщения о торгах Едином федеральном реестре</w:t>
      </w:r>
      <w:r w:rsidR="000108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сведений о банкротстве;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lastRenderedPageBreak/>
        <w:t>- опубликовывает и размещает сообщение о продаже имущества и сообщение о результатах</w:t>
      </w:r>
      <w:r w:rsidR="00A87E0C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проведения торгов на ЭТП;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- принимает заявки на участие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, </w:t>
      </w:r>
      <w:r w:rsidR="007E6AEA" w:rsidRPr="005F750C">
        <w:rPr>
          <w:rFonts w:ascii="Times New Roman" w:hAnsi="Times New Roman" w:cs="Times New Roman"/>
          <w:sz w:val="28"/>
          <w:szCs w:val="28"/>
        </w:rPr>
        <w:t>предложени</w:t>
      </w:r>
      <w:r w:rsidRPr="005F750C">
        <w:rPr>
          <w:rFonts w:ascii="Times New Roman" w:hAnsi="Times New Roman" w:cs="Times New Roman"/>
          <w:sz w:val="28"/>
          <w:szCs w:val="28"/>
        </w:rPr>
        <w:t>я о цене имущества;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определяет участников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осуществляет проведение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определяет победителя торгов и подписывает протокол о результатах проведения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- уведомляет заявителей и участников торгов о результатах проведения торгов.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8.5. В заявке Организатора торгов на ЭТП о проведении открытых торгов указываются: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а) наименование должника, имущество которого выставляется на торги, идентифицирующие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должника данные;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б) фамилия, имя, отчество арбитражного управляющего, наименование саморегулируемой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организации арбитражных управляющих, членом которой он является;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в) наименование арбитражного суда, рассматривающего дело о банкротстве, номер дела о</w:t>
      </w:r>
      <w:r w:rsidR="002A5D9E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банкротстве;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г) основание для проведени</w:t>
      </w:r>
      <w:r w:rsidR="00E91C2A" w:rsidRPr="005F750C">
        <w:rPr>
          <w:rFonts w:ascii="Times New Roman" w:hAnsi="Times New Roman" w:cs="Times New Roman"/>
          <w:sz w:val="28"/>
          <w:szCs w:val="28"/>
        </w:rPr>
        <w:t>я торгов посредством публичного предложения</w:t>
      </w:r>
      <w:r w:rsidRPr="005F750C">
        <w:rPr>
          <w:rFonts w:ascii="Times New Roman" w:hAnsi="Times New Roman" w:cs="Times New Roman"/>
          <w:sz w:val="28"/>
          <w:szCs w:val="28"/>
        </w:rPr>
        <w:t>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д) сведения об имуществе должника, выставляемом на торги, его составе, характеристиках,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описание, порядок ознакомления с имуществом должника;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е) сведения о форме проведения торгов и форме представления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имущества должника;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з) порядок, место, срок и время представления заявок на участие в открытых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и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 (даты и время начала и окончания представления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указанных заявок и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Pr="005F750C">
        <w:rPr>
          <w:rFonts w:ascii="Times New Roman" w:hAnsi="Times New Roman" w:cs="Times New Roman"/>
          <w:sz w:val="28"/>
          <w:szCs w:val="28"/>
        </w:rPr>
        <w:t>);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и) порядок оформления участия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>, перечень представляемых участниками торгов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документов и требования к их оформлению;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л) начальная цена продажи имущества должника;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м) величина снижения начальной цены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и период снижения цены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>,</w:t>
      </w:r>
      <w:r w:rsidR="002A5D9E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минимальная цена;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н) порядок и критерии определения победителя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о) дата, время и место подведения результатов открытых торгов;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п) порядок и срок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заключения договора купли-продажи имущества должника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>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р) сроки платежей, реквизиты счетов, на которые вносятся платежи;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с) сведения об организаторе торгов (его почтовый адрес, адрес электронной почты, номер</w:t>
      </w:r>
      <w:r w:rsidR="000108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контактного телефона);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т) дата публикации сообщения о проведении торгов посредством публичного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Едином федеральном реестре сведений о банкротстве.</w:t>
      </w:r>
    </w:p>
    <w:p w:rsidR="00383847" w:rsidRPr="005F750C" w:rsidRDefault="00383847" w:rsidP="00A9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8.6. Заявка подписывается электронной цифровой подписью Организатора торгов.</w:t>
      </w:r>
    </w:p>
    <w:p w:rsidR="00383847" w:rsidRPr="005F750C" w:rsidRDefault="00383847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8.7. К заявке на проведение торгов посредством публичного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прилагаются</w:t>
      </w:r>
      <w:r w:rsidR="000108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подписанные электронной цифровой подписью Организатора торгов проект договора купли-продажи имущества должника.</w:t>
      </w:r>
    </w:p>
    <w:p w:rsidR="00383847" w:rsidRPr="005F750C" w:rsidRDefault="00383847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8.8. Представленная Организатором торгов заявка на проведение торгов посредством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регистрируется оператором электронной </w:t>
      </w:r>
      <w:r w:rsidRPr="005F750C">
        <w:rPr>
          <w:rFonts w:ascii="Times New Roman" w:hAnsi="Times New Roman" w:cs="Times New Roman"/>
          <w:sz w:val="28"/>
          <w:szCs w:val="28"/>
        </w:rPr>
        <w:lastRenderedPageBreak/>
        <w:t>площадки в течение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одного дня с момента ее поступления. Организатору торгов в течение одного часа с момента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регистрации заявки оператором электронной площадки направляется электронное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уведомление о принятии указанной заявки.</w:t>
      </w:r>
    </w:p>
    <w:p w:rsidR="00383847" w:rsidRPr="005F750C" w:rsidRDefault="00383847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8.9. Заявка на проведение торгов и прилагаемые к ней сведения и документы должны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быть размещены на электронной площадке в течение одного рабочего дня со дня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регистрации такой заявки. Доступ к данной информации предоставляется только лицам,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зарегистрированным на электронной площадке.</w:t>
      </w:r>
    </w:p>
    <w:p w:rsidR="00FD3A93" w:rsidRPr="006C7B7A" w:rsidRDefault="00383847" w:rsidP="006C7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7A">
        <w:rPr>
          <w:rFonts w:ascii="Times New Roman" w:hAnsi="Times New Roman" w:cs="Times New Roman"/>
          <w:b/>
          <w:sz w:val="28"/>
          <w:szCs w:val="28"/>
        </w:rPr>
        <w:t xml:space="preserve">9. Условия участия в </w:t>
      </w:r>
      <w:proofErr w:type="gramStart"/>
      <w:r w:rsidRPr="006C7B7A">
        <w:rPr>
          <w:rFonts w:ascii="Times New Roman" w:hAnsi="Times New Roman" w:cs="Times New Roman"/>
          <w:b/>
          <w:sz w:val="28"/>
          <w:szCs w:val="28"/>
        </w:rPr>
        <w:t>торгах</w:t>
      </w:r>
      <w:proofErr w:type="gramEnd"/>
    </w:p>
    <w:p w:rsidR="00383847" w:rsidRPr="005F750C" w:rsidRDefault="00383847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 xml:space="preserve">К участию в торгах посредством публичного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допускаются физические и</w:t>
      </w:r>
      <w:r w:rsidR="000108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юридические лица, своевременно подавшие заявки, уплатившие задаток и представившие</w:t>
      </w:r>
      <w:r w:rsidR="000108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надлежащим образом оформленные документы в соответствии с перечнем, указанным в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сообщении.</w:t>
      </w:r>
      <w:proofErr w:type="gramEnd"/>
    </w:p>
    <w:p w:rsidR="00383847" w:rsidRPr="005F750C" w:rsidRDefault="00383847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9.2. Срок представления заявок на участие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– по истечении 30 дней с момента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опубликования в ЕФРСБ.</w:t>
      </w:r>
    </w:p>
    <w:p w:rsidR="00FD3A93" w:rsidRPr="005F750C" w:rsidRDefault="00383847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9.3. Одно лицо может подать только одну заявку по лоту на участие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>.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47" w:rsidRPr="005F750C" w:rsidRDefault="00383847" w:rsidP="00FD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9.4. Заявка на участие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посредством публичного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произвольно в письменном виде на русском языке, должна содержать следующие сведения:</w:t>
      </w:r>
    </w:p>
    <w:p w:rsidR="00383847" w:rsidRPr="005F750C" w:rsidRDefault="00383847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- обязательство участника торгов соблюдать требования, указанные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о</w:t>
      </w:r>
      <w:r w:rsidR="00FD3A93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проведении торгов;</w:t>
      </w:r>
    </w:p>
    <w:p w:rsidR="00383847" w:rsidRPr="005F750C" w:rsidRDefault="00383847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50C">
        <w:rPr>
          <w:rFonts w:ascii="Times New Roman" w:hAnsi="Times New Roman" w:cs="Times New Roman"/>
          <w:sz w:val="28"/>
          <w:szCs w:val="28"/>
        </w:rPr>
        <w:t>- действительную на день представления заявки на участия в торгах выписку из Единого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лиц или засвидетельствованную в нотариальном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порядке копию такой выписки (для юридического лица), действительную на день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представления заявки на участия в торгах выписку из единого государственного реестра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индивидуальных предпринимателей или засвидетельствованную в нотариальном порядке</w:t>
      </w:r>
      <w:r w:rsidR="000108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копию такой выписки (для индивидуального предпринимателя), копии документов,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удостоверяющих личность (для физического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лица), надлежащим образом заверенный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перевод на русский язык документов о государственной регистрации юридического лица или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государственной регистрации физического лица в качестве индивидуального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предпринимателя в соответствии с законодательством соответствующего государства (для</w:t>
      </w:r>
      <w:r w:rsidR="000108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иностранного лица), копию решения об одобрении или о совершении крупной сделки, если</w:t>
      </w:r>
      <w:r w:rsidR="000108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требование о необходимости наличия такого решения для совершения крупной сделки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установлено законодательством Российской Федерации и (или) учредительными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юридического лица и если для участника открытых торгов приобретение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имущества или внесение денежных средств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задатка являются крупной сделкой;</w:t>
      </w:r>
    </w:p>
    <w:p w:rsidR="00383847" w:rsidRPr="005F750C" w:rsidRDefault="00383847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50C">
        <w:rPr>
          <w:rFonts w:ascii="Times New Roman" w:hAnsi="Times New Roman" w:cs="Times New Roman"/>
          <w:sz w:val="28"/>
          <w:szCs w:val="28"/>
        </w:rPr>
        <w:t>- фирменное наименование (наименование), сведения об организационно-правовой форме, о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месте нахождения, почтовый адрес (для юридического лица), фамилию, имя, отчество,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паспортные данные, сведения о месте жительства (для физического лица), номер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контактного телефона, адрес электронной почты, идентификационный номер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налогоплательщика;</w:t>
      </w:r>
      <w:proofErr w:type="gramEnd"/>
    </w:p>
    <w:p w:rsidR="00383847" w:rsidRPr="005F750C" w:rsidRDefault="00383847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50C">
        <w:rPr>
          <w:rFonts w:ascii="Times New Roman" w:hAnsi="Times New Roman" w:cs="Times New Roman"/>
          <w:sz w:val="28"/>
          <w:szCs w:val="28"/>
        </w:rPr>
        <w:t>- копии документов, подтверждающих полномочия руководителя (для юридических лиц);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- сведения о наличии или об отсутствии заинтересованности заявителя по отношению к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должнику, кредиторам, арбитражному управляющему </w:t>
      </w:r>
      <w:r w:rsidRPr="005F750C">
        <w:rPr>
          <w:rFonts w:ascii="Times New Roman" w:hAnsi="Times New Roman" w:cs="Times New Roman"/>
          <w:sz w:val="28"/>
          <w:szCs w:val="28"/>
        </w:rPr>
        <w:lastRenderedPageBreak/>
        <w:t>и о характере этой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заинтересованности, сведения об участии в капитале заявителя арбитражного управляющего,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а также сведения о заявителе, саморегулируемой организации арбитражных управляющих,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членом или руководителем которой является арбитражный управляющий.</w:t>
      </w:r>
      <w:proofErr w:type="gramEnd"/>
    </w:p>
    <w:p w:rsidR="00383847" w:rsidRPr="005F750C" w:rsidRDefault="00383847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9.5. Организатор торгов проверяет наличие полного перечня документов и сведений, содержащихся в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представленной заявке, и их соответствие требованиям настоящего раздела и направляет</w:t>
      </w:r>
      <w:r w:rsidR="000108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уведомление об этом оператору электронной площадки.</w:t>
      </w:r>
    </w:p>
    <w:p w:rsidR="00383847" w:rsidRPr="005F750C" w:rsidRDefault="00383847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9.6.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В случае установления наличия полного перечня документов и сведений,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содержащихся в представленной заявке, требованиям настоящего раздела оператор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электронной площадки после получения указанного уведомления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направляет заявителю уведомление о регистрации заявки с указанием присвоенного заявке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порядкового номера в журнале заявок на участие в торгах, даты и точного времени ее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представления.</w:t>
      </w:r>
      <w:proofErr w:type="gramEnd"/>
    </w:p>
    <w:p w:rsidR="00383847" w:rsidRPr="005F750C" w:rsidRDefault="00383847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9.7. В случае установления непредставления заявителем полного перечня документов и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сведений в соответствии с требованиями настоящего раздела организатор торгов в течение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одного часа с момента получения уведомления оператора электронной площадки о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поступлении заявки направляет оператору электронной площадки уведомление о неполноте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заявки или ее несоответствии установленным требованиям. 9.8. Заявитель вправе изменить или отозвать заявку на участие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не позднее окончания срока подачи заявок на участие в торгах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посредством публичного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>, направив об этом уведомление оператору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электронной площадки.</w:t>
      </w:r>
    </w:p>
    <w:p w:rsidR="00383847" w:rsidRPr="005F750C" w:rsidRDefault="00383847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В случае отзыва в установленном порядке заявки до даты окончания приема заявок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поступивший задаток подлежит возврату в срок не позднее, чем пять дней со дня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поступления Организатору торгов сообщения об отзыве заявки. В случае отзыва заявки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позднее даты окончания приема заявок задаток возвращается в порядке, установленном для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участников торгов.</w:t>
      </w:r>
    </w:p>
    <w:p w:rsidR="00383847" w:rsidRPr="005F750C" w:rsidRDefault="00383847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9.9. Изменение заявки допускается только путем подачи новой заявки. В новой заявке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должны содержаться сведения об отзыве первоначальной заявки, в противном случае ни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одна из заявок не рассматривается.</w:t>
      </w:r>
    </w:p>
    <w:p w:rsidR="00526CCB" w:rsidRPr="005F750C" w:rsidRDefault="00383847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9.10. В случае представления одним заявителем двух и более заявок по лоту на участие в</w:t>
      </w:r>
      <w:r w:rsidR="000108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торгах, при условии, что представленные заявки не были им отозваны, при проведении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 торгов рассматривается только заявка, представленная первой, все иные представленные</w:t>
      </w:r>
      <w:r w:rsidR="00010888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заявки возвращаются заявителю.</w:t>
      </w:r>
    </w:p>
    <w:p w:rsidR="00526CCB" w:rsidRPr="006C7B7A" w:rsidRDefault="00526CCB" w:rsidP="006C7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7A">
        <w:rPr>
          <w:rFonts w:ascii="Times New Roman" w:hAnsi="Times New Roman" w:cs="Times New Roman"/>
          <w:b/>
          <w:sz w:val="28"/>
          <w:szCs w:val="28"/>
        </w:rPr>
        <w:t xml:space="preserve">10. Проведение торгов посредством публичного </w:t>
      </w:r>
      <w:r w:rsidR="00E91C2A" w:rsidRPr="006C7B7A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10.1. Торги посредством публичного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проводятся путем снижения начальной</w:t>
      </w:r>
      <w:r w:rsidR="002A5D9E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цены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</w:t>
      </w:r>
      <w:r w:rsidRPr="005F750C">
        <w:rPr>
          <w:rFonts w:ascii="Times New Roman" w:hAnsi="Times New Roman" w:cs="Times New Roman"/>
          <w:sz w:val="28"/>
          <w:szCs w:val="28"/>
        </w:rPr>
        <w:t>я на величину, равную величине "шага снижения".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10.2. В торгах могут принимать участие только лица, признанные участниками торгов.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Торги проводятся на электронной площадке в день и время, указанные в сообщении о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проведении торгов.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10.3. Во время проведения торгов посредством публичного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электронной площадки обязан отклонить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 </w:t>
      </w:r>
      <w:r w:rsidRPr="005F750C">
        <w:rPr>
          <w:rFonts w:ascii="Times New Roman" w:hAnsi="Times New Roman" w:cs="Times New Roman"/>
          <w:sz w:val="28"/>
          <w:szCs w:val="28"/>
        </w:rPr>
        <w:lastRenderedPageBreak/>
        <w:t>в момент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его поступления, если оно менее цены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>, определенной для соответствующего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периода.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10.4. Рассмотрение организатором торгов представленной заявки на участие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и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принятие решения о допуске заявителя к участию в торгах, осуществляется в порядке ст. 110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Закона о банкротстве.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10.5. При отсутствии в установленный срок заявки на участие в торгах, содержащей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должника, которая не ниже установленной начальной цены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продажи имущества должника, снижение начальной цены продажи имущества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осуществляется в сроки, указанные в информационном сообщении.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10.6. Победителем торгов по продаже имущества должника посредством публичного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предложения</w:t>
      </w:r>
      <w:r w:rsidRPr="005F750C">
        <w:rPr>
          <w:rFonts w:ascii="Times New Roman" w:hAnsi="Times New Roman" w:cs="Times New Roman"/>
          <w:sz w:val="28"/>
          <w:szCs w:val="28"/>
        </w:rPr>
        <w:t xml:space="preserve"> признается участник торгов, который первым представил в установленный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срок заявку на участие в торгах, содержащую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должника,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которая не ниже начальной цены продажи, установленной для определенного периода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проведения торгов. Победитель определяется с помощью программных средств Оператора.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10.7. С момента определения победителя торгов по продаже имущества должника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посредством публичного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</w:t>
      </w:r>
      <w:r w:rsidRPr="005F750C">
        <w:rPr>
          <w:rFonts w:ascii="Times New Roman" w:hAnsi="Times New Roman" w:cs="Times New Roman"/>
          <w:sz w:val="28"/>
          <w:szCs w:val="28"/>
        </w:rPr>
        <w:t>я прием заявок прекращается.</w:t>
      </w:r>
    </w:p>
    <w:p w:rsidR="00D7261A" w:rsidRPr="006C7B7A" w:rsidRDefault="00526CCB" w:rsidP="006C7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7A">
        <w:rPr>
          <w:rFonts w:ascii="Times New Roman" w:hAnsi="Times New Roman" w:cs="Times New Roman"/>
          <w:b/>
          <w:sz w:val="28"/>
          <w:szCs w:val="28"/>
        </w:rPr>
        <w:t>11. Подведение результатов проведения торгов</w:t>
      </w:r>
      <w:r w:rsidR="00D7261A" w:rsidRPr="006C7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B7A">
        <w:rPr>
          <w:rFonts w:ascii="Times New Roman" w:hAnsi="Times New Roman" w:cs="Times New Roman"/>
          <w:b/>
          <w:sz w:val="28"/>
          <w:szCs w:val="28"/>
        </w:rPr>
        <w:t xml:space="preserve">посредством публичного </w:t>
      </w:r>
      <w:r w:rsidR="00E91C2A" w:rsidRPr="006C7B7A"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Pr="006C7B7A">
        <w:rPr>
          <w:rFonts w:ascii="Times New Roman" w:hAnsi="Times New Roman" w:cs="Times New Roman"/>
          <w:b/>
          <w:sz w:val="28"/>
          <w:szCs w:val="28"/>
        </w:rPr>
        <w:t>я</w:t>
      </w:r>
      <w:r w:rsidR="00E91C2A" w:rsidRPr="006C7B7A">
        <w:rPr>
          <w:rFonts w:ascii="Times New Roman" w:hAnsi="Times New Roman" w:cs="Times New Roman"/>
          <w:b/>
          <w:sz w:val="28"/>
          <w:szCs w:val="28"/>
        </w:rPr>
        <w:t>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11.1. По результатам проведения торгов оператор электронной площадки с помощью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программных средств электронной площадки в течение двух часов после окончания торгов</w:t>
      </w:r>
      <w:r w:rsidR="002A5D9E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составляет протокол о результатах проведения торгов и направляет его организатору торгов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11.2. Организатор торгов в течение одного часа с момента получения протокола о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результатах проведения торгов утверждает такой протокол и направляет его оператору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электронной площадки в форме электронного документа для размещения на электронной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площадке и для размещения в Едином федеральном реестре сведений о банкротстве.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Протокол о результатах проведения торгов размещается оператором электронной площадки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на электронной площадке, а также в Едином федеральном реестре сведений о банкротстве в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течение десяти минут после поступления данного протокола от Организатора торгов.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В протоколе о результатах проведения торгов указываются: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а) наименование и место нахождения (для юридического лица), фамилия, имя, отчество и</w:t>
      </w:r>
      <w:r w:rsidR="000108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место жительства (для физического лица) участника торгов;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б)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должника, представленное участником торгов;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в) результаты рассмотрения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должника, представленного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участником торгов;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г) наименование и место нахождения (для юридического лица), фамилия, имя, отчество и</w:t>
      </w:r>
      <w:r w:rsidR="00010888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место жительства (для физического лица) победителя открытых торгов;</w:t>
      </w:r>
    </w:p>
    <w:p w:rsidR="00383847" w:rsidRPr="005F750C" w:rsidRDefault="00526CCB" w:rsidP="00D72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д) обоснование принятого организатором торгов решения о признании участника торгов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победителем.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lastRenderedPageBreak/>
        <w:t xml:space="preserve">11.3. </w:t>
      </w:r>
      <w:r w:rsidR="00BA3480">
        <w:rPr>
          <w:rFonts w:ascii="Times New Roman" w:hAnsi="Times New Roman" w:cs="Times New Roman"/>
          <w:sz w:val="28"/>
          <w:szCs w:val="28"/>
        </w:rPr>
        <w:t>П</w:t>
      </w:r>
      <w:r w:rsidRPr="005F750C">
        <w:rPr>
          <w:rFonts w:ascii="Times New Roman" w:hAnsi="Times New Roman" w:cs="Times New Roman"/>
          <w:sz w:val="28"/>
          <w:szCs w:val="28"/>
        </w:rPr>
        <w:t>осле размещения на электронной площадке протокола о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результатах проведения торгов оператор электронной площадки обязан направить такой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протокол участнику торгов.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11.4. В случае если не было, представлено заявки на участие в торгах за весь период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приема, заявок Организатор торгов принимает решение о признании торгов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несостоявшимися.</w:t>
      </w:r>
    </w:p>
    <w:p w:rsidR="00526CCB" w:rsidRPr="005F750C" w:rsidRDefault="00D7261A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11.5. Продажа имущества оформляется договором купли - продажи имущества, который</w:t>
      </w:r>
      <w:r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BF3489">
        <w:rPr>
          <w:rFonts w:ascii="Times New Roman" w:hAnsi="Times New Roman" w:cs="Times New Roman"/>
          <w:sz w:val="28"/>
          <w:szCs w:val="28"/>
        </w:rPr>
        <w:t>конкурсный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 управляющий с победителем торгов. В течение пяти дней с момента</w:t>
      </w:r>
      <w:r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подписания протокола, </w:t>
      </w:r>
      <w:r w:rsidR="00BF3489">
        <w:rPr>
          <w:rFonts w:ascii="Times New Roman" w:hAnsi="Times New Roman" w:cs="Times New Roman"/>
          <w:sz w:val="28"/>
          <w:szCs w:val="28"/>
        </w:rPr>
        <w:t>конкурсный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 управляющий направляет победителю торгов</w:t>
      </w:r>
      <w:r w:rsidR="00010888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 заключить договор купли – продажи имущества с приложением проекта</w:t>
      </w:r>
      <w:r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данного договора в соответствии с представленным победителем торгов </w:t>
      </w:r>
      <w:r w:rsidR="00E5130A">
        <w:rPr>
          <w:rFonts w:ascii="Times New Roman" w:hAnsi="Times New Roman" w:cs="Times New Roman"/>
          <w:sz w:val="28"/>
          <w:szCs w:val="28"/>
        </w:rPr>
        <w:t>предложением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 о</w:t>
      </w:r>
      <w:r w:rsidR="00E5130A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цене имущества. Оплата в </w:t>
      </w:r>
      <w:proofErr w:type="gramStart"/>
      <w:r w:rsidR="00526CCB" w:rsidRPr="005F750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26CCB" w:rsidRPr="005F750C">
        <w:rPr>
          <w:rFonts w:ascii="Times New Roman" w:hAnsi="Times New Roman" w:cs="Times New Roman"/>
          <w:sz w:val="28"/>
          <w:szCs w:val="28"/>
        </w:rPr>
        <w:t xml:space="preserve"> с договором купли – продажи имущества должна</w:t>
      </w:r>
      <w:r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быть осуществлена покупателем в течение тридцати дней со дня подписания этого договора.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11.6. Денежные средства от реализации имущества поступают на счет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Должника.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11.7. В случае отказа или уклонения победителя торгов от подписания договора купли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родажи в течение пяти дней со дня получения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</w:t>
      </w:r>
      <w:r w:rsidRPr="005F750C">
        <w:rPr>
          <w:rFonts w:ascii="Times New Roman" w:hAnsi="Times New Roman" w:cs="Times New Roman"/>
          <w:sz w:val="28"/>
          <w:szCs w:val="28"/>
        </w:rPr>
        <w:t>я финансового управляющего о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заключении такого договора, а равно уклонение от оплаты по договору купли – продажи,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внесенный задаток ему не возвращается, возобновляется прием заявок со следующего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периода снижения цены, установленном настоящим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>м.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11.8.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В случае если торги признаны несостоявшимися и договор купли – продажи не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заключен с единственным участником торгов, Организатор торгов после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завершения срока, установленного Федеральным законом "О несостоятельности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(банкротстве)" для принятия решений о признании торгов несостоявшимися, для заключения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договора купли – продажи с единственным участником торгов и для заключения договора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купли – продажи по результатам торгов, составляет и передает оператору электронной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площадки протокол о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признании торгов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с указанием основания признания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торгов несостоявшимися для размещения на электронной площадке и в Едином федеральном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реестре сведений о банкротстве.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11.9.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Организатор торгов в течение трех рабочих дней со дня заключения договора купли –</w:t>
      </w:r>
      <w:r w:rsidR="006C7B7A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продажи направляет для размещения в Единый федеральный реестр сведений о банкротстве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сведения о заключении договора купли – продажи имущества должника (дата заключения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договора с победителем открытых торгов или сведения об отказе или уклонении победителя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открытых торгов от заключения договора, дата заключения договора с иным участником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торгов и цена, по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имущество приобретено покупателем).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Организатор торгов в течение трех рабочих дней со дня принятия решения о признании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торгов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(состоявшимися) направляет для размещения в Единый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федеральный реестр сведений о банкротстве копию протокола о результатах проведения</w:t>
      </w:r>
      <w:r w:rsidR="00E5130A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торгов.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11.10. В случае если имущество должника не было продано на торгах в форме аукциона и</w:t>
      </w:r>
      <w:r w:rsidR="00E5130A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путем публичного </w:t>
      </w:r>
      <w:r w:rsidR="00E91C2A" w:rsidRPr="005F750C">
        <w:rPr>
          <w:rFonts w:ascii="Times New Roman" w:hAnsi="Times New Roman" w:cs="Times New Roman"/>
          <w:sz w:val="28"/>
          <w:szCs w:val="28"/>
        </w:rPr>
        <w:t>предложени</w:t>
      </w:r>
      <w:r w:rsidRPr="005F750C">
        <w:rPr>
          <w:rFonts w:ascii="Times New Roman" w:hAnsi="Times New Roman" w:cs="Times New Roman"/>
          <w:sz w:val="28"/>
          <w:szCs w:val="28"/>
        </w:rPr>
        <w:t xml:space="preserve">я финансовому управляющему в </w:t>
      </w:r>
      <w:r w:rsidRPr="005F750C">
        <w:rPr>
          <w:rFonts w:ascii="Times New Roman" w:hAnsi="Times New Roman" w:cs="Times New Roman"/>
          <w:sz w:val="28"/>
          <w:szCs w:val="28"/>
        </w:rPr>
        <w:lastRenderedPageBreak/>
        <w:t>месячный срок с момента</w:t>
      </w:r>
      <w:r w:rsidR="00E5130A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признания публичных торгов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>, провести мероприятия в соответствии со ст.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148 Закона о банкротстве.</w:t>
      </w:r>
    </w:p>
    <w:p w:rsidR="00D7261A" w:rsidRPr="006C7B7A" w:rsidRDefault="00526CCB" w:rsidP="006C7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7A">
        <w:rPr>
          <w:rFonts w:ascii="Times New Roman" w:hAnsi="Times New Roman" w:cs="Times New Roman"/>
          <w:b/>
          <w:sz w:val="28"/>
          <w:szCs w:val="28"/>
        </w:rPr>
        <w:t>12.Обязанности при организации и проведении электронных торгов</w:t>
      </w:r>
      <w:r w:rsidR="00BA3480" w:rsidRPr="006C7B7A">
        <w:rPr>
          <w:rFonts w:ascii="Times New Roman" w:hAnsi="Times New Roman" w:cs="Times New Roman"/>
          <w:b/>
          <w:sz w:val="28"/>
          <w:szCs w:val="28"/>
        </w:rPr>
        <w:t>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12.1. В соответствии с требованиями ст.ст.110 и 139 </w:t>
      </w:r>
      <w:r w:rsidR="00E5130A">
        <w:rPr>
          <w:rFonts w:ascii="Times New Roman" w:hAnsi="Times New Roman" w:cs="Times New Roman"/>
          <w:sz w:val="28"/>
          <w:szCs w:val="28"/>
        </w:rPr>
        <w:t>Закона о</w:t>
      </w:r>
      <w:r w:rsidRPr="005F750C">
        <w:rPr>
          <w:rFonts w:ascii="Times New Roman" w:hAnsi="Times New Roman" w:cs="Times New Roman"/>
          <w:sz w:val="28"/>
          <w:szCs w:val="28"/>
        </w:rPr>
        <w:t xml:space="preserve"> банкротстве организатор торгов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при продаже имущества должника обязан организовывать и проводить торги исключительно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8677C1" w:rsidRPr="005F750C" w:rsidRDefault="00526CCB" w:rsidP="00E5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12.2. При организации и проведении электронных торгов с целью обеспечения прав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кредиторов и должника, в отношении которого возбуждена процедура банкротства, и иных</w:t>
      </w:r>
      <w:r w:rsidR="00E5130A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лиц, а также с целью получения квалифицированной помощи организатор торгов обязан:</w:t>
      </w:r>
    </w:p>
    <w:p w:rsidR="00526CCB" w:rsidRPr="005F750C" w:rsidRDefault="00E5130A" w:rsidP="00867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строго соблюдать требования </w:t>
      </w:r>
      <w:r>
        <w:rPr>
          <w:rFonts w:ascii="Times New Roman" w:hAnsi="Times New Roman" w:cs="Times New Roman"/>
          <w:sz w:val="28"/>
          <w:szCs w:val="28"/>
        </w:rPr>
        <w:t xml:space="preserve">Закона о </w:t>
      </w:r>
      <w:r w:rsidR="00526CCB" w:rsidRPr="005F750C">
        <w:rPr>
          <w:rFonts w:ascii="Times New Roman" w:hAnsi="Times New Roman" w:cs="Times New Roman"/>
          <w:sz w:val="28"/>
          <w:szCs w:val="28"/>
        </w:rPr>
        <w:t>банкротстве и Приказа №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495 МЭР РФ в части, регламентирующей порядок организации и проведения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электронных торгов по продаже имущества должника;</w:t>
      </w:r>
    </w:p>
    <w:p w:rsidR="00526CCB" w:rsidRPr="005F750C" w:rsidRDefault="00E5130A" w:rsidP="0086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CCB" w:rsidRPr="005F750C">
        <w:rPr>
          <w:rFonts w:ascii="Times New Roman" w:hAnsi="Times New Roman" w:cs="Times New Roman"/>
          <w:sz w:val="28"/>
          <w:szCs w:val="28"/>
        </w:rPr>
        <w:t>использовать аккредитованного при СРО оператора электронной площадки.</w:t>
      </w:r>
    </w:p>
    <w:p w:rsidR="00526CCB" w:rsidRPr="006C7B7A" w:rsidRDefault="00526CCB" w:rsidP="006C7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7A">
        <w:rPr>
          <w:rFonts w:ascii="Times New Roman" w:hAnsi="Times New Roman" w:cs="Times New Roman"/>
          <w:b/>
          <w:sz w:val="28"/>
          <w:szCs w:val="28"/>
        </w:rPr>
        <w:t>13. Существенные условия договора между организатором торгов и оператором</w:t>
      </w:r>
      <w:r w:rsidR="00D7261A" w:rsidRPr="006C7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B7A">
        <w:rPr>
          <w:rFonts w:ascii="Times New Roman" w:hAnsi="Times New Roman" w:cs="Times New Roman"/>
          <w:b/>
          <w:sz w:val="28"/>
          <w:szCs w:val="28"/>
        </w:rPr>
        <w:t>электронной площадки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13.1. Оператор электронной площадки должен взять обязательство обеспечить выполнение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следующих обстоятельств:</w:t>
      </w:r>
    </w:p>
    <w:p w:rsidR="00526CCB" w:rsidRPr="005F750C" w:rsidRDefault="00E5130A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проведение открытых торгов строго в </w:t>
      </w:r>
      <w:proofErr w:type="gramStart"/>
      <w:r w:rsidR="00526CCB" w:rsidRPr="005F750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26CCB" w:rsidRPr="005F750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Законом о банкротстве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 и Порядком проведения открытых торгов в электронной форме при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продаже имущества должников в ходе процедур, применяемых в деле о банкротстве,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утвержденным Приказом № 495 МЭР РФ;</w:t>
      </w:r>
    </w:p>
    <w:p w:rsidR="00526CCB" w:rsidRPr="005F750C" w:rsidRDefault="00E5130A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CCB" w:rsidRPr="005F750C">
        <w:rPr>
          <w:rFonts w:ascii="Times New Roman" w:hAnsi="Times New Roman" w:cs="Times New Roman"/>
          <w:sz w:val="28"/>
          <w:szCs w:val="28"/>
        </w:rPr>
        <w:t>свободный и бесплатный доступ всех заинтересованных лиц к информации о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проведении открытых торгов, к правилам работы с использованием электронной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площадки, регламентам оператора электронной площадки, используемым при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проведении открытых торгов;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CCB" w:rsidRPr="005F750C" w:rsidRDefault="00E5130A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CCB" w:rsidRPr="005F750C">
        <w:rPr>
          <w:rFonts w:ascii="Times New Roman" w:hAnsi="Times New Roman" w:cs="Times New Roman"/>
          <w:sz w:val="28"/>
          <w:szCs w:val="28"/>
        </w:rPr>
        <w:t>регистрацию заявителей на электронной площадке и участие в торгах без взимания с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них платы;</w:t>
      </w:r>
    </w:p>
    <w:p w:rsidR="00526CCB" w:rsidRPr="005F750C" w:rsidRDefault="00E5130A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возможность представления заявки на участие в электронных </w:t>
      </w:r>
      <w:proofErr w:type="gramStart"/>
      <w:r w:rsidR="00526CCB" w:rsidRPr="005F750C"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 w:rsidR="00526CCB" w:rsidRPr="005F750C">
        <w:rPr>
          <w:rFonts w:ascii="Times New Roman" w:hAnsi="Times New Roman" w:cs="Times New Roman"/>
          <w:sz w:val="28"/>
          <w:szCs w:val="28"/>
        </w:rPr>
        <w:t xml:space="preserve"> и прилагаемых к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ней документов, </w:t>
      </w:r>
      <w:r w:rsidR="008677C1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 о цене имущества должника в форме электронных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документов;</w:t>
      </w:r>
    </w:p>
    <w:p w:rsidR="00526CCB" w:rsidRPr="005F750C" w:rsidRDefault="00E5130A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CCB" w:rsidRPr="005F750C">
        <w:rPr>
          <w:rFonts w:ascii="Times New Roman" w:hAnsi="Times New Roman" w:cs="Times New Roman"/>
          <w:sz w:val="28"/>
          <w:szCs w:val="28"/>
        </w:rPr>
        <w:t>хранение и обработку в электронной форме заявок на участие в открытых торгах,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иных документов, представляемых заявителями, </w:t>
      </w:r>
      <w:r w:rsidR="008677C1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 о цене имущества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должника с использованием сертифицированных в установленном законодательством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РФ порядке сре</w:t>
      </w:r>
      <w:proofErr w:type="gramStart"/>
      <w:r w:rsidR="00526CCB" w:rsidRPr="005F750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526CCB" w:rsidRPr="005F750C">
        <w:rPr>
          <w:rFonts w:ascii="Times New Roman" w:hAnsi="Times New Roman" w:cs="Times New Roman"/>
          <w:sz w:val="28"/>
          <w:szCs w:val="28"/>
        </w:rPr>
        <w:t>иптографической защиты информации;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CCB" w:rsidRPr="005F750C" w:rsidRDefault="00E5130A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защиту информации (заявок на участие в электронных торгах, </w:t>
      </w:r>
      <w:r w:rsidR="005B3E19" w:rsidRPr="005F750C">
        <w:rPr>
          <w:rFonts w:ascii="Times New Roman" w:hAnsi="Times New Roman" w:cs="Times New Roman"/>
          <w:sz w:val="28"/>
          <w:szCs w:val="28"/>
        </w:rPr>
        <w:t>предложений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имущества должника и иных документов), представляемой заявителями, участниками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торгов, в том числе сохранность этой информации, предупреждение уничтожения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информации, ее несанкционированного изменения и копирования;</w:t>
      </w:r>
    </w:p>
    <w:p w:rsidR="00526CCB" w:rsidRPr="005F750C" w:rsidRDefault="00E5130A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CCB" w:rsidRPr="005F750C">
        <w:rPr>
          <w:rFonts w:ascii="Times New Roman" w:hAnsi="Times New Roman" w:cs="Times New Roman"/>
          <w:sz w:val="28"/>
          <w:szCs w:val="28"/>
        </w:rPr>
        <w:t>создание, обработку, хранение и представление в электронной форме информации и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документов, в том числе протоколов о результатах проведения открытых торгов;</w:t>
      </w:r>
    </w:p>
    <w:p w:rsidR="00526CCB" w:rsidRPr="005F750C" w:rsidRDefault="00E5130A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CCB" w:rsidRPr="005F750C">
        <w:rPr>
          <w:rFonts w:ascii="Times New Roman" w:hAnsi="Times New Roman" w:cs="Times New Roman"/>
          <w:sz w:val="28"/>
          <w:szCs w:val="28"/>
        </w:rPr>
        <w:t>бесперебойное функционирование электронной площадки и доступ к ней всех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заинтересованных лиц, в том числе заявителей, в течение всего срока проведения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открытых торгов;</w:t>
      </w:r>
    </w:p>
    <w:p w:rsidR="00526CCB" w:rsidRPr="005F750C" w:rsidRDefault="00E5130A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26CCB" w:rsidRPr="005F750C">
        <w:rPr>
          <w:rFonts w:ascii="Times New Roman" w:hAnsi="Times New Roman" w:cs="Times New Roman"/>
          <w:sz w:val="28"/>
          <w:szCs w:val="28"/>
        </w:rPr>
        <w:t>возмещение организатору торгов убытков, причиненных в связи с нарушением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оператором электронной площадки требований, установленных ФЗ о банкротстве и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Приказом МЭР РФ, федеральными стандартами, в том числе убытки, возмещенные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арбитражным управляющим в порядке, установленном ФЗ о банкротстве, лицам,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участвующим в деле о банкротстве и иным лицам, а также убытков, причиненных в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связи с нарушением оператором электронной площадки обязательств по договору с</w:t>
      </w:r>
      <w:proofErr w:type="gramEnd"/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организатором торгов.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Оператор электронной площадки должен взять обязательство предоставить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обеспечение исполнения обязательств, вытекающих из указанных в п.5.1. настоящего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E5130A">
        <w:rPr>
          <w:rFonts w:ascii="Times New Roman" w:hAnsi="Times New Roman" w:cs="Times New Roman"/>
          <w:sz w:val="28"/>
          <w:szCs w:val="28"/>
        </w:rPr>
        <w:t>Положени</w:t>
      </w:r>
      <w:r w:rsidRPr="005F750C">
        <w:rPr>
          <w:rFonts w:ascii="Times New Roman" w:hAnsi="Times New Roman" w:cs="Times New Roman"/>
          <w:sz w:val="28"/>
          <w:szCs w:val="28"/>
        </w:rPr>
        <w:t>я существенных условий договора, путем предоставления безотзывной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банковской гарантии кредитной организации или путем предоставления договора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страхования риска ответственности оператора электронной площадки за нарушение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указанного обязательства со страховой организацией.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 xml:space="preserve"> Размер предоставляемого обеспечения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 xml:space="preserve">указываются в </w:t>
      </w:r>
      <w:proofErr w:type="gramStart"/>
      <w:r w:rsidRPr="005F750C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5F750C">
        <w:rPr>
          <w:rFonts w:ascii="Times New Roman" w:hAnsi="Times New Roman" w:cs="Times New Roman"/>
          <w:sz w:val="28"/>
          <w:szCs w:val="28"/>
        </w:rPr>
        <w:t>. Срок, на который предоставляется обеспечение, устанавливается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равным сроку действия договора.</w:t>
      </w:r>
    </w:p>
    <w:p w:rsidR="00526CCB" w:rsidRPr="005F750C" w:rsidRDefault="00526CCB" w:rsidP="00BA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>13.3. Организатор торгов должен обеспечить выполнение следующих обстоятельств:</w:t>
      </w:r>
    </w:p>
    <w:p w:rsidR="00526CCB" w:rsidRPr="005F750C" w:rsidRDefault="00E5130A" w:rsidP="00BA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CCB" w:rsidRPr="005F750C">
        <w:rPr>
          <w:rFonts w:ascii="Times New Roman" w:hAnsi="Times New Roman" w:cs="Times New Roman"/>
          <w:sz w:val="28"/>
          <w:szCs w:val="28"/>
        </w:rPr>
        <w:t>предоставлять оператору электронной площадки документы и информацию,</w:t>
      </w:r>
    </w:p>
    <w:p w:rsidR="00526CCB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50C">
        <w:rPr>
          <w:rFonts w:ascii="Times New Roman" w:hAnsi="Times New Roman" w:cs="Times New Roman"/>
          <w:sz w:val="28"/>
          <w:szCs w:val="28"/>
        </w:rPr>
        <w:t>необходимые для проведения открытых торгов;</w:t>
      </w:r>
      <w:proofErr w:type="gramEnd"/>
    </w:p>
    <w:p w:rsidR="00526CCB" w:rsidRPr="005F750C" w:rsidRDefault="00E5130A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CCB" w:rsidRPr="005F750C">
        <w:rPr>
          <w:rFonts w:ascii="Times New Roman" w:hAnsi="Times New Roman" w:cs="Times New Roman"/>
          <w:sz w:val="28"/>
          <w:szCs w:val="28"/>
        </w:rPr>
        <w:t>обеспечивать полноту и достоверность представляемой оператору электронной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площадки торгов сведений и информации;</w:t>
      </w:r>
    </w:p>
    <w:p w:rsidR="00526CCB" w:rsidRPr="005F750C" w:rsidRDefault="00E5130A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CCB" w:rsidRPr="005F750C">
        <w:rPr>
          <w:rFonts w:ascii="Times New Roman" w:hAnsi="Times New Roman" w:cs="Times New Roman"/>
          <w:sz w:val="28"/>
          <w:szCs w:val="28"/>
        </w:rPr>
        <w:t>нести ответственность за полноту и достоверность представляемых оператору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>электронной площадки сведений и информации;</w:t>
      </w:r>
    </w:p>
    <w:p w:rsidR="00526CCB" w:rsidRPr="005F750C" w:rsidRDefault="00E5130A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CCB" w:rsidRPr="005F750C">
        <w:rPr>
          <w:rFonts w:ascii="Times New Roman" w:hAnsi="Times New Roman" w:cs="Times New Roman"/>
          <w:sz w:val="28"/>
          <w:szCs w:val="28"/>
        </w:rPr>
        <w:t>оплачивать услуги оператора электронной площадки по проведению торгов в сроки и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="00526CCB" w:rsidRPr="005F750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26CCB" w:rsidRPr="005F750C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="00526CCB" w:rsidRPr="005F750C">
        <w:rPr>
          <w:rFonts w:ascii="Times New Roman" w:hAnsi="Times New Roman" w:cs="Times New Roman"/>
          <w:sz w:val="28"/>
          <w:szCs w:val="28"/>
        </w:rPr>
        <w:t>, установленных договором.</w:t>
      </w:r>
    </w:p>
    <w:p w:rsidR="00526CCB" w:rsidRPr="006C7B7A" w:rsidRDefault="00526CCB" w:rsidP="006C7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7A">
        <w:rPr>
          <w:rFonts w:ascii="Times New Roman" w:hAnsi="Times New Roman" w:cs="Times New Roman"/>
          <w:b/>
          <w:sz w:val="28"/>
          <w:szCs w:val="28"/>
        </w:rPr>
        <w:t>14.Заключительные положения</w:t>
      </w:r>
    </w:p>
    <w:p w:rsidR="00D7261A" w:rsidRPr="005F750C" w:rsidRDefault="00526CCB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0C">
        <w:rPr>
          <w:rFonts w:ascii="Times New Roman" w:hAnsi="Times New Roman" w:cs="Times New Roman"/>
          <w:sz w:val="28"/>
          <w:szCs w:val="28"/>
        </w:rPr>
        <w:t xml:space="preserve">14.1.В случаях, не предусмотренных настоящим </w:t>
      </w:r>
      <w:r w:rsidR="00A914E6" w:rsidRPr="005F750C">
        <w:rPr>
          <w:rFonts w:ascii="Times New Roman" w:hAnsi="Times New Roman" w:cs="Times New Roman"/>
          <w:sz w:val="28"/>
          <w:szCs w:val="28"/>
        </w:rPr>
        <w:t>Положение</w:t>
      </w:r>
      <w:r w:rsidRPr="005F750C">
        <w:rPr>
          <w:rFonts w:ascii="Times New Roman" w:hAnsi="Times New Roman" w:cs="Times New Roman"/>
          <w:sz w:val="28"/>
          <w:szCs w:val="28"/>
        </w:rPr>
        <w:t>м, следует руководствоваться</w:t>
      </w:r>
      <w:r w:rsidR="00D7261A" w:rsidRPr="005F750C">
        <w:rPr>
          <w:rFonts w:ascii="Times New Roman" w:hAnsi="Times New Roman" w:cs="Times New Roman"/>
          <w:sz w:val="28"/>
          <w:szCs w:val="28"/>
        </w:rPr>
        <w:t xml:space="preserve"> </w:t>
      </w:r>
      <w:r w:rsidRPr="005F750C">
        <w:rPr>
          <w:rFonts w:ascii="Times New Roman" w:hAnsi="Times New Roman" w:cs="Times New Roman"/>
          <w:sz w:val="28"/>
          <w:szCs w:val="28"/>
        </w:rPr>
        <w:t>действующим законодательством РФ</w:t>
      </w:r>
      <w:r w:rsidR="00D7261A" w:rsidRPr="005F750C">
        <w:rPr>
          <w:rFonts w:ascii="Times New Roman" w:hAnsi="Times New Roman" w:cs="Times New Roman"/>
          <w:sz w:val="28"/>
          <w:szCs w:val="28"/>
        </w:rPr>
        <w:t>.</w:t>
      </w:r>
    </w:p>
    <w:p w:rsidR="00D7261A" w:rsidRPr="005F750C" w:rsidRDefault="00D7261A" w:rsidP="0059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61A" w:rsidRPr="005F750C" w:rsidSect="00873C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703"/>
    <w:multiLevelType w:val="hybridMultilevel"/>
    <w:tmpl w:val="0A7C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42"/>
    <w:rsid w:val="00010888"/>
    <w:rsid w:val="00010BFF"/>
    <w:rsid w:val="00021021"/>
    <w:rsid w:val="00083AF4"/>
    <w:rsid w:val="00093F4A"/>
    <w:rsid w:val="00097C37"/>
    <w:rsid w:val="000A3AF3"/>
    <w:rsid w:val="000B31FA"/>
    <w:rsid w:val="000C5ED3"/>
    <w:rsid w:val="00117409"/>
    <w:rsid w:val="001276EA"/>
    <w:rsid w:val="00183E0D"/>
    <w:rsid w:val="001A4EFE"/>
    <w:rsid w:val="001B7B69"/>
    <w:rsid w:val="002740B8"/>
    <w:rsid w:val="00283342"/>
    <w:rsid w:val="00291A20"/>
    <w:rsid w:val="002A4D88"/>
    <w:rsid w:val="002A5D9E"/>
    <w:rsid w:val="002B076E"/>
    <w:rsid w:val="002C23CC"/>
    <w:rsid w:val="002E2178"/>
    <w:rsid w:val="002E239C"/>
    <w:rsid w:val="00314C86"/>
    <w:rsid w:val="00372809"/>
    <w:rsid w:val="0037336D"/>
    <w:rsid w:val="00383847"/>
    <w:rsid w:val="003B5C6D"/>
    <w:rsid w:val="003C759C"/>
    <w:rsid w:val="003D4D63"/>
    <w:rsid w:val="003E0B93"/>
    <w:rsid w:val="003E2105"/>
    <w:rsid w:val="003E2A84"/>
    <w:rsid w:val="003E7548"/>
    <w:rsid w:val="00447A9E"/>
    <w:rsid w:val="00481D73"/>
    <w:rsid w:val="00490922"/>
    <w:rsid w:val="005046D3"/>
    <w:rsid w:val="005259CA"/>
    <w:rsid w:val="00526CCB"/>
    <w:rsid w:val="005629AD"/>
    <w:rsid w:val="00594FF7"/>
    <w:rsid w:val="005958F4"/>
    <w:rsid w:val="005B3E19"/>
    <w:rsid w:val="005C2253"/>
    <w:rsid w:val="005D54AD"/>
    <w:rsid w:val="005F750C"/>
    <w:rsid w:val="0065463A"/>
    <w:rsid w:val="006C7B7A"/>
    <w:rsid w:val="006C7D3E"/>
    <w:rsid w:val="00733BC6"/>
    <w:rsid w:val="0077426F"/>
    <w:rsid w:val="00777688"/>
    <w:rsid w:val="00797F20"/>
    <w:rsid w:val="007A77BA"/>
    <w:rsid w:val="007B4A79"/>
    <w:rsid w:val="007E6AEA"/>
    <w:rsid w:val="008677C1"/>
    <w:rsid w:val="00873C06"/>
    <w:rsid w:val="00895084"/>
    <w:rsid w:val="008A08DA"/>
    <w:rsid w:val="00983DE4"/>
    <w:rsid w:val="009B04D5"/>
    <w:rsid w:val="009B5F9D"/>
    <w:rsid w:val="00A2703A"/>
    <w:rsid w:val="00A87E0C"/>
    <w:rsid w:val="00A914E6"/>
    <w:rsid w:val="00AE01F8"/>
    <w:rsid w:val="00B11154"/>
    <w:rsid w:val="00B13EDE"/>
    <w:rsid w:val="00B75F09"/>
    <w:rsid w:val="00B92BD0"/>
    <w:rsid w:val="00BA3480"/>
    <w:rsid w:val="00BB16F3"/>
    <w:rsid w:val="00BB5976"/>
    <w:rsid w:val="00BC7628"/>
    <w:rsid w:val="00BD7FA8"/>
    <w:rsid w:val="00BF2840"/>
    <w:rsid w:val="00BF3489"/>
    <w:rsid w:val="00C037B4"/>
    <w:rsid w:val="00C13779"/>
    <w:rsid w:val="00C34FD7"/>
    <w:rsid w:val="00C466B4"/>
    <w:rsid w:val="00C66FC6"/>
    <w:rsid w:val="00CD5811"/>
    <w:rsid w:val="00CD6C69"/>
    <w:rsid w:val="00D7261A"/>
    <w:rsid w:val="00D868E7"/>
    <w:rsid w:val="00DA3D3D"/>
    <w:rsid w:val="00DF4723"/>
    <w:rsid w:val="00E3100B"/>
    <w:rsid w:val="00E5130A"/>
    <w:rsid w:val="00E91C2A"/>
    <w:rsid w:val="00F53465"/>
    <w:rsid w:val="00F653C2"/>
    <w:rsid w:val="00F8226F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4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4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7899</Words>
  <Characters>45029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2018-09-05T13:34:00Z</cp:lastPrinted>
  <dcterms:created xsi:type="dcterms:W3CDTF">2019-05-17T16:25:00Z</dcterms:created>
  <dcterms:modified xsi:type="dcterms:W3CDTF">2019-05-17T16:28:00Z</dcterms:modified>
</cp:coreProperties>
</file>