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5C" w:rsidRDefault="00C23D5C" w:rsidP="00B33AA5">
      <w:pPr>
        <w:pStyle w:val="a8"/>
        <w:spacing w:line="240" w:lineRule="auto"/>
        <w:ind w:left="0"/>
        <w:contextualSpacing/>
        <w:outlineLvl w:val="0"/>
        <w:rPr>
          <w:sz w:val="24"/>
          <w:szCs w:val="24"/>
        </w:rPr>
      </w:pPr>
    </w:p>
    <w:p w:rsidR="00B33AA5" w:rsidRDefault="00B33AA5" w:rsidP="00B33AA5">
      <w:pPr>
        <w:pStyle w:val="a8"/>
        <w:spacing w:line="240" w:lineRule="auto"/>
        <w:ind w:left="0"/>
        <w:contextualSpacing/>
        <w:outlineLvl w:val="0"/>
        <w:rPr>
          <w:sz w:val="24"/>
          <w:szCs w:val="24"/>
        </w:rPr>
      </w:pPr>
      <w:r>
        <w:rPr>
          <w:sz w:val="24"/>
          <w:szCs w:val="24"/>
        </w:rPr>
        <w:t>ДОГОВОР № _______</w:t>
      </w:r>
    </w:p>
    <w:p w:rsidR="00B33AA5" w:rsidRDefault="00B33AA5" w:rsidP="00B33AA5">
      <w:pPr>
        <w:jc w:val="center"/>
        <w:rPr>
          <w:b/>
          <w:sz w:val="24"/>
          <w:szCs w:val="24"/>
        </w:rPr>
      </w:pPr>
      <w:r>
        <w:rPr>
          <w:b/>
          <w:sz w:val="24"/>
          <w:szCs w:val="24"/>
        </w:rPr>
        <w:t>аренды нежилого помещения</w:t>
      </w:r>
    </w:p>
    <w:p w:rsidR="00B33AA5" w:rsidRDefault="00B33AA5" w:rsidP="00B33AA5">
      <w:pPr>
        <w:jc w:val="center"/>
        <w:rPr>
          <w:b/>
          <w:sz w:val="24"/>
          <w:szCs w:val="24"/>
        </w:rPr>
      </w:pPr>
    </w:p>
    <w:p w:rsidR="00B33AA5" w:rsidRDefault="00B33AA5" w:rsidP="00EE46E7">
      <w:pPr>
        <w:jc w:val="both"/>
        <w:rPr>
          <w:sz w:val="24"/>
          <w:szCs w:val="24"/>
        </w:rPr>
      </w:pPr>
      <w:r>
        <w:rPr>
          <w:sz w:val="24"/>
          <w:szCs w:val="24"/>
        </w:rPr>
        <w:t>г. _______________</w:t>
      </w:r>
      <w:r>
        <w:rPr>
          <w:sz w:val="24"/>
          <w:szCs w:val="24"/>
        </w:rPr>
        <w:tab/>
      </w:r>
      <w:r>
        <w:rPr>
          <w:sz w:val="24"/>
          <w:szCs w:val="24"/>
        </w:rPr>
        <w:tab/>
      </w:r>
      <w:r>
        <w:rPr>
          <w:sz w:val="24"/>
          <w:szCs w:val="24"/>
        </w:rPr>
        <w:tab/>
      </w:r>
      <w:r>
        <w:rPr>
          <w:sz w:val="24"/>
          <w:szCs w:val="24"/>
        </w:rPr>
        <w:tab/>
      </w:r>
      <w:r>
        <w:rPr>
          <w:sz w:val="24"/>
          <w:szCs w:val="24"/>
        </w:rPr>
        <w:tab/>
        <w:t xml:space="preserve">                     «___»____________20</w:t>
      </w:r>
      <w:r w:rsidR="00EE46E7">
        <w:rPr>
          <w:sz w:val="24"/>
          <w:szCs w:val="24"/>
        </w:rPr>
        <w:t>18</w:t>
      </w:r>
      <w:r>
        <w:rPr>
          <w:sz w:val="24"/>
          <w:szCs w:val="24"/>
        </w:rPr>
        <w:t>г.</w:t>
      </w:r>
    </w:p>
    <w:p w:rsidR="00B33AA5" w:rsidRDefault="00B33AA5" w:rsidP="00B33AA5">
      <w:pPr>
        <w:widowControl/>
        <w:autoSpaceDE/>
        <w:adjustRightInd/>
        <w:snapToGrid w:val="0"/>
        <w:ind w:firstLine="360"/>
        <w:jc w:val="both"/>
        <w:rPr>
          <w:bCs/>
          <w:sz w:val="24"/>
          <w:szCs w:val="24"/>
        </w:rPr>
      </w:pPr>
    </w:p>
    <w:p w:rsidR="00B33AA5" w:rsidRDefault="00B33AA5" w:rsidP="00B33AA5">
      <w:pPr>
        <w:widowControl/>
        <w:autoSpaceDE/>
        <w:adjustRightInd/>
        <w:snapToGrid w:val="0"/>
        <w:ind w:firstLine="360"/>
        <w:jc w:val="both"/>
        <w:rPr>
          <w:sz w:val="24"/>
          <w:szCs w:val="24"/>
        </w:rPr>
      </w:pPr>
      <w:r>
        <w:rPr>
          <w:bCs/>
          <w:sz w:val="24"/>
          <w:szCs w:val="24"/>
        </w:rPr>
        <w:t>Публичное акционерное общество «Сбербанк России», ПАО Сбербанк</w:t>
      </w:r>
      <w:r>
        <w:rPr>
          <w:sz w:val="24"/>
          <w:szCs w:val="24"/>
        </w:rPr>
        <w:t xml:space="preserve">, именуемое в дальнейшем </w:t>
      </w:r>
      <w:r>
        <w:rPr>
          <w:b/>
          <w:bCs/>
          <w:sz w:val="24"/>
          <w:szCs w:val="24"/>
        </w:rPr>
        <w:t>«Арендодатель»</w:t>
      </w:r>
      <w:r>
        <w:rPr>
          <w:sz w:val="24"/>
          <w:szCs w:val="24"/>
        </w:rPr>
        <w:t>, в лице 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 контрагента)</w:t>
      </w:r>
      <w:r>
        <w:rPr>
          <w:rStyle w:val="ad"/>
          <w:iCs/>
          <w:sz w:val="24"/>
          <w:szCs w:val="24"/>
        </w:rPr>
        <w:footnoteReference w:id="1"/>
      </w:r>
      <w:r>
        <w:rPr>
          <w:i/>
          <w:iCs/>
          <w:sz w:val="24"/>
          <w:szCs w:val="24"/>
        </w:rPr>
        <w:t xml:space="preserve">, </w:t>
      </w:r>
      <w:r>
        <w:rPr>
          <w:sz w:val="24"/>
          <w:szCs w:val="24"/>
        </w:rPr>
        <w:t>с другой стороны, совместно именуемые Стороны, заключили настоящий договор (далее – Договор) о нижеследующем:</w:t>
      </w:r>
    </w:p>
    <w:p w:rsidR="00B33AA5" w:rsidRDefault="00B33AA5" w:rsidP="00B33AA5">
      <w:pPr>
        <w:widowControl/>
        <w:numPr>
          <w:ilvl w:val="0"/>
          <w:numId w:val="1"/>
        </w:numPr>
        <w:autoSpaceDE/>
        <w:adjustRightInd/>
        <w:snapToGrid w:val="0"/>
        <w:ind w:left="0"/>
        <w:contextualSpacing/>
        <w:jc w:val="center"/>
        <w:rPr>
          <w:b/>
          <w:sz w:val="24"/>
          <w:szCs w:val="24"/>
        </w:rPr>
      </w:pPr>
      <w:r>
        <w:rPr>
          <w:b/>
          <w:sz w:val="24"/>
          <w:szCs w:val="24"/>
        </w:rPr>
        <w:t>Предмет  договора</w:t>
      </w:r>
    </w:p>
    <w:p w:rsidR="00B33AA5" w:rsidRDefault="00B33AA5" w:rsidP="00B33AA5">
      <w:pPr>
        <w:widowControl/>
        <w:tabs>
          <w:tab w:val="left" w:pos="2835"/>
        </w:tabs>
        <w:autoSpaceDE/>
        <w:adjustRightInd/>
        <w:snapToGrid w:val="0"/>
        <w:ind w:firstLine="360"/>
        <w:jc w:val="both"/>
        <w:rPr>
          <w:sz w:val="24"/>
          <w:szCs w:val="24"/>
          <w:lang w:val="en-US"/>
        </w:rPr>
      </w:pPr>
    </w:p>
    <w:p w:rsidR="00B33AA5" w:rsidRPr="00D04D07" w:rsidRDefault="00B33AA5" w:rsidP="00647641">
      <w:pPr>
        <w:pStyle w:val="ac"/>
        <w:widowControl/>
        <w:numPr>
          <w:ilvl w:val="1"/>
          <w:numId w:val="9"/>
        </w:numPr>
        <w:autoSpaceDE/>
        <w:adjustRightInd/>
        <w:snapToGrid w:val="0"/>
        <w:ind w:left="0" w:firstLine="0"/>
        <w:jc w:val="both"/>
        <w:rPr>
          <w:sz w:val="24"/>
          <w:szCs w:val="24"/>
        </w:rPr>
      </w:pPr>
      <w:r w:rsidRPr="000B5C45">
        <w:rPr>
          <w:sz w:val="24"/>
          <w:szCs w:val="24"/>
        </w:rPr>
        <w:t>Арендодатель обязуется передать Арендатору за плату во временное владение и пользование</w:t>
      </w:r>
      <w:r w:rsidR="000B5C45" w:rsidRPr="000B5C45">
        <w:rPr>
          <w:sz w:val="24"/>
          <w:szCs w:val="24"/>
        </w:rPr>
        <w:t xml:space="preserve"> </w:t>
      </w:r>
      <w:bookmarkStart w:id="0" w:name="_Hlk17799154"/>
      <w:bookmarkStart w:id="1" w:name="_Hlk512585830"/>
      <w:r w:rsidR="00647641" w:rsidRPr="00647641">
        <w:rPr>
          <w:sz w:val="24"/>
          <w:szCs w:val="24"/>
        </w:rPr>
        <w:t xml:space="preserve">часть нежилого помещения общей площадью </w:t>
      </w:r>
      <w:r w:rsidR="00B85B63" w:rsidRPr="00B85B63">
        <w:rPr>
          <w:sz w:val="24"/>
          <w:szCs w:val="24"/>
        </w:rPr>
        <w:t>893</w:t>
      </w:r>
      <w:r w:rsidR="00B85B63">
        <w:rPr>
          <w:sz w:val="24"/>
          <w:szCs w:val="24"/>
        </w:rPr>
        <w:t>,</w:t>
      </w:r>
      <w:r w:rsidR="00B85B63" w:rsidRPr="00B85B63">
        <w:rPr>
          <w:sz w:val="24"/>
          <w:szCs w:val="24"/>
        </w:rPr>
        <w:t>7</w:t>
      </w:r>
      <w:r w:rsidR="00647641">
        <w:rPr>
          <w:sz w:val="24"/>
          <w:szCs w:val="24"/>
        </w:rPr>
        <w:t xml:space="preserve"> кв.м, </w:t>
      </w:r>
      <w:r w:rsidR="00647641" w:rsidRPr="00E73208">
        <w:rPr>
          <w:sz w:val="24"/>
          <w:szCs w:val="24"/>
        </w:rPr>
        <w:t xml:space="preserve">а также предоставляет в совместное пользование Места общего пользования, расчетной величиной  площади </w:t>
      </w:r>
      <w:r w:rsidR="00B85B63">
        <w:rPr>
          <w:sz w:val="24"/>
          <w:szCs w:val="24"/>
        </w:rPr>
        <w:t>268,9</w:t>
      </w:r>
      <w:r w:rsidR="00647641" w:rsidRPr="00E73208">
        <w:rPr>
          <w:sz w:val="24"/>
          <w:szCs w:val="24"/>
        </w:rPr>
        <w:t xml:space="preserve"> кв.м </w:t>
      </w:r>
      <w:r w:rsidR="00647641">
        <w:rPr>
          <w:sz w:val="24"/>
          <w:szCs w:val="24"/>
        </w:rPr>
        <w:t>(далее – Помещение)</w:t>
      </w:r>
      <w:r w:rsidR="00647641" w:rsidRPr="00647641">
        <w:rPr>
          <w:sz w:val="24"/>
          <w:szCs w:val="24"/>
        </w:rPr>
        <w:t xml:space="preserve">, расположенную в здании, назначение: нежилое здание, общей площадью: 6 957,5 кв.м,  количество этажей: </w:t>
      </w:r>
      <w:r w:rsidR="00A10DE4">
        <w:rPr>
          <w:sz w:val="24"/>
          <w:szCs w:val="24"/>
        </w:rPr>
        <w:t>6</w:t>
      </w:r>
      <w:bookmarkStart w:id="2" w:name="_GoBack"/>
      <w:bookmarkEnd w:id="2"/>
      <w:r w:rsidR="00647641" w:rsidRPr="00647641">
        <w:rPr>
          <w:sz w:val="24"/>
          <w:szCs w:val="24"/>
        </w:rPr>
        <w:t xml:space="preserve">, в том числе подземных: 1, расположенного по адресу: </w:t>
      </w:r>
      <w:bookmarkStart w:id="3" w:name="_Hlk17798886"/>
      <w:r w:rsidR="00647641" w:rsidRPr="00647641">
        <w:rPr>
          <w:sz w:val="24"/>
          <w:szCs w:val="24"/>
        </w:rPr>
        <w:t xml:space="preserve">Астраханская область, </w:t>
      </w:r>
      <w:bookmarkEnd w:id="3"/>
      <w:r w:rsidR="00647641" w:rsidRPr="00647641">
        <w:rPr>
          <w:sz w:val="24"/>
          <w:szCs w:val="24"/>
        </w:rPr>
        <w:t xml:space="preserve">г. Астрахань, Кировский район, ул. Кирова, 41,  кадастровый номер: </w:t>
      </w:r>
      <w:bookmarkEnd w:id="0"/>
      <w:r w:rsidR="00647641" w:rsidRPr="00647641">
        <w:rPr>
          <w:sz w:val="24"/>
          <w:szCs w:val="24"/>
        </w:rPr>
        <w:t>30:12:010358:46</w:t>
      </w:r>
      <w:r w:rsidR="00647641">
        <w:rPr>
          <w:sz w:val="24"/>
          <w:szCs w:val="24"/>
        </w:rPr>
        <w:t xml:space="preserve"> </w:t>
      </w:r>
      <w:r w:rsidR="00647641" w:rsidRPr="00647641">
        <w:rPr>
          <w:sz w:val="24"/>
          <w:szCs w:val="24"/>
        </w:rPr>
        <w:t xml:space="preserve">(далее – Здание), </w:t>
      </w:r>
      <w:bookmarkEnd w:id="1"/>
      <w:r w:rsidRPr="000B5C45">
        <w:rPr>
          <w:sz w:val="24"/>
          <w:szCs w:val="24"/>
        </w:rPr>
        <w:t>а Арендатор обязуется принять его и вносить арендную плату в размере и порядке, определенным настоящим Договором.</w:t>
      </w:r>
      <w:r w:rsidR="00647641" w:rsidRPr="00647641">
        <w:rPr>
          <w:sz w:val="24"/>
          <w:szCs w:val="24"/>
        </w:rPr>
        <w:t xml:space="preserve"> </w:t>
      </w:r>
      <w:r w:rsidR="00647641" w:rsidRPr="00E73208">
        <w:rPr>
          <w:sz w:val="24"/>
          <w:szCs w:val="24"/>
        </w:rPr>
        <w:t xml:space="preserve">Для расчета величины арендных платежей Стороны договорились установить площадь </w:t>
      </w:r>
      <w:r w:rsidR="00647641">
        <w:rPr>
          <w:sz w:val="24"/>
          <w:szCs w:val="24"/>
        </w:rPr>
        <w:t>1</w:t>
      </w:r>
      <w:r w:rsidR="007A7359">
        <w:rPr>
          <w:sz w:val="24"/>
          <w:szCs w:val="24"/>
        </w:rPr>
        <w:t> 162,</w:t>
      </w:r>
      <w:r w:rsidR="007A7359" w:rsidRPr="007A7359">
        <w:rPr>
          <w:sz w:val="24"/>
          <w:szCs w:val="24"/>
        </w:rPr>
        <w:t>6</w:t>
      </w:r>
      <w:r w:rsidR="00647641" w:rsidRPr="00E73208">
        <w:rPr>
          <w:sz w:val="24"/>
          <w:szCs w:val="24"/>
        </w:rPr>
        <w:t xml:space="preserve"> кв.м</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1.2.  </w:t>
      </w:r>
      <w:r w:rsidR="00E12DD4" w:rsidRPr="00C40079">
        <w:rPr>
          <w:sz w:val="24"/>
          <w:szCs w:val="24"/>
        </w:rPr>
        <w:t>Поэтажный План</w:t>
      </w:r>
      <w:r w:rsidRPr="00C40079">
        <w:rPr>
          <w:sz w:val="24"/>
          <w:szCs w:val="24"/>
        </w:rPr>
        <w:t xml:space="preserve"> Помещения (</w:t>
      </w:r>
      <w:r w:rsidR="00C40079" w:rsidRPr="00C40079">
        <w:rPr>
          <w:sz w:val="24"/>
          <w:szCs w:val="24"/>
        </w:rPr>
        <w:t>выделено цветом</w:t>
      </w:r>
      <w:r w:rsidRPr="00C40079">
        <w:rPr>
          <w:sz w:val="24"/>
          <w:szCs w:val="24"/>
        </w:rPr>
        <w:t>) на этаже является неотъемлемым Приложением № 1 к настоящему Договору</w:t>
      </w:r>
      <w:r>
        <w:rPr>
          <w:sz w:val="24"/>
          <w:szCs w:val="24"/>
        </w:rPr>
        <w:t>.</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1.</w:t>
      </w:r>
      <w:r w:rsidR="00B15C81">
        <w:rPr>
          <w:sz w:val="24"/>
          <w:szCs w:val="24"/>
        </w:rPr>
        <w:t>4</w:t>
      </w:r>
      <w:r>
        <w:rPr>
          <w:sz w:val="24"/>
          <w:szCs w:val="24"/>
        </w:rPr>
        <w:t>. Помещение предоставляется Арендатору для ____________</w:t>
      </w:r>
      <w:r>
        <w:rPr>
          <w:sz w:val="24"/>
          <w:szCs w:val="24"/>
          <w:vertAlign w:val="superscript"/>
        </w:rPr>
        <w:footnoteReference w:id="2"/>
      </w:r>
      <w:r>
        <w:rPr>
          <w:sz w:val="24"/>
          <w:szCs w:val="24"/>
        </w:rPr>
        <w:t>.</w:t>
      </w:r>
    </w:p>
    <w:p w:rsidR="00B33AA5" w:rsidRDefault="00B33AA5" w:rsidP="00650A32">
      <w:pPr>
        <w:widowControl/>
        <w:tabs>
          <w:tab w:val="left" w:pos="2835"/>
          <w:tab w:val="left" w:pos="4962"/>
        </w:tabs>
        <w:autoSpaceDE/>
        <w:adjustRightInd/>
        <w:snapToGrid w:val="0"/>
        <w:jc w:val="both"/>
        <w:rPr>
          <w:sz w:val="24"/>
          <w:szCs w:val="24"/>
        </w:rPr>
      </w:pPr>
      <w:r>
        <w:rPr>
          <w:sz w:val="24"/>
          <w:szCs w:val="24"/>
        </w:rPr>
        <w:t>1.</w:t>
      </w:r>
      <w:r w:rsidR="00B15C81">
        <w:rPr>
          <w:sz w:val="24"/>
          <w:szCs w:val="24"/>
        </w:rPr>
        <w:t>5</w:t>
      </w:r>
      <w:r>
        <w:rPr>
          <w:sz w:val="24"/>
          <w:szCs w:val="24"/>
        </w:rPr>
        <w:t xml:space="preserve">. </w:t>
      </w:r>
      <w:r w:rsidR="002D6F8C">
        <w:rPr>
          <w:sz w:val="24"/>
          <w:szCs w:val="24"/>
        </w:rPr>
        <w:t>Помещение</w:t>
      </w:r>
      <w:r w:rsidR="00371D9C">
        <w:rPr>
          <w:sz w:val="24"/>
          <w:szCs w:val="24"/>
        </w:rPr>
        <w:t xml:space="preserve"> </w:t>
      </w:r>
      <w:r w:rsidR="002D6F8C">
        <w:rPr>
          <w:sz w:val="24"/>
          <w:szCs w:val="24"/>
        </w:rPr>
        <w:t xml:space="preserve"> принадлежит Арендодателю </w:t>
      </w:r>
      <w:r w:rsidR="00650A32" w:rsidRPr="00650A32">
        <w:rPr>
          <w:sz w:val="24"/>
          <w:szCs w:val="24"/>
        </w:rPr>
        <w:t xml:space="preserve">на праве собственности, </w:t>
      </w:r>
      <w:r w:rsidR="00F4169E" w:rsidRPr="00F4169E">
        <w:rPr>
          <w:sz w:val="24"/>
          <w:szCs w:val="24"/>
        </w:rPr>
        <w:t xml:space="preserve">что подтверждается Выпиской из Единого государственного реестра недвижимости </w:t>
      </w:r>
      <w:bookmarkStart w:id="4" w:name="_Hlk23948393"/>
      <w:r w:rsidR="00F4169E" w:rsidRPr="00F4169E">
        <w:rPr>
          <w:sz w:val="24"/>
          <w:szCs w:val="24"/>
        </w:rPr>
        <w:t xml:space="preserve">об основных характеристиках и зарегистрированных правах на </w:t>
      </w:r>
      <w:bookmarkEnd w:id="4"/>
      <w:r w:rsidR="00F4169E" w:rsidRPr="00F4169E">
        <w:rPr>
          <w:sz w:val="24"/>
          <w:szCs w:val="24"/>
        </w:rPr>
        <w:t xml:space="preserve">объект недвижимости </w:t>
      </w:r>
      <w:r w:rsidR="00647641" w:rsidRPr="00647641">
        <w:rPr>
          <w:sz w:val="24"/>
          <w:szCs w:val="24"/>
        </w:rPr>
        <w:t>№30-0-1-35/4202/2017-10536 от 17.04.2017 года, выданной филиалом ФГБУ «Федеральная кадастровая палата федеральной службы государственной регистрации, кадастра и картографии» по Астраханской области</w:t>
      </w:r>
      <w:r w:rsidR="00F4169E">
        <w:rPr>
          <w:sz w:val="24"/>
          <w:szCs w:val="24"/>
        </w:rPr>
        <w:t>.</w:t>
      </w:r>
    </w:p>
    <w:p w:rsidR="00B33AA5" w:rsidRDefault="00371D9C" w:rsidP="00D04D07">
      <w:pPr>
        <w:widowControl/>
        <w:autoSpaceDE/>
        <w:adjustRightInd/>
        <w:snapToGrid w:val="0"/>
        <w:jc w:val="both"/>
        <w:rPr>
          <w:sz w:val="24"/>
          <w:szCs w:val="24"/>
        </w:rPr>
      </w:pPr>
      <w:r>
        <w:rPr>
          <w:sz w:val="24"/>
          <w:szCs w:val="24"/>
        </w:rPr>
        <w:tab/>
      </w:r>
      <w:r w:rsidR="00B33AA5">
        <w:rPr>
          <w:sz w:val="24"/>
          <w:szCs w:val="24"/>
        </w:rPr>
        <w:t>1.</w:t>
      </w:r>
      <w:r w:rsidR="00B15C81">
        <w:rPr>
          <w:sz w:val="24"/>
          <w:szCs w:val="24"/>
        </w:rPr>
        <w:t>6</w:t>
      </w:r>
      <w:r w:rsidR="00B33AA5">
        <w:rPr>
          <w:sz w:val="24"/>
          <w:szCs w:val="24"/>
        </w:rPr>
        <w:t xml:space="preserve">. Балансовая стоимость Помещения составляет </w:t>
      </w:r>
      <w:r w:rsidR="00045318">
        <w:rPr>
          <w:sz w:val="24"/>
          <w:szCs w:val="24"/>
        </w:rPr>
        <w:t>40 089 194</w:t>
      </w:r>
      <w:r w:rsidR="00D04D07">
        <w:rPr>
          <w:sz w:val="24"/>
          <w:szCs w:val="24"/>
        </w:rPr>
        <w:t xml:space="preserve"> </w:t>
      </w:r>
      <w:r w:rsidR="00B33AA5">
        <w:rPr>
          <w:sz w:val="24"/>
          <w:szCs w:val="24"/>
        </w:rPr>
        <w:t>(</w:t>
      </w:r>
      <w:r w:rsidR="00647641">
        <w:rPr>
          <w:sz w:val="24"/>
          <w:szCs w:val="24"/>
        </w:rPr>
        <w:t>Сорок миллион</w:t>
      </w:r>
      <w:r w:rsidR="00045318">
        <w:rPr>
          <w:sz w:val="24"/>
          <w:szCs w:val="24"/>
        </w:rPr>
        <w:t>ов</w:t>
      </w:r>
      <w:r w:rsidR="00647641">
        <w:rPr>
          <w:sz w:val="24"/>
          <w:szCs w:val="24"/>
        </w:rPr>
        <w:t xml:space="preserve"> </w:t>
      </w:r>
      <w:r w:rsidR="00045318">
        <w:rPr>
          <w:sz w:val="24"/>
          <w:szCs w:val="24"/>
        </w:rPr>
        <w:t>восемьдесят девять тысяч сто девяносто четыре</w:t>
      </w:r>
      <w:r w:rsidR="00D04D07">
        <w:rPr>
          <w:sz w:val="24"/>
          <w:szCs w:val="24"/>
        </w:rPr>
        <w:t>) рубля</w:t>
      </w:r>
      <w:r w:rsidR="00D53D19">
        <w:rPr>
          <w:sz w:val="24"/>
          <w:szCs w:val="24"/>
        </w:rPr>
        <w:t xml:space="preserve"> </w:t>
      </w:r>
      <w:r w:rsidR="00045318">
        <w:rPr>
          <w:sz w:val="24"/>
          <w:szCs w:val="24"/>
        </w:rPr>
        <w:t>29</w:t>
      </w:r>
      <w:r w:rsidR="00647641">
        <w:rPr>
          <w:sz w:val="24"/>
          <w:szCs w:val="24"/>
        </w:rPr>
        <w:t xml:space="preserve"> </w:t>
      </w:r>
      <w:r w:rsidR="00D53D19">
        <w:rPr>
          <w:sz w:val="24"/>
          <w:szCs w:val="24"/>
        </w:rPr>
        <w:t>копе</w:t>
      </w:r>
      <w:r w:rsidR="00D04D07">
        <w:rPr>
          <w:sz w:val="24"/>
          <w:szCs w:val="24"/>
        </w:rPr>
        <w:t>ек</w:t>
      </w:r>
      <w:r w:rsidR="00B33AA5">
        <w:rPr>
          <w:sz w:val="24"/>
          <w:szCs w:val="24"/>
        </w:rPr>
        <w:t>.</w:t>
      </w:r>
    </w:p>
    <w:p w:rsidR="00B33AA5" w:rsidRDefault="00B33AA5" w:rsidP="00B33AA5">
      <w:pPr>
        <w:widowControl/>
        <w:tabs>
          <w:tab w:val="left" w:pos="2835"/>
          <w:tab w:val="left" w:pos="4962"/>
        </w:tabs>
        <w:autoSpaceDE/>
        <w:adjustRightInd/>
        <w:snapToGrid w:val="0"/>
        <w:ind w:firstLine="360"/>
        <w:jc w:val="both"/>
        <w:rPr>
          <w:sz w:val="24"/>
          <w:szCs w:val="24"/>
        </w:rPr>
      </w:pPr>
      <w:r w:rsidRPr="00BE0BF7">
        <w:rPr>
          <w:sz w:val="24"/>
          <w:szCs w:val="24"/>
        </w:rPr>
        <w:t>1.</w:t>
      </w:r>
      <w:r w:rsidR="00B15C81">
        <w:rPr>
          <w:sz w:val="24"/>
          <w:szCs w:val="24"/>
        </w:rPr>
        <w:t>7</w:t>
      </w:r>
      <w:r w:rsidRPr="00BE0BF7">
        <w:rPr>
          <w:sz w:val="24"/>
          <w:szCs w:val="24"/>
        </w:rPr>
        <w:t xml:space="preserve">. Срок аренды: </w:t>
      </w:r>
      <w:r w:rsidR="00983386" w:rsidRPr="00B3213E">
        <w:rPr>
          <w:sz w:val="24"/>
          <w:szCs w:val="24"/>
        </w:rPr>
        <w:t>5</w:t>
      </w:r>
      <w:r w:rsidR="00983386" w:rsidRPr="00BE0BF7">
        <w:rPr>
          <w:sz w:val="24"/>
          <w:szCs w:val="24"/>
        </w:rPr>
        <w:t xml:space="preserve"> </w:t>
      </w:r>
      <w:r w:rsidRPr="00BE0BF7">
        <w:rPr>
          <w:sz w:val="24"/>
          <w:szCs w:val="24"/>
        </w:rPr>
        <w:t xml:space="preserve">( </w:t>
      </w:r>
      <w:r w:rsidR="00983386">
        <w:rPr>
          <w:sz w:val="24"/>
          <w:szCs w:val="24"/>
        </w:rPr>
        <w:t>пять</w:t>
      </w:r>
      <w:r w:rsidR="00983386" w:rsidRPr="00BE0BF7">
        <w:rPr>
          <w:sz w:val="24"/>
          <w:szCs w:val="24"/>
        </w:rPr>
        <w:t xml:space="preserve"> </w:t>
      </w:r>
      <w:r w:rsidRPr="00BE0BF7">
        <w:rPr>
          <w:sz w:val="24"/>
          <w:szCs w:val="24"/>
        </w:rPr>
        <w:t>)</w:t>
      </w:r>
      <w:r w:rsidR="00FB1C20">
        <w:rPr>
          <w:sz w:val="24"/>
          <w:szCs w:val="24"/>
        </w:rPr>
        <w:t xml:space="preserve"> </w:t>
      </w:r>
      <w:r w:rsidR="00983386">
        <w:rPr>
          <w:sz w:val="24"/>
          <w:szCs w:val="24"/>
        </w:rPr>
        <w:t>лет</w:t>
      </w:r>
      <w:r w:rsidR="00BE0BF7" w:rsidRPr="00BE0BF7">
        <w:rPr>
          <w:sz w:val="24"/>
          <w:szCs w:val="24"/>
        </w:rPr>
        <w:t>.</w:t>
      </w:r>
      <w:r>
        <w:rPr>
          <w:i/>
          <w:sz w:val="24"/>
          <w:szCs w:val="24"/>
        </w:rPr>
        <w:t xml:space="preserve"> </w:t>
      </w:r>
      <w:r>
        <w:rPr>
          <w:sz w:val="24"/>
          <w:szCs w:val="24"/>
        </w:rPr>
        <w:t>Течение срока аренды начинается с даты подписания Сторонами Акта приема-передачи Помещения в аренду (</w:t>
      </w:r>
      <w:r w:rsidR="002D6F8C">
        <w:rPr>
          <w:sz w:val="24"/>
          <w:szCs w:val="24"/>
        </w:rPr>
        <w:t xml:space="preserve">по форме </w:t>
      </w:r>
      <w:r>
        <w:rPr>
          <w:sz w:val="24"/>
          <w:szCs w:val="24"/>
        </w:rPr>
        <w:t>Приложени</w:t>
      </w:r>
      <w:r w:rsidR="002D6F8C">
        <w:rPr>
          <w:sz w:val="24"/>
          <w:szCs w:val="24"/>
        </w:rPr>
        <w:t>я</w:t>
      </w:r>
      <w:r>
        <w:rPr>
          <w:sz w:val="24"/>
          <w:szCs w:val="24"/>
        </w:rPr>
        <w:t xml:space="preserve"> № 2 к Договору) и прекращается в день возврата Помещения Арендодателю по Акту приема-передачи.</w:t>
      </w:r>
    </w:p>
    <w:p w:rsidR="00B33AA5" w:rsidRDefault="00B33AA5" w:rsidP="00B33AA5">
      <w:pPr>
        <w:widowControl/>
        <w:tabs>
          <w:tab w:val="left" w:pos="2835"/>
          <w:tab w:val="left" w:pos="4962"/>
        </w:tabs>
        <w:autoSpaceDE/>
        <w:adjustRightInd/>
        <w:snapToGrid w:val="0"/>
        <w:ind w:firstLine="360"/>
        <w:jc w:val="both"/>
        <w:rPr>
          <w:i/>
          <w:sz w:val="24"/>
          <w:szCs w:val="24"/>
        </w:rPr>
      </w:pPr>
      <w:r>
        <w:rPr>
          <w:sz w:val="24"/>
          <w:szCs w:val="24"/>
        </w:rPr>
        <w:t>1.</w:t>
      </w:r>
      <w:r w:rsidR="00B15C81">
        <w:rPr>
          <w:sz w:val="24"/>
          <w:szCs w:val="24"/>
        </w:rPr>
        <w:t>8</w:t>
      </w:r>
      <w:r>
        <w:rPr>
          <w:sz w:val="24"/>
          <w:szCs w:val="24"/>
        </w:rPr>
        <w:t>.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w:t>
      </w:r>
      <w:r w:rsidR="000B5C45">
        <w:rPr>
          <w:sz w:val="24"/>
          <w:szCs w:val="24"/>
        </w:rPr>
        <w:t>ими другими правами третьих лиц.</w:t>
      </w:r>
    </w:p>
    <w:p w:rsidR="00B33AA5" w:rsidRDefault="00B33AA5" w:rsidP="00B33AA5">
      <w:pPr>
        <w:widowControl/>
        <w:autoSpaceDE/>
        <w:adjustRightInd/>
        <w:snapToGrid w:val="0"/>
        <w:ind w:firstLine="360"/>
        <w:jc w:val="center"/>
        <w:rPr>
          <w:b/>
          <w:bCs/>
          <w:sz w:val="24"/>
          <w:szCs w:val="24"/>
        </w:rPr>
      </w:pPr>
    </w:p>
    <w:p w:rsidR="00B33AA5" w:rsidRDefault="00B33AA5" w:rsidP="00B33AA5">
      <w:pPr>
        <w:widowControl/>
        <w:autoSpaceDE/>
        <w:adjustRightInd/>
        <w:snapToGrid w:val="0"/>
        <w:ind w:firstLine="360"/>
        <w:jc w:val="center"/>
        <w:rPr>
          <w:b/>
          <w:bCs/>
          <w:sz w:val="24"/>
          <w:szCs w:val="24"/>
        </w:rPr>
      </w:pPr>
      <w:r>
        <w:rPr>
          <w:b/>
          <w:bCs/>
          <w:sz w:val="24"/>
          <w:szCs w:val="24"/>
        </w:rPr>
        <w:lastRenderedPageBreak/>
        <w:t>2. Порядок передачи Помещения</w:t>
      </w:r>
    </w:p>
    <w:p w:rsidR="00B33AA5" w:rsidRDefault="00B33AA5"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r>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B33AA5" w:rsidRDefault="00B33AA5" w:rsidP="00B33AA5">
      <w:pPr>
        <w:widowControl/>
        <w:autoSpaceDE/>
        <w:adjustRightInd/>
        <w:snapToGrid w:val="0"/>
        <w:ind w:firstLine="360"/>
        <w:jc w:val="both"/>
        <w:rPr>
          <w:sz w:val="24"/>
          <w:szCs w:val="24"/>
        </w:rPr>
      </w:pPr>
      <w:r>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r w:rsidR="00D53D19">
        <w:rPr>
          <w:sz w:val="24"/>
          <w:szCs w:val="24"/>
        </w:rPr>
        <w:t>10</w:t>
      </w:r>
      <w:r>
        <w:rPr>
          <w:sz w:val="24"/>
          <w:szCs w:val="24"/>
        </w:rPr>
        <w:t xml:space="preserve"> (</w:t>
      </w:r>
      <w:r w:rsidR="00D53D19">
        <w:rPr>
          <w:sz w:val="24"/>
          <w:szCs w:val="24"/>
        </w:rPr>
        <w:t>десяти</w:t>
      </w:r>
      <w:r>
        <w:rPr>
          <w:sz w:val="24"/>
          <w:szCs w:val="24"/>
        </w:rPr>
        <w:t>) календарных дней с даты государственной регистрации настоящего Договора.</w:t>
      </w:r>
    </w:p>
    <w:p w:rsidR="00B33AA5" w:rsidRDefault="00B33AA5" w:rsidP="00B33AA5">
      <w:pPr>
        <w:widowControl/>
        <w:autoSpaceDE/>
        <w:adjustRightInd/>
        <w:snapToGrid w:val="0"/>
        <w:ind w:firstLine="360"/>
        <w:jc w:val="both"/>
        <w:rPr>
          <w:sz w:val="24"/>
          <w:szCs w:val="24"/>
        </w:rPr>
      </w:pPr>
      <w:r>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B33AA5" w:rsidRDefault="00B33AA5" w:rsidP="00B33AA5">
      <w:pPr>
        <w:widowControl/>
        <w:autoSpaceDE/>
        <w:adjustRightInd/>
        <w:snapToGrid w:val="0"/>
        <w:ind w:firstLine="360"/>
        <w:jc w:val="both"/>
        <w:rPr>
          <w:sz w:val="24"/>
          <w:szCs w:val="24"/>
        </w:rPr>
      </w:pPr>
      <w:r>
        <w:rPr>
          <w:sz w:val="24"/>
          <w:szCs w:val="24"/>
        </w:rPr>
        <w:t xml:space="preserve">2.2.  В последний день срока аренды (п. </w:t>
      </w:r>
      <w:r w:rsidRPr="00E6634B">
        <w:rPr>
          <w:sz w:val="24"/>
          <w:szCs w:val="24"/>
        </w:rPr>
        <w:t>1.</w:t>
      </w:r>
      <w:r w:rsidR="00B15C81">
        <w:rPr>
          <w:sz w:val="24"/>
          <w:szCs w:val="24"/>
        </w:rPr>
        <w:t>7</w:t>
      </w:r>
      <w:r>
        <w:rPr>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00B15C81">
        <w:rPr>
          <w:sz w:val="24"/>
          <w:szCs w:val="24"/>
        </w:rPr>
        <w:t xml:space="preserve"> к Договору</w:t>
      </w:r>
      <w:r>
        <w:rPr>
          <w:sz w:val="24"/>
          <w:szCs w:val="24"/>
        </w:rPr>
        <w:t xml:space="preserve">, в том состоянии, в котором Арендатор его получил, </w:t>
      </w:r>
      <w:r w:rsidR="0018770C" w:rsidRPr="0018770C">
        <w:rPr>
          <w:sz w:val="24"/>
          <w:szCs w:val="24"/>
        </w:rPr>
        <w:t xml:space="preserve">с учетом нормального износа и всех неотделимых улучшений, произведенных </w:t>
      </w:r>
      <w:r w:rsidR="001D289C">
        <w:rPr>
          <w:sz w:val="24"/>
          <w:szCs w:val="24"/>
        </w:rPr>
        <w:t>в Помещении</w:t>
      </w:r>
      <w:r w:rsidR="0018770C" w:rsidRPr="0018770C">
        <w:rPr>
          <w:sz w:val="24"/>
          <w:szCs w:val="24"/>
        </w:rPr>
        <w:t xml:space="preserve"> с согласия Арендодателя</w:t>
      </w:r>
      <w:r w:rsidR="0019296E">
        <w:rPr>
          <w:sz w:val="24"/>
          <w:szCs w:val="24"/>
        </w:rPr>
        <w:t xml:space="preserve">, </w:t>
      </w:r>
      <w:r w:rsidR="0018770C" w:rsidRPr="0018770C">
        <w:rPr>
          <w:sz w:val="24"/>
          <w:szCs w:val="24"/>
        </w:rPr>
        <w:t xml:space="preserve">без компенсации затрат Арендатора на произведенные улучшения. </w:t>
      </w:r>
    </w:p>
    <w:p w:rsidR="00B33AA5" w:rsidRDefault="00B33AA5" w:rsidP="00B33AA5">
      <w:pPr>
        <w:widowControl/>
        <w:tabs>
          <w:tab w:val="left" w:pos="2835"/>
        </w:tabs>
        <w:autoSpaceDE/>
        <w:adjustRightInd/>
        <w:snapToGrid w:val="0"/>
        <w:ind w:firstLine="360"/>
        <w:jc w:val="both"/>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B33AA5" w:rsidRDefault="00B33AA5" w:rsidP="00B33AA5">
      <w:pPr>
        <w:widowControl/>
        <w:autoSpaceDE/>
        <w:adjustRightInd/>
        <w:snapToGrid w:val="0"/>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неустранения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D53D19" w:rsidRPr="00BE0BF7">
        <w:rPr>
          <w:sz w:val="24"/>
          <w:szCs w:val="24"/>
        </w:rPr>
        <w:t>0,3</w:t>
      </w:r>
      <w:r w:rsidRPr="00BE0BF7">
        <w:rPr>
          <w:sz w:val="24"/>
          <w:szCs w:val="24"/>
        </w:rPr>
        <w:t xml:space="preserve"> (</w:t>
      </w:r>
      <w:r w:rsidR="00D53D19" w:rsidRPr="00BE0BF7">
        <w:rPr>
          <w:sz w:val="24"/>
          <w:szCs w:val="24"/>
        </w:rPr>
        <w:t>ноль целых три десятых</w:t>
      </w:r>
      <w:r w:rsidRPr="00BE0BF7">
        <w:rPr>
          <w:sz w:val="24"/>
          <w:szCs w:val="24"/>
        </w:rPr>
        <w:t>) %,</w:t>
      </w:r>
      <w:r>
        <w:rPr>
          <w:sz w:val="24"/>
          <w:szCs w:val="24"/>
        </w:rPr>
        <w:t xml:space="preserve"> включая НДС, от суммы </w:t>
      </w:r>
      <w:r w:rsidR="00303E84">
        <w:rPr>
          <w:sz w:val="24"/>
          <w:szCs w:val="24"/>
        </w:rPr>
        <w:t xml:space="preserve">Постоянной </w:t>
      </w:r>
      <w:r w:rsidRPr="00303E84">
        <w:rPr>
          <w:sz w:val="24"/>
          <w:szCs w:val="24"/>
        </w:rPr>
        <w:t>арендной платы</w:t>
      </w:r>
      <w:r>
        <w:rPr>
          <w:sz w:val="24"/>
          <w:szCs w:val="24"/>
        </w:rPr>
        <w:t xml:space="preserve"> в месяц (п. 4.2</w:t>
      </w:r>
      <w:r w:rsidR="00B15C81">
        <w:rPr>
          <w:sz w:val="24"/>
          <w:szCs w:val="24"/>
        </w:rPr>
        <w:t xml:space="preserve"> Договора</w:t>
      </w:r>
      <w:r>
        <w:rPr>
          <w:sz w:val="24"/>
          <w:szCs w:val="24"/>
        </w:rPr>
        <w:t>) в течение</w:t>
      </w:r>
      <w:r w:rsidR="00FA1921">
        <w:rPr>
          <w:sz w:val="24"/>
          <w:szCs w:val="24"/>
        </w:rPr>
        <w:t xml:space="preserve"> 10</w:t>
      </w:r>
      <w:r>
        <w:rPr>
          <w:sz w:val="24"/>
          <w:szCs w:val="24"/>
        </w:rPr>
        <w:t xml:space="preserve"> (</w:t>
      </w:r>
      <w:r w:rsidR="00FA1921">
        <w:rPr>
          <w:sz w:val="24"/>
          <w:szCs w:val="24"/>
        </w:rPr>
        <w:t>десяти</w:t>
      </w:r>
      <w:r>
        <w:rPr>
          <w:sz w:val="24"/>
          <w:szCs w:val="24"/>
        </w:rPr>
        <w:t xml:space="preserve">) рабочих дней со дня получения соответствующего требования и счета от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5A2B1D" w:rsidRDefault="005A2B1D" w:rsidP="005A2B1D">
      <w:pPr>
        <w:widowControl/>
        <w:autoSpaceDE/>
        <w:adjustRightInd/>
        <w:snapToGrid w:val="0"/>
        <w:ind w:firstLine="360"/>
        <w:jc w:val="both"/>
        <w:rPr>
          <w:sz w:val="24"/>
          <w:szCs w:val="24"/>
        </w:rPr>
      </w:pPr>
      <w:r>
        <w:rPr>
          <w:sz w:val="24"/>
          <w:szCs w:val="24"/>
        </w:rPr>
        <w:t xml:space="preserve">2.5. </w:t>
      </w:r>
      <w:r w:rsidRPr="0018770C">
        <w:rPr>
          <w:sz w:val="24"/>
          <w:szCs w:val="24"/>
        </w:rPr>
        <w:t xml:space="preserve">В случае </w:t>
      </w:r>
      <w:r w:rsidRPr="00713595">
        <w:rPr>
          <w:sz w:val="24"/>
          <w:szCs w:val="24"/>
        </w:rPr>
        <w:t>наличия реконструкции или иного переустройства</w:t>
      </w:r>
      <w:r>
        <w:rPr>
          <w:sz w:val="24"/>
          <w:szCs w:val="24"/>
        </w:rPr>
        <w:t xml:space="preserve"> (неотделимых улучшений)</w:t>
      </w:r>
      <w:r w:rsidRPr="0018770C">
        <w:rPr>
          <w:sz w:val="24"/>
          <w:szCs w:val="24"/>
        </w:rPr>
        <w:t xml:space="preserve"> </w:t>
      </w:r>
      <w:r>
        <w:rPr>
          <w:sz w:val="24"/>
          <w:szCs w:val="24"/>
        </w:rPr>
        <w:t>Помещения</w:t>
      </w:r>
      <w:r w:rsidRPr="0018770C">
        <w:rPr>
          <w:sz w:val="24"/>
          <w:szCs w:val="24"/>
        </w:rPr>
        <w:t>, согласованн</w:t>
      </w:r>
      <w:r>
        <w:rPr>
          <w:sz w:val="24"/>
          <w:szCs w:val="24"/>
        </w:rPr>
        <w:t xml:space="preserve">ых </w:t>
      </w:r>
      <w:r w:rsidRPr="0018770C">
        <w:rPr>
          <w:sz w:val="24"/>
          <w:szCs w:val="24"/>
        </w:rPr>
        <w:t>с Арендодателем</w:t>
      </w:r>
      <w:r w:rsidR="00EF1B86">
        <w:rPr>
          <w:sz w:val="24"/>
          <w:szCs w:val="24"/>
        </w:rPr>
        <w:t>,</w:t>
      </w:r>
      <w:r w:rsidRPr="0018770C">
        <w:rPr>
          <w:sz w:val="24"/>
          <w:szCs w:val="24"/>
        </w:rPr>
        <w:t xml:space="preserve"> </w:t>
      </w:r>
      <w:r>
        <w:rPr>
          <w:sz w:val="24"/>
          <w:szCs w:val="24"/>
        </w:rPr>
        <w:t xml:space="preserve"> </w:t>
      </w:r>
      <w:r w:rsidRPr="0018770C">
        <w:rPr>
          <w:sz w:val="24"/>
          <w:szCs w:val="24"/>
        </w:rPr>
        <w:t xml:space="preserve">и требующего внесения изменений в </w:t>
      </w:r>
      <w:r>
        <w:rPr>
          <w:sz w:val="24"/>
          <w:szCs w:val="24"/>
        </w:rPr>
        <w:t>Е</w:t>
      </w:r>
      <w:r w:rsidRPr="0018770C">
        <w:rPr>
          <w:sz w:val="24"/>
          <w:szCs w:val="24"/>
        </w:rPr>
        <w:t xml:space="preserve">диный государственный реестр недвижимости, Арендатор до </w:t>
      </w:r>
      <w:r>
        <w:rPr>
          <w:sz w:val="24"/>
          <w:szCs w:val="24"/>
        </w:rPr>
        <w:t>возвращения Помещения</w:t>
      </w:r>
      <w:r w:rsidRPr="0018770C">
        <w:rPr>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sz w:val="24"/>
          <w:szCs w:val="24"/>
        </w:rPr>
        <w:t>Помещение</w:t>
      </w:r>
      <w:r w:rsidRPr="0018770C">
        <w:rPr>
          <w:sz w:val="24"/>
          <w:szCs w:val="24"/>
        </w:rPr>
        <w:t xml:space="preserve"> в первоначальное состояние.</w:t>
      </w:r>
    </w:p>
    <w:p w:rsidR="005A2B1D" w:rsidRDefault="005A2B1D"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jc w:val="center"/>
        <w:rPr>
          <w:b/>
          <w:sz w:val="24"/>
          <w:szCs w:val="24"/>
        </w:rPr>
      </w:pPr>
      <w:r>
        <w:rPr>
          <w:b/>
          <w:sz w:val="24"/>
          <w:szCs w:val="24"/>
        </w:rPr>
        <w:t>3. Права и обязанности  сторон</w:t>
      </w:r>
    </w:p>
    <w:p w:rsidR="00B33AA5" w:rsidRDefault="00B33AA5" w:rsidP="00B33AA5">
      <w:pPr>
        <w:widowControl/>
        <w:tabs>
          <w:tab w:val="left" w:pos="2835"/>
        </w:tabs>
        <w:autoSpaceDE/>
        <w:adjustRightInd/>
        <w:snapToGrid w:val="0"/>
        <w:ind w:firstLine="360"/>
        <w:jc w:val="both"/>
        <w:rPr>
          <w:b/>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3.1. Арендодатель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B33AA5" w:rsidRDefault="00B33AA5" w:rsidP="00B33AA5">
      <w:pPr>
        <w:widowControl/>
        <w:tabs>
          <w:tab w:val="left" w:pos="2835"/>
        </w:tabs>
        <w:autoSpaceDE/>
        <w:adjustRightInd/>
        <w:snapToGrid w:val="0"/>
        <w:ind w:firstLine="360"/>
        <w:jc w:val="both"/>
        <w:rPr>
          <w:sz w:val="24"/>
          <w:szCs w:val="24"/>
        </w:rPr>
      </w:pPr>
      <w:r w:rsidRPr="00B3213E">
        <w:rPr>
          <w:sz w:val="24"/>
          <w:szCs w:val="24"/>
        </w:rPr>
        <w:t>3.1.2</w:t>
      </w:r>
      <w:r>
        <w:rPr>
          <w:sz w:val="24"/>
          <w:szCs w:val="24"/>
        </w:rPr>
        <w:t xml:space="preserve">.  Принять от Арендатора Помещение, а также документы и принадлежности, относящиеся к арендованному имуществу, по Акту приема-передачи в день прекращения </w:t>
      </w:r>
      <w:r>
        <w:rPr>
          <w:sz w:val="24"/>
          <w:szCs w:val="24"/>
        </w:rPr>
        <w:lastRenderedPageBreak/>
        <w:t>срока аренды, а в случае досрочного расторжения Договора - в последний день срока его действия.</w:t>
      </w:r>
    </w:p>
    <w:p w:rsidR="00B33AA5" w:rsidRDefault="00312F9F" w:rsidP="00B33AA5">
      <w:pPr>
        <w:widowControl/>
        <w:tabs>
          <w:tab w:val="left" w:pos="2835"/>
        </w:tabs>
        <w:autoSpaceDE/>
        <w:adjustRightInd/>
        <w:snapToGrid w:val="0"/>
        <w:ind w:firstLine="360"/>
        <w:jc w:val="both"/>
        <w:rPr>
          <w:sz w:val="24"/>
          <w:szCs w:val="24"/>
        </w:rPr>
      </w:pPr>
      <w:r w:rsidRPr="00B3213E">
        <w:rPr>
          <w:sz w:val="24"/>
          <w:szCs w:val="24"/>
        </w:rPr>
        <w:t>3.1.4.</w:t>
      </w:r>
      <w:r>
        <w:rPr>
          <w:sz w:val="24"/>
          <w:szCs w:val="24"/>
        </w:rPr>
        <w:t xml:space="preserve"> </w:t>
      </w:r>
      <w:r w:rsidR="00B33AA5">
        <w:rPr>
          <w:sz w:val="24"/>
          <w:szCs w:val="24"/>
        </w:rPr>
        <w:t>Обеспечить техническое обслуживание систем теплоснабжения, энергоснаб</w:t>
      </w:r>
      <w:r w:rsidR="009A6B26">
        <w:rPr>
          <w:sz w:val="24"/>
          <w:szCs w:val="24"/>
        </w:rPr>
        <w:t xml:space="preserve">жения, холодного водоснабжения </w:t>
      </w:r>
      <w:r w:rsidR="00B33AA5">
        <w:rPr>
          <w:sz w:val="24"/>
          <w:szCs w:val="24"/>
        </w:rPr>
        <w:t>Помещения</w:t>
      </w:r>
      <w:r w:rsidR="00647641">
        <w:rPr>
          <w:sz w:val="24"/>
          <w:szCs w:val="24"/>
        </w:rPr>
        <w:t>, дератизацию, дезинсекцию, клининговые услуги Помещения</w:t>
      </w:r>
      <w:r w:rsidR="00B33AA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3.1.</w:t>
      </w:r>
      <w:r w:rsidR="00312F9F">
        <w:rPr>
          <w:sz w:val="24"/>
          <w:szCs w:val="24"/>
        </w:rPr>
        <w:t>5</w:t>
      </w:r>
      <w:r>
        <w:rPr>
          <w:sz w:val="24"/>
          <w:szCs w:val="24"/>
        </w:rPr>
        <w:t xml:space="preserve">. Предоставлять Арендатору счета-фактуры в порядке и сроки, установленные действующим налоговым законодательством Российской Федерации. </w:t>
      </w:r>
    </w:p>
    <w:p w:rsidR="005C6BDA" w:rsidRDefault="00B33AA5" w:rsidP="005C6BDA">
      <w:pPr>
        <w:widowControl/>
        <w:adjustRightInd/>
        <w:snapToGrid w:val="0"/>
        <w:ind w:firstLine="360"/>
        <w:jc w:val="both"/>
        <w:rPr>
          <w:sz w:val="24"/>
          <w:szCs w:val="24"/>
        </w:rPr>
      </w:pPr>
      <w:r w:rsidRPr="005C6BDA">
        <w:rPr>
          <w:sz w:val="24"/>
          <w:szCs w:val="24"/>
        </w:rPr>
        <w:t>3.1.</w:t>
      </w:r>
      <w:r w:rsidR="00312F9F" w:rsidRPr="005C6BDA">
        <w:rPr>
          <w:sz w:val="24"/>
          <w:szCs w:val="24"/>
        </w:rPr>
        <w:t>6</w:t>
      </w:r>
      <w:r w:rsidRPr="005C6BDA">
        <w:rPr>
          <w:sz w:val="24"/>
          <w:szCs w:val="24"/>
        </w:rPr>
        <w:t>. За свой счет производить капитальный ремонт По</w:t>
      </w:r>
      <w:r w:rsidR="005C6BDA">
        <w:rPr>
          <w:sz w:val="24"/>
          <w:szCs w:val="24"/>
        </w:rPr>
        <w:t>мещения.</w:t>
      </w:r>
      <w:r w:rsidRPr="005C6BDA">
        <w:rPr>
          <w:sz w:val="24"/>
          <w:szCs w:val="24"/>
        </w:rPr>
        <w:t xml:space="preserve"> </w:t>
      </w:r>
    </w:p>
    <w:p w:rsidR="00B33AA5" w:rsidRDefault="00B33AA5" w:rsidP="005C6BDA">
      <w:pPr>
        <w:widowControl/>
        <w:adjustRightInd/>
        <w:snapToGrid w:val="0"/>
        <w:ind w:firstLine="360"/>
        <w:jc w:val="both"/>
        <w:rPr>
          <w:sz w:val="24"/>
          <w:szCs w:val="24"/>
        </w:rPr>
      </w:pPr>
      <w:r w:rsidRPr="00C00C77">
        <w:rPr>
          <w:sz w:val="24"/>
          <w:szCs w:val="24"/>
        </w:rPr>
        <w:t xml:space="preserve">Под капитальным ремонтом Стороны договорились понимать проведение следующих действий: </w:t>
      </w:r>
      <w:r w:rsidR="00C00C77" w:rsidRPr="00270D4F">
        <w:rPr>
          <w:sz w:val="24"/>
          <w:szCs w:val="24"/>
        </w:rPr>
        <w:t>работы по обновлению (замене) и восстановлению основных конструктивных элементов объекта аренды в связи с их износом: замена и (или) восстановление строительных конструкций Помещения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Помещени</w:t>
      </w:r>
      <w:r w:rsidR="001D289C">
        <w:rPr>
          <w:sz w:val="24"/>
          <w:szCs w:val="24"/>
        </w:rPr>
        <w:t>я</w:t>
      </w:r>
      <w:r w:rsidR="00C00C77" w:rsidRPr="00270D4F">
        <w:rPr>
          <w:sz w:val="24"/>
          <w:szCs w:val="24"/>
        </w:rPr>
        <w:t xml:space="preserve">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3AA5" w:rsidRDefault="00B33AA5" w:rsidP="00B33AA5">
      <w:pPr>
        <w:widowControl/>
        <w:autoSpaceDE/>
        <w:adjustRightInd/>
        <w:snapToGrid w:val="0"/>
        <w:ind w:firstLine="360"/>
        <w:jc w:val="both"/>
        <w:rPr>
          <w:sz w:val="24"/>
          <w:szCs w:val="24"/>
        </w:rPr>
      </w:pPr>
      <w:r>
        <w:rPr>
          <w:sz w:val="24"/>
          <w:szCs w:val="24"/>
        </w:rPr>
        <w:t>3.1.</w:t>
      </w:r>
      <w:r w:rsidR="00312F9F">
        <w:rPr>
          <w:sz w:val="24"/>
          <w:szCs w:val="24"/>
        </w:rPr>
        <w:t>7</w:t>
      </w:r>
      <w:r>
        <w:rPr>
          <w:sz w:val="24"/>
          <w:szCs w:val="24"/>
        </w:rPr>
        <w:t>. Предупредить Арендатора об имеющихся правах третьих лиц на Помещение.</w:t>
      </w:r>
    </w:p>
    <w:p w:rsidR="00B33AA5" w:rsidRDefault="00B33AA5" w:rsidP="00B33AA5">
      <w:pPr>
        <w:widowControl/>
        <w:autoSpaceDE/>
        <w:adjustRightInd/>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3.2. Права Арендодателя:</w:t>
      </w:r>
    </w:p>
    <w:p w:rsidR="00B33AA5" w:rsidRDefault="00B33AA5" w:rsidP="00B33AA5">
      <w:pPr>
        <w:widowControl/>
        <w:autoSpaceDE/>
        <w:adjustRightInd/>
        <w:snapToGrid w:val="0"/>
        <w:ind w:firstLine="360"/>
        <w:jc w:val="both"/>
        <w:rPr>
          <w:sz w:val="24"/>
          <w:szCs w:val="24"/>
        </w:rPr>
      </w:pPr>
      <w:r>
        <w:rPr>
          <w:sz w:val="24"/>
          <w:szCs w:val="24"/>
        </w:rPr>
        <w:t>3.2.1. Арендодатель имеет право доступа в Помещение в порядке, указанном в п.</w:t>
      </w:r>
      <w:r w:rsidRPr="00713595">
        <w:rPr>
          <w:sz w:val="24"/>
          <w:szCs w:val="24"/>
        </w:rPr>
        <w:t>3.3.</w:t>
      </w:r>
      <w:r w:rsidR="00713595" w:rsidRPr="00713595">
        <w:rPr>
          <w:sz w:val="24"/>
          <w:szCs w:val="24"/>
        </w:rPr>
        <w:t>9</w:t>
      </w:r>
      <w:r>
        <w:rPr>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B33AA5" w:rsidRDefault="00B33AA5" w:rsidP="00D90221">
      <w:pPr>
        <w:widowControl/>
        <w:tabs>
          <w:tab w:val="left" w:pos="2835"/>
        </w:tabs>
        <w:autoSpaceDE/>
        <w:adjustRightInd/>
        <w:snapToGrid w:val="0"/>
        <w:ind w:firstLine="360"/>
        <w:jc w:val="both"/>
        <w:rPr>
          <w:sz w:val="24"/>
          <w:szCs w:val="24"/>
        </w:rPr>
      </w:pPr>
      <w:r>
        <w:rPr>
          <w:sz w:val="24"/>
          <w:szCs w:val="24"/>
        </w:rPr>
        <w:t xml:space="preserve">3.2.2. Для надлежащей эксплуатации </w:t>
      </w:r>
      <w:r w:rsidR="00D90221">
        <w:rPr>
          <w:sz w:val="24"/>
          <w:szCs w:val="24"/>
        </w:rPr>
        <w:t>Помещени</w:t>
      </w:r>
      <w:r w:rsidR="00E17647">
        <w:rPr>
          <w:sz w:val="24"/>
          <w:szCs w:val="24"/>
        </w:rPr>
        <w:t>я</w:t>
      </w:r>
      <w:r>
        <w:rPr>
          <w:sz w:val="24"/>
          <w:szCs w:val="24"/>
        </w:rPr>
        <w:t xml:space="preserve"> Арендодателем могут по его усмотрению привлекаться управляющие или другие организации.</w:t>
      </w:r>
    </w:p>
    <w:p w:rsidR="00B33AA5" w:rsidRDefault="00B33AA5" w:rsidP="00D90221">
      <w:pPr>
        <w:ind w:firstLine="426"/>
        <w:jc w:val="both"/>
        <w:rPr>
          <w:sz w:val="24"/>
          <w:szCs w:val="24"/>
        </w:rPr>
      </w:pPr>
      <w:r>
        <w:rPr>
          <w:sz w:val="24"/>
          <w:szCs w:val="24"/>
        </w:rPr>
        <w:t>3.2.</w:t>
      </w:r>
      <w:r w:rsidR="00D90221">
        <w:rPr>
          <w:sz w:val="24"/>
          <w:szCs w:val="24"/>
        </w:rPr>
        <w:t>3</w:t>
      </w:r>
      <w:r>
        <w:rPr>
          <w:sz w:val="24"/>
          <w:szCs w:val="24"/>
        </w:rPr>
        <w:t xml:space="preserve">. В течение последних </w:t>
      </w:r>
      <w:r w:rsidR="00017442">
        <w:rPr>
          <w:sz w:val="24"/>
          <w:szCs w:val="24"/>
        </w:rPr>
        <w:t xml:space="preserve">2-х  (Двух) месяцев </w:t>
      </w:r>
      <w:r>
        <w:rPr>
          <w:sz w:val="24"/>
          <w:szCs w:val="24"/>
        </w:rPr>
        <w:t>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w:t>
      </w:r>
      <w:r w:rsidR="00D90221">
        <w:rPr>
          <w:sz w:val="24"/>
          <w:szCs w:val="24"/>
        </w:rPr>
        <w:t>ения потенциальным Арендаторам.</w:t>
      </w:r>
    </w:p>
    <w:p w:rsidR="000B5870" w:rsidRDefault="000B5870" w:rsidP="000B5870">
      <w:pPr>
        <w:ind w:firstLine="426"/>
        <w:jc w:val="both"/>
        <w:rPr>
          <w:sz w:val="24"/>
          <w:szCs w:val="24"/>
        </w:rPr>
      </w:pPr>
      <w:r>
        <w:rPr>
          <w:sz w:val="24"/>
          <w:szCs w:val="24"/>
        </w:rPr>
        <w:t xml:space="preserve"> </w:t>
      </w: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3.3. Арендатор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3.3.1. Принять Помещение от Арендодателя по Акту приема-</w:t>
      </w:r>
      <w:r w:rsidR="00D90221">
        <w:rPr>
          <w:sz w:val="24"/>
          <w:szCs w:val="24"/>
        </w:rPr>
        <w:t>передачи</w:t>
      </w:r>
      <w:r w:rsidR="00D90221" w:rsidRPr="00D90221">
        <w:rPr>
          <w:sz w:val="24"/>
          <w:szCs w:val="24"/>
        </w:rPr>
        <w:t xml:space="preserve"> </w:t>
      </w:r>
      <w:r w:rsidR="00D90221">
        <w:rPr>
          <w:sz w:val="24"/>
          <w:szCs w:val="24"/>
        </w:rPr>
        <w:t>в течение 10 (десяти) календарных дней с даты государственной регистрации настоящего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3.3.2. Использовать Помещение</w:t>
      </w:r>
      <w:r w:rsidR="008300B1">
        <w:rPr>
          <w:sz w:val="24"/>
          <w:szCs w:val="24"/>
        </w:rPr>
        <w:t xml:space="preserve"> </w:t>
      </w:r>
      <w:r>
        <w:rPr>
          <w:sz w:val="24"/>
          <w:szCs w:val="24"/>
        </w:rPr>
        <w:t>в соответствии с условиями Договора и в целях, указанных в п.1.</w:t>
      </w:r>
      <w:r w:rsidR="00673A0D">
        <w:rPr>
          <w:sz w:val="24"/>
          <w:szCs w:val="24"/>
        </w:rPr>
        <w:t>4</w:t>
      </w:r>
      <w:r>
        <w:rPr>
          <w:sz w:val="24"/>
          <w:szCs w:val="24"/>
        </w:rPr>
        <w:t xml:space="preserve"> Договора, с учетом ограничений, указанных в Акте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Использовать Помещение и в других целях не допускается и является существенным нарушением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3.3.3. Вносить (уплачивать) арендную плату в размере и сроки, установленные Договором.</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71359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5</w:t>
      </w:r>
      <w:r>
        <w:rPr>
          <w:sz w:val="24"/>
          <w:szCs w:val="24"/>
        </w:rPr>
        <w:t xml:space="preserve">.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w:t>
      </w:r>
      <w:r w:rsidR="00D90221">
        <w:rPr>
          <w:sz w:val="24"/>
          <w:szCs w:val="24"/>
        </w:rPr>
        <w:t xml:space="preserve"> течение  10 (Десяти) календарных  дней с момента получения таких разрешений</w:t>
      </w:r>
      <w:r>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B33AA5" w:rsidRDefault="00B33AA5" w:rsidP="00B33AA5">
      <w:pPr>
        <w:widowControl/>
        <w:tabs>
          <w:tab w:val="left" w:pos="2835"/>
        </w:tabs>
        <w:autoSpaceDE/>
        <w:adjustRightInd/>
        <w:snapToGrid w:val="0"/>
        <w:ind w:firstLine="360"/>
        <w:jc w:val="both"/>
        <w:rPr>
          <w:sz w:val="24"/>
          <w:szCs w:val="24"/>
        </w:rPr>
      </w:pPr>
      <w:r>
        <w:rPr>
          <w:sz w:val="24"/>
          <w:szCs w:val="24"/>
        </w:rPr>
        <w:t>Осуществлять текущий ремонт после получения письменного разрешения от Арендодателя</w:t>
      </w:r>
      <w:r w:rsidR="00E8506D" w:rsidRPr="006249F9">
        <w:rPr>
          <w:sz w:val="24"/>
          <w:szCs w:val="24"/>
        </w:rPr>
        <w:t xml:space="preserve"> и в течение срока, согласованного Сторонами</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sidRPr="0081065B">
        <w:rPr>
          <w:sz w:val="24"/>
          <w:szCs w:val="24"/>
        </w:rPr>
        <w:t xml:space="preserve">Под текущим ремонтом Стороны договорились понимать осуществление следующих действий: </w:t>
      </w:r>
      <w:r w:rsidR="0081065B" w:rsidRPr="006D63DB">
        <w:rPr>
          <w:sz w:val="24"/>
          <w:szCs w:val="24"/>
        </w:rPr>
        <w:t xml:space="preserve">систематическое и своевременное проведение работ по сохранению </w:t>
      </w:r>
      <w:r w:rsidR="0081065B">
        <w:rPr>
          <w:sz w:val="24"/>
          <w:szCs w:val="24"/>
        </w:rPr>
        <w:t>Помещени</w:t>
      </w:r>
      <w:r w:rsidR="00E17647">
        <w:rPr>
          <w:sz w:val="24"/>
          <w:szCs w:val="24"/>
        </w:rPr>
        <w:t>я</w:t>
      </w:r>
      <w:r w:rsidR="0081065B">
        <w:rPr>
          <w:sz w:val="24"/>
          <w:szCs w:val="24"/>
        </w:rPr>
        <w:t xml:space="preserve"> </w:t>
      </w:r>
      <w:r w:rsidR="0081065B" w:rsidRPr="006D63DB">
        <w:rPr>
          <w:sz w:val="24"/>
          <w:szCs w:val="24"/>
        </w:rPr>
        <w:t>от преждевременного износа и устранению мелких повреждений и неисправностей.</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6</w:t>
      </w:r>
      <w:r>
        <w:rPr>
          <w:sz w:val="24"/>
          <w:szCs w:val="24"/>
        </w:rPr>
        <w:t>. Не производить каких-либо работ в Помещении, которые могут затронуть несущие конструкции Здания, в котором находится Помещение,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CB3A2F" w:rsidRDefault="00CB3A2F" w:rsidP="00B33AA5">
      <w:pPr>
        <w:widowControl/>
        <w:tabs>
          <w:tab w:val="left" w:pos="2835"/>
        </w:tabs>
        <w:autoSpaceDE/>
        <w:adjustRightInd/>
        <w:snapToGrid w:val="0"/>
        <w:ind w:firstLine="360"/>
        <w:jc w:val="both"/>
        <w:rPr>
          <w:sz w:val="24"/>
          <w:szCs w:val="24"/>
        </w:rPr>
      </w:pPr>
      <w:r w:rsidRPr="001E79E8">
        <w:rPr>
          <w:sz w:val="24"/>
          <w:szCs w:val="24"/>
        </w:rPr>
        <w:t>3.3.</w:t>
      </w:r>
      <w:r w:rsidR="00E20076">
        <w:rPr>
          <w:sz w:val="24"/>
          <w:szCs w:val="24"/>
        </w:rPr>
        <w:t>7</w:t>
      </w:r>
      <w:r w:rsidRPr="001E79E8">
        <w:rPr>
          <w:sz w:val="24"/>
          <w:szCs w:val="24"/>
        </w:rPr>
        <w:t>.</w:t>
      </w:r>
      <w:r w:rsidRPr="001E79E8">
        <w:t xml:space="preserve"> В</w:t>
      </w:r>
      <w:r w:rsidRPr="001E79E8">
        <w:rPr>
          <w:sz w:val="24"/>
          <w:szCs w:val="24"/>
        </w:rPr>
        <w:t xml:space="preserve"> случае проведения несогласованн</w:t>
      </w:r>
      <w:r w:rsidR="00684736">
        <w:rPr>
          <w:sz w:val="24"/>
          <w:szCs w:val="24"/>
        </w:rPr>
        <w:t>ых</w:t>
      </w:r>
      <w:r w:rsidRPr="001E79E8">
        <w:rPr>
          <w:sz w:val="24"/>
          <w:szCs w:val="24"/>
        </w:rPr>
        <w:t xml:space="preserve"> с Арендодателем </w:t>
      </w:r>
      <w:r w:rsidR="00684736">
        <w:rPr>
          <w:sz w:val="24"/>
          <w:szCs w:val="24"/>
        </w:rPr>
        <w:t>неотделимых улучшений</w:t>
      </w:r>
      <w:r w:rsidRPr="001E79E8">
        <w:rPr>
          <w:sz w:val="24"/>
          <w:szCs w:val="24"/>
        </w:rPr>
        <w:t xml:space="preserve"> и не внесения изменений в документы технической инвентаризации </w:t>
      </w:r>
      <w:r w:rsidRPr="004F4ED5">
        <w:rPr>
          <w:sz w:val="24"/>
          <w:szCs w:val="24"/>
        </w:rPr>
        <w:t xml:space="preserve">в установленный </w:t>
      </w:r>
      <w:r w:rsidR="00533ACB" w:rsidRPr="004F4ED5">
        <w:rPr>
          <w:sz w:val="24"/>
          <w:szCs w:val="24"/>
        </w:rPr>
        <w:t>Д</w:t>
      </w:r>
      <w:r w:rsidRPr="004F4ED5">
        <w:rPr>
          <w:sz w:val="24"/>
          <w:szCs w:val="24"/>
        </w:rPr>
        <w:t>оговором срок</w:t>
      </w:r>
      <w:r w:rsidRPr="001E79E8">
        <w:rPr>
          <w:sz w:val="24"/>
          <w:szCs w:val="24"/>
        </w:rPr>
        <w:t xml:space="preserve">, а также в случае отказа своими силами и за свой счет устранить результаты </w:t>
      </w:r>
      <w:r w:rsidR="00684736">
        <w:rPr>
          <w:sz w:val="24"/>
          <w:szCs w:val="24"/>
        </w:rPr>
        <w:t xml:space="preserve">неотделимых улучшений </w:t>
      </w:r>
      <w:r w:rsidRPr="001E79E8">
        <w:rPr>
          <w:sz w:val="24"/>
          <w:szCs w:val="24"/>
        </w:rPr>
        <w:t>и оплатить штрафы, выставленные со стороны государственных органов за так</w:t>
      </w:r>
      <w:r w:rsidR="00684736">
        <w:rPr>
          <w:sz w:val="24"/>
          <w:szCs w:val="24"/>
        </w:rPr>
        <w:t>ие</w:t>
      </w:r>
      <w:r w:rsidRPr="001E79E8">
        <w:rPr>
          <w:sz w:val="24"/>
          <w:szCs w:val="24"/>
        </w:rPr>
        <w:t xml:space="preserve"> </w:t>
      </w:r>
      <w:r w:rsidR="00684736" w:rsidRPr="00684736">
        <w:rPr>
          <w:sz w:val="24"/>
          <w:szCs w:val="24"/>
        </w:rPr>
        <w:t>неотделимые улучшения</w:t>
      </w:r>
      <w:r w:rsidR="00E17647">
        <w:rPr>
          <w:sz w:val="24"/>
          <w:szCs w:val="24"/>
        </w:rPr>
        <w:t>,</w:t>
      </w:r>
      <w:r w:rsidRPr="001E79E8">
        <w:rPr>
          <w:sz w:val="24"/>
          <w:szCs w:val="24"/>
        </w:rPr>
        <w:t xml:space="preserve"> Арендодатель вправе отказаться от исполнения </w:t>
      </w:r>
      <w:r w:rsidR="00533ACB">
        <w:rPr>
          <w:sz w:val="24"/>
          <w:szCs w:val="24"/>
        </w:rPr>
        <w:t>Д</w:t>
      </w:r>
      <w:r w:rsidRPr="001E79E8">
        <w:rPr>
          <w:sz w:val="24"/>
          <w:szCs w:val="24"/>
        </w:rPr>
        <w:t>оговора</w:t>
      </w:r>
      <w:r w:rsidR="00232AEC">
        <w:rPr>
          <w:sz w:val="24"/>
          <w:szCs w:val="24"/>
        </w:rPr>
        <w:t xml:space="preserve"> в одностороннем внесудебном порядке</w:t>
      </w:r>
      <w:r w:rsidRPr="001E79E8">
        <w:rPr>
          <w:sz w:val="24"/>
          <w:szCs w:val="24"/>
        </w:rPr>
        <w:t>,  направив Арендатору уведомление о таком отказе не позднее чем за 30 (тридцать) календарных дней.</w:t>
      </w:r>
    </w:p>
    <w:p w:rsidR="00B33AA5" w:rsidRDefault="00B33AA5" w:rsidP="00B33AA5">
      <w:pPr>
        <w:widowControl/>
        <w:autoSpaceDE/>
        <w:adjustRightInd/>
        <w:snapToGrid w:val="0"/>
        <w:ind w:firstLine="360"/>
        <w:jc w:val="both"/>
        <w:rPr>
          <w:sz w:val="24"/>
          <w:szCs w:val="24"/>
        </w:rPr>
      </w:pPr>
      <w:r>
        <w:rPr>
          <w:sz w:val="24"/>
          <w:szCs w:val="24"/>
        </w:rPr>
        <w:t>3.3.</w:t>
      </w:r>
      <w:r w:rsidR="00E20076">
        <w:rPr>
          <w:sz w:val="24"/>
          <w:szCs w:val="24"/>
        </w:rPr>
        <w:t>8</w:t>
      </w:r>
      <w:r>
        <w:rPr>
          <w:sz w:val="24"/>
          <w:szCs w:val="24"/>
        </w:rPr>
        <w:t xml:space="preserve">.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BE4B65">
        <w:rPr>
          <w:sz w:val="24"/>
          <w:szCs w:val="24"/>
        </w:rPr>
        <w:t>5</w:t>
      </w:r>
      <w:r>
        <w:rPr>
          <w:sz w:val="24"/>
          <w:szCs w:val="24"/>
        </w:rPr>
        <w:t xml:space="preserve"> (</w:t>
      </w:r>
      <w:r w:rsidR="00BE4B65">
        <w:rPr>
          <w:sz w:val="24"/>
          <w:szCs w:val="24"/>
        </w:rPr>
        <w:t>пять</w:t>
      </w:r>
      <w:r>
        <w:rPr>
          <w:sz w:val="24"/>
          <w:szCs w:val="24"/>
        </w:rPr>
        <w:t>)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8</w:t>
      </w:r>
      <w:r>
        <w:rPr>
          <w:sz w:val="24"/>
          <w:szCs w:val="24"/>
        </w:rPr>
        <w:t>. Неукоснительно соблюдать и обеспечивать соблюдение его персоналом и посетителями правил противопожарной безопасности, порядок производства работ в Помещении, а также надлежащим образом  использовать Помещение</w:t>
      </w:r>
      <w:r w:rsidR="00713595">
        <w:rPr>
          <w:sz w:val="24"/>
          <w:szCs w:val="24"/>
        </w:rPr>
        <w:t>.</w:t>
      </w:r>
      <w:r>
        <w:rPr>
          <w:sz w:val="24"/>
          <w:szCs w:val="24"/>
        </w:rPr>
        <w:t xml:space="preserve">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9</w:t>
      </w:r>
      <w:r>
        <w:rPr>
          <w:sz w:val="24"/>
          <w:szCs w:val="24"/>
        </w:rPr>
        <w:t>. Оказывать необходимое содействие при ликвидации произошедших не по вине Арендатора аварий в Помещении и их последствий.</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0</w:t>
      </w:r>
      <w:r>
        <w:rPr>
          <w:sz w:val="24"/>
          <w:szCs w:val="24"/>
        </w:rPr>
        <w:t>. Устранять за свой счет последствия аварий, произошедших в Помещении по вине Арендатора.</w:t>
      </w:r>
    </w:p>
    <w:p w:rsidR="00B33AA5" w:rsidRDefault="00CB3A2F" w:rsidP="00B33AA5">
      <w:pPr>
        <w:widowControl/>
        <w:autoSpaceDE/>
        <w:adjustRightInd/>
        <w:snapToGrid w:val="0"/>
        <w:ind w:firstLine="360"/>
        <w:jc w:val="both"/>
        <w:rPr>
          <w:sz w:val="24"/>
          <w:szCs w:val="24"/>
        </w:rPr>
      </w:pPr>
      <w:r>
        <w:rPr>
          <w:sz w:val="24"/>
          <w:szCs w:val="24"/>
        </w:rPr>
        <w:t>3.3.1</w:t>
      </w:r>
      <w:r w:rsidR="00E20076">
        <w:rPr>
          <w:sz w:val="24"/>
          <w:szCs w:val="24"/>
        </w:rPr>
        <w:t>1</w:t>
      </w:r>
      <w:r w:rsidR="00B33AA5">
        <w:rPr>
          <w:sz w:val="24"/>
          <w:szCs w:val="24"/>
        </w:rPr>
        <w:t xml:space="preserve">.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0D4D6E">
        <w:rPr>
          <w:sz w:val="24"/>
          <w:szCs w:val="24"/>
        </w:rPr>
        <w:t>10</w:t>
      </w:r>
      <w:r w:rsidR="00B33AA5">
        <w:rPr>
          <w:sz w:val="24"/>
          <w:szCs w:val="24"/>
        </w:rPr>
        <w:t xml:space="preserve"> (</w:t>
      </w:r>
      <w:r w:rsidR="000D4D6E">
        <w:rPr>
          <w:sz w:val="24"/>
          <w:szCs w:val="24"/>
        </w:rPr>
        <w:t>десяти</w:t>
      </w:r>
      <w:r w:rsidR="00B33AA5">
        <w:rPr>
          <w:sz w:val="24"/>
          <w:szCs w:val="24"/>
        </w:rPr>
        <w:t>) календарных дней с момента получения таких разрешений (документации).</w:t>
      </w:r>
      <w:r w:rsidR="00367A5A">
        <w:rPr>
          <w:sz w:val="24"/>
          <w:szCs w:val="24"/>
        </w:rPr>
        <w:t xml:space="preserve"> </w:t>
      </w:r>
    </w:p>
    <w:p w:rsidR="00B33AA5" w:rsidRDefault="00B33AA5" w:rsidP="00B33AA5">
      <w:pPr>
        <w:widowControl/>
        <w:autoSpaceDE/>
        <w:adjustRightInd/>
        <w:snapToGrid w:val="0"/>
        <w:ind w:firstLine="360"/>
        <w:jc w:val="both"/>
        <w:rPr>
          <w:sz w:val="24"/>
          <w:szCs w:val="24"/>
        </w:rPr>
      </w:pPr>
      <w:r>
        <w:rPr>
          <w:sz w:val="24"/>
          <w:szCs w:val="24"/>
        </w:rPr>
        <w:lastRenderedPageBreak/>
        <w:t>3.3.1</w:t>
      </w:r>
      <w:r w:rsidR="00E20076">
        <w:rPr>
          <w:sz w:val="24"/>
          <w:szCs w:val="24"/>
        </w:rPr>
        <w:t>2</w:t>
      </w:r>
      <w:r>
        <w:rPr>
          <w:sz w:val="24"/>
          <w:szCs w:val="24"/>
        </w:rPr>
        <w:t>.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3</w:t>
      </w:r>
      <w:r>
        <w:rPr>
          <w:sz w:val="24"/>
          <w:szCs w:val="24"/>
        </w:rPr>
        <w:t xml:space="preserve">.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0D4D6E">
        <w:rPr>
          <w:sz w:val="24"/>
          <w:szCs w:val="24"/>
        </w:rPr>
        <w:t xml:space="preserve">10 (Десяти) </w:t>
      </w:r>
      <w:r>
        <w:rPr>
          <w:sz w:val="24"/>
          <w:szCs w:val="24"/>
        </w:rPr>
        <w:t xml:space="preserve">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4</w:t>
      </w:r>
      <w:r>
        <w:rPr>
          <w:sz w:val="24"/>
          <w:szCs w:val="24"/>
        </w:rPr>
        <w:t>. Не повреждать и не загромождать любую часть Помещения</w:t>
      </w:r>
      <w:r w:rsidR="00713595">
        <w:rPr>
          <w:sz w:val="24"/>
          <w:szCs w:val="24"/>
        </w:rPr>
        <w:t>,</w:t>
      </w:r>
      <w:r>
        <w:rPr>
          <w:sz w:val="24"/>
          <w:szCs w:val="24"/>
        </w:rPr>
        <w:t xml:space="preserve">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на соответствующие конструкции и перекрытия или нанесут вред Помещению.</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5</w:t>
      </w:r>
      <w:r>
        <w:rPr>
          <w:sz w:val="24"/>
          <w:szCs w:val="24"/>
        </w:rPr>
        <w:t>.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w:t>
      </w:r>
      <w:r w:rsidR="00367A5A">
        <w:rPr>
          <w:sz w:val="24"/>
          <w:szCs w:val="24"/>
        </w:rPr>
        <w:t>7</w:t>
      </w:r>
      <w:r>
        <w:rPr>
          <w:sz w:val="24"/>
          <w:szCs w:val="24"/>
        </w:rPr>
        <w:t xml:space="preserve"> Договора), а в случае досрочного расторжения Договора - в последний день срока его действия.</w:t>
      </w:r>
    </w:p>
    <w:p w:rsidR="002F12C2" w:rsidRPr="00CB3A2F" w:rsidRDefault="002F12C2"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3.4. Арендатор вправе:</w:t>
      </w:r>
    </w:p>
    <w:p w:rsidR="00B33AA5" w:rsidRDefault="00B33AA5" w:rsidP="00B33AA5">
      <w:pPr>
        <w:widowControl/>
        <w:autoSpaceDE/>
        <w:adjustRightInd/>
        <w:snapToGrid w:val="0"/>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33AA5" w:rsidRDefault="00B33AA5" w:rsidP="00B33AA5">
      <w:pPr>
        <w:widowControl/>
        <w:adjustRightInd/>
        <w:snapToGrid w:val="0"/>
        <w:ind w:firstLine="360"/>
        <w:jc w:val="both"/>
        <w:rPr>
          <w:sz w:val="24"/>
          <w:szCs w:val="24"/>
        </w:rPr>
      </w:pPr>
      <w:r>
        <w:rPr>
          <w:sz w:val="24"/>
          <w:szCs w:val="24"/>
        </w:rPr>
        <w:t xml:space="preserve">3.4.2. Проводить за свой счет в Помещении </w:t>
      </w:r>
      <w:r w:rsidR="00367A5A">
        <w:rPr>
          <w:sz w:val="24"/>
          <w:szCs w:val="24"/>
        </w:rPr>
        <w:t>текущий ремонт</w:t>
      </w:r>
      <w:r>
        <w:rPr>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w:t>
      </w:r>
    </w:p>
    <w:p w:rsidR="00B33AA5" w:rsidRDefault="00B33AA5" w:rsidP="00B33AA5">
      <w:pPr>
        <w:widowControl/>
        <w:autoSpaceDE/>
        <w:adjustRightInd/>
        <w:snapToGrid w:val="0"/>
        <w:ind w:firstLine="360"/>
        <w:jc w:val="both"/>
        <w:rPr>
          <w:sz w:val="24"/>
          <w:szCs w:val="24"/>
        </w:rPr>
      </w:pPr>
      <w:r>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33AA5" w:rsidRDefault="00B33AA5" w:rsidP="00B33AA5">
      <w:pPr>
        <w:widowControl/>
        <w:autoSpaceDE/>
        <w:adjustRightInd/>
        <w:snapToGrid w:val="0"/>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33AA5" w:rsidRDefault="00B33AA5" w:rsidP="00B33AA5">
      <w:pPr>
        <w:widowControl/>
        <w:tabs>
          <w:tab w:val="left" w:pos="2835"/>
        </w:tabs>
        <w:autoSpaceDE/>
        <w:adjustRightInd/>
        <w:snapToGrid w:val="0"/>
        <w:ind w:firstLine="360"/>
        <w:jc w:val="center"/>
        <w:rPr>
          <w:b/>
          <w:sz w:val="24"/>
          <w:szCs w:val="24"/>
        </w:rPr>
      </w:pPr>
      <w:r>
        <w:rPr>
          <w:b/>
          <w:sz w:val="24"/>
          <w:szCs w:val="24"/>
        </w:rPr>
        <w:t>4. Платежи и расчеты</w:t>
      </w:r>
    </w:p>
    <w:p w:rsidR="00B33AA5" w:rsidRDefault="00B33AA5" w:rsidP="00B33AA5">
      <w:pPr>
        <w:widowControl/>
        <w:autoSpaceDE/>
        <w:adjustRightInd/>
        <w:snapToGrid w:val="0"/>
        <w:jc w:val="both"/>
        <w:rPr>
          <w:sz w:val="24"/>
          <w:szCs w:val="24"/>
        </w:rPr>
      </w:pPr>
    </w:p>
    <w:p w:rsidR="003009FB" w:rsidRDefault="00B33AA5" w:rsidP="003009FB">
      <w:pPr>
        <w:widowControl/>
        <w:autoSpaceDE/>
        <w:adjustRightInd/>
        <w:snapToGrid w:val="0"/>
        <w:ind w:firstLine="360"/>
        <w:jc w:val="both"/>
        <w:rPr>
          <w:sz w:val="24"/>
          <w:szCs w:val="24"/>
        </w:rPr>
      </w:pPr>
      <w:r>
        <w:rPr>
          <w:sz w:val="24"/>
          <w:szCs w:val="24"/>
        </w:rPr>
        <w:t xml:space="preserve">4.1. </w:t>
      </w:r>
      <w:r w:rsidR="003009FB">
        <w:rPr>
          <w:sz w:val="24"/>
          <w:szCs w:val="24"/>
        </w:rPr>
        <w:t xml:space="preserve">Арендная плата за пользование Помещением состоит из постоянной и переменной частей. </w:t>
      </w:r>
    </w:p>
    <w:p w:rsidR="003009FB" w:rsidRPr="00045318" w:rsidRDefault="003009FB" w:rsidP="003009FB">
      <w:pPr>
        <w:widowControl/>
        <w:autoSpaceDE/>
        <w:adjustRightInd/>
        <w:snapToGrid w:val="0"/>
        <w:ind w:firstLine="360"/>
        <w:jc w:val="both"/>
        <w:rPr>
          <w:sz w:val="24"/>
          <w:szCs w:val="24"/>
        </w:rPr>
      </w:pPr>
      <w:r>
        <w:rPr>
          <w:sz w:val="24"/>
          <w:szCs w:val="24"/>
        </w:rPr>
        <w:t xml:space="preserve">4.2. Постоянная арендная плата за месяц за всю площадь Помещения составляет </w:t>
      </w:r>
      <w:bookmarkStart w:id="5" w:name="_Hlk1651157"/>
      <w:bookmarkStart w:id="6" w:name="_Hlk1652524"/>
      <w:r w:rsidR="00145E1E">
        <w:rPr>
          <w:sz w:val="24"/>
          <w:szCs w:val="24"/>
        </w:rPr>
        <w:t xml:space="preserve">                   </w:t>
      </w:r>
      <w:bookmarkEnd w:id="5"/>
      <w:bookmarkEnd w:id="6"/>
      <w:r w:rsidR="00045318" w:rsidRPr="00045318">
        <w:rPr>
          <w:b/>
          <w:sz w:val="24"/>
          <w:szCs w:val="24"/>
        </w:rPr>
        <w:t>221 834 (Двести двадцать одна тысяча восемьсот тридцать четыре) рубля 00 копеек в месяц</w:t>
      </w:r>
      <w:r w:rsidRPr="00045318">
        <w:rPr>
          <w:sz w:val="24"/>
          <w:szCs w:val="24"/>
        </w:rPr>
        <w:t>, в том числе НДС (20</w:t>
      </w:r>
      <w:r w:rsidR="00045318" w:rsidRPr="00045318">
        <w:rPr>
          <w:sz w:val="24"/>
          <w:szCs w:val="24"/>
        </w:rPr>
        <w:t>%) 36 972 (Тридцать шесть тысяч девятьсот семьдесят два) рубля 33 копейки</w:t>
      </w:r>
      <w:r w:rsidRPr="00045318">
        <w:rPr>
          <w:sz w:val="24"/>
          <w:szCs w:val="24"/>
        </w:rPr>
        <w:t>.</w:t>
      </w:r>
    </w:p>
    <w:p w:rsidR="003009FB" w:rsidRDefault="003009FB" w:rsidP="003009FB">
      <w:pPr>
        <w:widowControl/>
        <w:autoSpaceDE/>
        <w:adjustRightInd/>
        <w:snapToGrid w:val="0"/>
        <w:ind w:firstLine="426"/>
        <w:jc w:val="both"/>
        <w:rPr>
          <w:sz w:val="24"/>
          <w:szCs w:val="24"/>
        </w:rPr>
      </w:pPr>
      <w:r>
        <w:rPr>
          <w:sz w:val="24"/>
          <w:szCs w:val="24"/>
        </w:rPr>
        <w:t xml:space="preserve">4.3. 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B33AA5" w:rsidRDefault="003009FB" w:rsidP="003009FB">
      <w:pPr>
        <w:widowControl/>
        <w:autoSpaceDE/>
        <w:adjustRightInd/>
        <w:snapToGrid w:val="0"/>
        <w:ind w:firstLine="360"/>
        <w:jc w:val="both"/>
        <w:rPr>
          <w:sz w:val="24"/>
          <w:szCs w:val="24"/>
        </w:rPr>
      </w:pPr>
      <w:r>
        <w:rPr>
          <w:sz w:val="24"/>
          <w:szCs w:val="24"/>
        </w:rPr>
        <w:t xml:space="preserve">Переменная арендная плата за месяц за всю площадь Помещения составляет </w:t>
      </w:r>
      <w:r w:rsidR="00E93DFC">
        <w:rPr>
          <w:b/>
          <w:sz w:val="24"/>
          <w:szCs w:val="24"/>
        </w:rPr>
        <w:t>131 104</w:t>
      </w:r>
      <w:r w:rsidR="00E93DFC">
        <w:rPr>
          <w:sz w:val="24"/>
          <w:szCs w:val="24"/>
        </w:rPr>
        <w:t xml:space="preserve"> </w:t>
      </w:r>
      <w:r>
        <w:rPr>
          <w:sz w:val="24"/>
          <w:szCs w:val="24"/>
        </w:rPr>
        <w:t>(</w:t>
      </w:r>
      <w:r w:rsidR="00045AC5">
        <w:rPr>
          <w:sz w:val="24"/>
          <w:szCs w:val="24"/>
        </w:rPr>
        <w:t xml:space="preserve">Сто тридцать одна тысяча сто </w:t>
      </w:r>
      <w:r w:rsidR="00E93DFC">
        <w:rPr>
          <w:sz w:val="24"/>
          <w:szCs w:val="24"/>
        </w:rPr>
        <w:t>четыре</w:t>
      </w:r>
      <w:r>
        <w:rPr>
          <w:sz w:val="24"/>
          <w:szCs w:val="24"/>
        </w:rPr>
        <w:t>) рубл</w:t>
      </w:r>
      <w:r w:rsidR="00045AC5">
        <w:rPr>
          <w:sz w:val="24"/>
          <w:szCs w:val="24"/>
        </w:rPr>
        <w:t>я</w:t>
      </w:r>
      <w:r>
        <w:rPr>
          <w:sz w:val="24"/>
          <w:szCs w:val="24"/>
        </w:rPr>
        <w:t xml:space="preserve"> </w:t>
      </w:r>
      <w:r w:rsidR="00E93DFC">
        <w:rPr>
          <w:sz w:val="24"/>
          <w:szCs w:val="24"/>
        </w:rPr>
        <w:t>47</w:t>
      </w:r>
      <w:r>
        <w:rPr>
          <w:sz w:val="24"/>
          <w:szCs w:val="24"/>
        </w:rPr>
        <w:t xml:space="preserve"> копе</w:t>
      </w:r>
      <w:r w:rsidR="00E93DFC">
        <w:rPr>
          <w:sz w:val="24"/>
          <w:szCs w:val="24"/>
        </w:rPr>
        <w:t>ек</w:t>
      </w:r>
      <w:r>
        <w:rPr>
          <w:sz w:val="24"/>
          <w:szCs w:val="24"/>
        </w:rPr>
        <w:t xml:space="preserve">, в том числе НДС (20%) – </w:t>
      </w:r>
      <w:r w:rsidR="00045AC5">
        <w:rPr>
          <w:sz w:val="24"/>
          <w:szCs w:val="24"/>
        </w:rPr>
        <w:t>21 850</w:t>
      </w:r>
      <w:r>
        <w:rPr>
          <w:sz w:val="24"/>
          <w:szCs w:val="24"/>
        </w:rPr>
        <w:t xml:space="preserve"> (</w:t>
      </w:r>
      <w:r w:rsidR="00045AC5">
        <w:rPr>
          <w:sz w:val="24"/>
          <w:szCs w:val="24"/>
        </w:rPr>
        <w:t xml:space="preserve">Двадцать одна тысяча восемьсот пятьдесят </w:t>
      </w:r>
      <w:r>
        <w:rPr>
          <w:sz w:val="24"/>
          <w:szCs w:val="24"/>
        </w:rPr>
        <w:t>) рубл</w:t>
      </w:r>
      <w:r w:rsidR="00045AC5">
        <w:rPr>
          <w:sz w:val="24"/>
          <w:szCs w:val="24"/>
        </w:rPr>
        <w:t>ей</w:t>
      </w:r>
      <w:r>
        <w:rPr>
          <w:sz w:val="24"/>
          <w:szCs w:val="24"/>
        </w:rPr>
        <w:t xml:space="preserve"> </w:t>
      </w:r>
      <w:r w:rsidR="00E93DFC">
        <w:rPr>
          <w:sz w:val="24"/>
          <w:szCs w:val="24"/>
        </w:rPr>
        <w:t>75</w:t>
      </w:r>
      <w:r>
        <w:rPr>
          <w:sz w:val="24"/>
          <w:szCs w:val="24"/>
        </w:rPr>
        <w:t xml:space="preserve"> копе</w:t>
      </w:r>
      <w:r w:rsidR="00045AC5">
        <w:rPr>
          <w:sz w:val="24"/>
          <w:szCs w:val="24"/>
        </w:rPr>
        <w:t>ек</w:t>
      </w:r>
      <w:r>
        <w:rPr>
          <w:sz w:val="24"/>
          <w:szCs w:val="24"/>
        </w:rPr>
        <w:t>.</w:t>
      </w:r>
    </w:p>
    <w:p w:rsidR="00B33AA5" w:rsidRDefault="00B33AA5" w:rsidP="00D57D46">
      <w:pPr>
        <w:widowControl/>
        <w:autoSpaceDE/>
        <w:adjustRightInd/>
        <w:snapToGrid w:val="0"/>
        <w:ind w:firstLine="426"/>
        <w:jc w:val="both"/>
        <w:rPr>
          <w:i/>
          <w:iCs/>
          <w:sz w:val="24"/>
          <w:szCs w:val="24"/>
        </w:rPr>
      </w:pPr>
      <w:r>
        <w:rPr>
          <w:sz w:val="24"/>
          <w:szCs w:val="24"/>
        </w:rPr>
        <w:t>4.</w:t>
      </w:r>
      <w:r w:rsidR="006200FB">
        <w:rPr>
          <w:sz w:val="24"/>
          <w:szCs w:val="24"/>
        </w:rPr>
        <w:t>4</w:t>
      </w:r>
      <w:r>
        <w:rPr>
          <w:sz w:val="24"/>
          <w:szCs w:val="24"/>
        </w:rPr>
        <w:t xml:space="preserve">. Помимо уплаты арендной платы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33AA5" w:rsidRDefault="00B33AA5" w:rsidP="00B33AA5">
      <w:pPr>
        <w:pStyle w:val="31"/>
        <w:ind w:firstLine="360"/>
        <w:rPr>
          <w:sz w:val="24"/>
          <w:szCs w:val="24"/>
        </w:rPr>
      </w:pPr>
      <w:r>
        <w:rPr>
          <w:i w:val="0"/>
          <w:iCs w:val="0"/>
          <w:sz w:val="24"/>
          <w:szCs w:val="24"/>
        </w:rPr>
        <w:lastRenderedPageBreak/>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p>
    <w:p w:rsidR="00B33AA5" w:rsidRDefault="00B33AA5" w:rsidP="00B33AA5">
      <w:pPr>
        <w:widowControl/>
        <w:autoSpaceDE/>
        <w:adjustRightInd/>
        <w:snapToGrid w:val="0"/>
        <w:ind w:firstLine="360"/>
        <w:jc w:val="both"/>
        <w:rPr>
          <w:sz w:val="24"/>
          <w:szCs w:val="24"/>
        </w:rPr>
      </w:pPr>
      <w:r>
        <w:rPr>
          <w:sz w:val="24"/>
          <w:szCs w:val="24"/>
        </w:rPr>
        <w:t xml:space="preserve">Счет на возмещение коммунальных услуг выставляется Арендодателем не позднее </w:t>
      </w:r>
      <w:r w:rsidR="00A86665">
        <w:rPr>
          <w:sz w:val="24"/>
          <w:szCs w:val="24"/>
        </w:rPr>
        <w:t>10</w:t>
      </w:r>
      <w:r>
        <w:rPr>
          <w:sz w:val="24"/>
          <w:szCs w:val="24"/>
        </w:rPr>
        <w:t xml:space="preserve"> числа (включительно) месяца, следующего за месяцем, в котором предоставлены услуги. </w:t>
      </w:r>
    </w:p>
    <w:p w:rsidR="00B33AA5" w:rsidRDefault="00B33AA5" w:rsidP="00B33AA5">
      <w:pPr>
        <w:widowControl/>
        <w:autoSpaceDE/>
        <w:adjustRightInd/>
        <w:snapToGrid w:val="0"/>
        <w:ind w:firstLine="360"/>
        <w:jc w:val="both"/>
        <w:rPr>
          <w:sz w:val="24"/>
          <w:szCs w:val="24"/>
        </w:rPr>
      </w:pPr>
      <w:r>
        <w:rPr>
          <w:sz w:val="24"/>
          <w:szCs w:val="24"/>
        </w:rPr>
        <w:t xml:space="preserve"> Возмещение стоимости коммунальных услуг осуществляется Арендатором по предъявленным счетам Арендодателя, </w:t>
      </w:r>
      <w:r>
        <w:rPr>
          <w:iCs/>
          <w:sz w:val="24"/>
          <w:szCs w:val="24"/>
        </w:rPr>
        <w:t>в течение 5 (Пяти) рабочих дней с даты получения счета</w:t>
      </w:r>
      <w:r>
        <w:rPr>
          <w:sz w:val="24"/>
          <w:szCs w:val="24"/>
        </w:rPr>
        <w:t>.</w:t>
      </w:r>
    </w:p>
    <w:p w:rsidR="006200FB" w:rsidRPr="006200FB" w:rsidRDefault="00B33AA5" w:rsidP="006200FB">
      <w:pPr>
        <w:widowControl/>
        <w:autoSpaceDE/>
        <w:adjustRightInd/>
        <w:snapToGrid w:val="0"/>
        <w:ind w:firstLine="360"/>
        <w:jc w:val="both"/>
        <w:rPr>
          <w:sz w:val="24"/>
          <w:szCs w:val="24"/>
        </w:rPr>
      </w:pPr>
      <w:r>
        <w:rPr>
          <w:sz w:val="24"/>
          <w:szCs w:val="24"/>
        </w:rPr>
        <w:t>4.</w:t>
      </w:r>
      <w:r w:rsidR="006200FB">
        <w:rPr>
          <w:sz w:val="24"/>
          <w:szCs w:val="24"/>
        </w:rPr>
        <w:t>5</w:t>
      </w:r>
      <w:r>
        <w:rPr>
          <w:sz w:val="24"/>
          <w:szCs w:val="24"/>
        </w:rPr>
        <w:t xml:space="preserve">. </w:t>
      </w:r>
      <w:r w:rsidR="006200FB" w:rsidRPr="006200FB">
        <w:rPr>
          <w:sz w:val="24"/>
          <w:szCs w:val="24"/>
        </w:rPr>
        <w:t>Постоянная арендная плата и Переменная арендная плата начисляются со дня, следующего за днем передачи Помещения Арендатору по Акту приема-передачи, по день возврата Помещения Арендодателю по Акту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200FB" w:rsidRPr="006200FB" w:rsidRDefault="006200FB" w:rsidP="006200FB">
      <w:pPr>
        <w:widowControl/>
        <w:autoSpaceDE/>
        <w:adjustRightInd/>
        <w:snapToGrid w:val="0"/>
        <w:ind w:firstLine="360"/>
        <w:jc w:val="both"/>
        <w:rPr>
          <w:sz w:val="24"/>
          <w:szCs w:val="24"/>
        </w:rPr>
      </w:pPr>
      <w:r w:rsidRPr="006200FB">
        <w:rPr>
          <w:sz w:val="24"/>
          <w:szCs w:val="24"/>
        </w:rPr>
        <w:t>4.6. Арендатор уплачивает Арендодателю Постоянную арендную плату и Переменную арендную плату  за первый месяц аренды в течение 10 (Десяти)  рабочих дней со дня подписания Сторонами Акта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4.7. Арендатор уплачивает Постоянную арендную плату и Переменную арендную плату за последующие месяцы не позднее 15 (Пятнадцатого) числа текущего месяца и если этот день не является рабочим днем, то таким днем является первый, следующий за ним рабочий день.</w:t>
      </w:r>
    </w:p>
    <w:p w:rsidR="006200FB" w:rsidRPr="006200FB" w:rsidRDefault="006200FB" w:rsidP="006200FB">
      <w:pPr>
        <w:widowControl/>
        <w:autoSpaceDE/>
        <w:adjustRightInd/>
        <w:snapToGrid w:val="0"/>
        <w:ind w:firstLine="360"/>
        <w:jc w:val="both"/>
        <w:rPr>
          <w:sz w:val="24"/>
          <w:szCs w:val="24"/>
        </w:rPr>
      </w:pPr>
      <w:r w:rsidRPr="006200FB">
        <w:rPr>
          <w:sz w:val="24"/>
          <w:szCs w:val="24"/>
        </w:rPr>
        <w:t>4.8. В течение 10 (Десяти) рабочих дней со дня государственной регистрации  Договора Арендатор перечисляет на счет Арендодателя обеспечительный платеж в размере, равном Постоянной арендной плате за 1 (один) месяц, включая НДС 20%. Обеспечительный платеж остается у Арендодателя в течение всего срока действия Договора/срока аренды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200FB" w:rsidRPr="006200FB" w:rsidRDefault="006200FB" w:rsidP="006200FB">
      <w:pPr>
        <w:widowControl/>
        <w:autoSpaceDE/>
        <w:adjustRightInd/>
        <w:snapToGrid w:val="0"/>
        <w:ind w:firstLine="360"/>
        <w:jc w:val="both"/>
        <w:rPr>
          <w:sz w:val="24"/>
          <w:szCs w:val="24"/>
        </w:rPr>
      </w:pPr>
      <w:r w:rsidRPr="006200FB">
        <w:rPr>
          <w:sz w:val="24"/>
          <w:szCs w:val="24"/>
        </w:rPr>
        <w:t>Обеспечительный платеж не является задатком в значении ст. ст. 380-381 ГК РФ.</w:t>
      </w:r>
    </w:p>
    <w:p w:rsidR="006200FB" w:rsidRPr="006200FB" w:rsidRDefault="006200FB" w:rsidP="006200FB">
      <w:pPr>
        <w:widowControl/>
        <w:autoSpaceDE/>
        <w:adjustRightInd/>
        <w:snapToGrid w:val="0"/>
        <w:ind w:firstLine="360"/>
        <w:jc w:val="both"/>
        <w:rPr>
          <w:sz w:val="24"/>
          <w:szCs w:val="24"/>
        </w:rPr>
      </w:pPr>
      <w:r w:rsidRPr="006200FB">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Арендатор обязуется в течение 10 (Десяти) рабочих дней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200FB" w:rsidRPr="006200FB" w:rsidRDefault="006200FB" w:rsidP="006200FB">
      <w:pPr>
        <w:widowControl/>
        <w:autoSpaceDE/>
        <w:adjustRightInd/>
        <w:snapToGrid w:val="0"/>
        <w:ind w:firstLine="360"/>
        <w:jc w:val="both"/>
        <w:rPr>
          <w:sz w:val="24"/>
          <w:szCs w:val="24"/>
        </w:rPr>
      </w:pPr>
      <w:r w:rsidRPr="006200FB">
        <w:rPr>
          <w:sz w:val="24"/>
          <w:szCs w:val="24"/>
        </w:rPr>
        <w:t>В случае увеличения размера Постоянной арендной платы в соответствии с п. 4.11. Договора Арендатор обязуется в течение 20 (Двадцати)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15 (Пятнадцати)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4.11. Возможна индексация Постоянной арендной платы в одностороннем порядке – на основании уведомления Арендатора Арендодателем – осуществляется один раз в год, </w:t>
      </w:r>
      <w:r w:rsidRPr="006200FB">
        <w:rPr>
          <w:sz w:val="24"/>
          <w:szCs w:val="24"/>
        </w:rPr>
        <w:lastRenderedPageBreak/>
        <w:t>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Астраханской области, но не менее чем на 5 процентов.</w:t>
      </w:r>
    </w:p>
    <w:p w:rsidR="006200FB" w:rsidRPr="006200FB" w:rsidRDefault="006200FB" w:rsidP="006200FB">
      <w:pPr>
        <w:widowControl/>
        <w:autoSpaceDE/>
        <w:adjustRightInd/>
        <w:snapToGrid w:val="0"/>
        <w:ind w:firstLine="360"/>
        <w:jc w:val="both"/>
        <w:rPr>
          <w:sz w:val="24"/>
          <w:szCs w:val="24"/>
        </w:rPr>
      </w:pPr>
      <w:r w:rsidRPr="006200FB">
        <w:rPr>
          <w:sz w:val="24"/>
          <w:szCs w:val="24"/>
        </w:rPr>
        <w:t>4.13.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4.14.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33AA5" w:rsidRDefault="006200FB" w:rsidP="006200FB">
      <w:pPr>
        <w:widowControl/>
        <w:autoSpaceDE/>
        <w:adjustRightInd/>
        <w:snapToGrid w:val="0"/>
        <w:ind w:firstLine="360"/>
        <w:jc w:val="both"/>
        <w:rPr>
          <w:sz w:val="24"/>
          <w:szCs w:val="24"/>
        </w:rPr>
      </w:pPr>
      <w:r w:rsidRPr="006200FB">
        <w:rPr>
          <w:sz w:val="24"/>
          <w:szCs w:val="24"/>
        </w:rPr>
        <w:t>4.15. Счета-фактуры выставляются в порядке и сроки, установленные законодательством Российской Федерации.</w:t>
      </w:r>
    </w:p>
    <w:p w:rsidR="00B33AA5" w:rsidRDefault="00B33AA5" w:rsidP="00B33AA5">
      <w:pPr>
        <w:widowControl/>
        <w:autoSpaceDE/>
        <w:adjustRightInd/>
        <w:snapToGrid w:val="0"/>
        <w:jc w:val="center"/>
        <w:rPr>
          <w:b/>
          <w:sz w:val="24"/>
          <w:szCs w:val="24"/>
        </w:rPr>
      </w:pPr>
      <w:r>
        <w:rPr>
          <w:b/>
          <w:sz w:val="24"/>
          <w:szCs w:val="24"/>
        </w:rPr>
        <w:t>5. Ответственность сторон</w:t>
      </w:r>
    </w:p>
    <w:p w:rsidR="00B33AA5" w:rsidRDefault="00B33AA5" w:rsidP="00B33AA5">
      <w:pPr>
        <w:widowControl/>
        <w:tabs>
          <w:tab w:val="left" w:pos="2835"/>
          <w:tab w:val="left" w:pos="5502"/>
        </w:tabs>
        <w:autoSpaceDE/>
        <w:adjustRightInd/>
        <w:snapToGrid w:val="0"/>
        <w:rPr>
          <w:b/>
          <w:sz w:val="24"/>
          <w:szCs w:val="24"/>
        </w:rPr>
      </w:pPr>
      <w:r>
        <w:rPr>
          <w:b/>
          <w:sz w:val="24"/>
          <w:szCs w:val="24"/>
        </w:rPr>
        <w:tab/>
      </w:r>
      <w:r>
        <w:rPr>
          <w:b/>
          <w:sz w:val="24"/>
          <w:szCs w:val="24"/>
        </w:rPr>
        <w:tab/>
      </w:r>
    </w:p>
    <w:p w:rsidR="00B33AA5" w:rsidRDefault="00B33AA5" w:rsidP="00B33AA5">
      <w:pPr>
        <w:widowControl/>
        <w:tabs>
          <w:tab w:val="left" w:pos="2835"/>
        </w:tabs>
        <w:autoSpaceDE/>
        <w:adjustRightInd/>
        <w:snapToGrid w:val="0"/>
        <w:ind w:firstLine="360"/>
        <w:jc w:val="both"/>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C76B07">
        <w:rPr>
          <w:sz w:val="24"/>
          <w:szCs w:val="24"/>
        </w:rPr>
        <w:t xml:space="preserve">0,3 </w:t>
      </w:r>
      <w:r>
        <w:rPr>
          <w:sz w:val="24"/>
          <w:szCs w:val="24"/>
        </w:rPr>
        <w:t>(</w:t>
      </w:r>
      <w:r w:rsidR="00C76B07">
        <w:rPr>
          <w:sz w:val="24"/>
          <w:szCs w:val="24"/>
        </w:rPr>
        <w:t>ноль целых три десятых</w:t>
      </w:r>
      <w:r>
        <w:rPr>
          <w:sz w:val="24"/>
          <w:szCs w:val="24"/>
        </w:rPr>
        <w:t>)</w:t>
      </w:r>
      <w:r w:rsidR="007A2890">
        <w:rPr>
          <w:sz w:val="24"/>
          <w:szCs w:val="24"/>
        </w:rPr>
        <w:t xml:space="preserve"> %, включая НДС</w:t>
      </w:r>
      <w:r>
        <w:rPr>
          <w:sz w:val="24"/>
          <w:szCs w:val="24"/>
        </w:rPr>
        <w:t xml:space="preserve"> </w:t>
      </w:r>
      <w:r w:rsidR="007A2890">
        <w:rPr>
          <w:sz w:val="24"/>
          <w:szCs w:val="24"/>
        </w:rPr>
        <w:t xml:space="preserve"> </w:t>
      </w:r>
      <w:r w:rsidR="00B86039">
        <w:rPr>
          <w:sz w:val="24"/>
          <w:szCs w:val="24"/>
        </w:rPr>
        <w:t>20</w:t>
      </w:r>
      <w:r w:rsidR="007A2890">
        <w:rPr>
          <w:sz w:val="24"/>
          <w:szCs w:val="24"/>
        </w:rPr>
        <w:t xml:space="preserve">% </w:t>
      </w:r>
      <w:r>
        <w:rPr>
          <w:sz w:val="24"/>
          <w:szCs w:val="24"/>
        </w:rPr>
        <w:t xml:space="preserve">от просроченной суммы арендной платы. </w:t>
      </w:r>
    </w:p>
    <w:p w:rsidR="00B33AA5" w:rsidRDefault="00B33AA5" w:rsidP="00B33AA5">
      <w:pPr>
        <w:widowControl/>
        <w:tabs>
          <w:tab w:val="left" w:pos="-284"/>
        </w:tabs>
        <w:autoSpaceDE/>
        <w:adjustRightInd/>
        <w:snapToGrid w:val="0"/>
        <w:jc w:val="both"/>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 от просроченной суммы обеспечительного платежа.</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5.4. При нарушении Арендатором срока возмещения фактически понесенных расходов по оплате коммунальных услуг  в соответствии с п. 4.</w:t>
      </w:r>
      <w:r w:rsidR="00D57D46">
        <w:rPr>
          <w:sz w:val="24"/>
          <w:szCs w:val="24"/>
        </w:rPr>
        <w:t>2</w:t>
      </w:r>
      <w:r>
        <w:rPr>
          <w:sz w:val="24"/>
          <w:szCs w:val="24"/>
        </w:rPr>
        <w:t xml:space="preserve">. Договора, Арендатор обязан выплатить Арендодателю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от просроченной суммы</w:t>
      </w:r>
      <w:r>
        <w:t xml:space="preserve"> </w:t>
      </w:r>
      <w:r>
        <w:rPr>
          <w:sz w:val="24"/>
          <w:szCs w:val="24"/>
        </w:rPr>
        <w:t>счета за каждый день просрочки.</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5.5. В случае причинения Арендатором имущественного ущерба, повреждения или разрушения Помещения, Здания, иного оборудования или имущества Арендодателя Арендатор возмещает Арендодателю восстановительную стоимость ущерба (включая НДС)</w:t>
      </w:r>
      <w:r>
        <w:rPr>
          <w:sz w:val="24"/>
          <w:szCs w:val="24"/>
          <w:vertAlign w:val="superscript"/>
        </w:rPr>
        <w:t xml:space="preserve"> </w:t>
      </w:r>
      <w:r>
        <w:rPr>
          <w:sz w:val="24"/>
          <w:szCs w:val="24"/>
        </w:rPr>
        <w:t xml:space="preserve"> в полном объеме. </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33AA5" w:rsidRDefault="00B33AA5" w:rsidP="00B33AA5">
      <w:pPr>
        <w:widowControl/>
        <w:tabs>
          <w:tab w:val="left" w:pos="2835"/>
        </w:tabs>
        <w:autoSpaceDE/>
        <w:adjustRightInd/>
        <w:snapToGrid w:val="0"/>
        <w:ind w:firstLine="360"/>
        <w:jc w:val="both"/>
        <w:rPr>
          <w:sz w:val="24"/>
          <w:szCs w:val="24"/>
        </w:rPr>
      </w:pPr>
      <w:r>
        <w:rPr>
          <w:sz w:val="24"/>
          <w:szCs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33AA5" w:rsidRDefault="00B33AA5" w:rsidP="00B33AA5">
      <w:pPr>
        <w:widowControl/>
        <w:autoSpaceDE/>
        <w:adjustRightInd/>
        <w:snapToGrid w:val="0"/>
        <w:ind w:firstLine="360"/>
        <w:jc w:val="both"/>
        <w:rPr>
          <w:sz w:val="24"/>
          <w:szCs w:val="24"/>
        </w:rPr>
      </w:pPr>
      <w:r>
        <w:rPr>
          <w:sz w:val="24"/>
          <w:szCs w:val="24"/>
        </w:rPr>
        <w:t xml:space="preserve">5.9. 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w:t>
      </w:r>
      <w:r w:rsidR="00257CD0">
        <w:rPr>
          <w:sz w:val="24"/>
          <w:szCs w:val="24"/>
        </w:rPr>
        <w:t>0,1 (ноль целых одна десятая</w:t>
      </w:r>
      <w:r>
        <w:rPr>
          <w:sz w:val="24"/>
          <w:szCs w:val="24"/>
        </w:rPr>
        <w:t>)</w:t>
      </w:r>
      <w:r w:rsidR="00257CD0">
        <w:rPr>
          <w:sz w:val="24"/>
          <w:szCs w:val="24"/>
        </w:rPr>
        <w:t xml:space="preserve"> </w:t>
      </w:r>
      <w:r>
        <w:rPr>
          <w:sz w:val="24"/>
          <w:szCs w:val="24"/>
        </w:rPr>
        <w:t>%, включая НДС, от суммы арендной платы в месяц за каждый день просрочки возврата Помещения и (или) относящихся к нему документов, принадлежностей.</w:t>
      </w:r>
    </w:p>
    <w:p w:rsidR="00B33AA5" w:rsidRDefault="00B33AA5" w:rsidP="00B33AA5">
      <w:pPr>
        <w:widowControl/>
        <w:autoSpaceDE/>
        <w:adjustRightInd/>
        <w:snapToGrid w:val="0"/>
        <w:ind w:firstLine="360"/>
        <w:jc w:val="both"/>
        <w:rPr>
          <w:sz w:val="24"/>
          <w:szCs w:val="24"/>
        </w:rPr>
      </w:pPr>
      <w:r>
        <w:rPr>
          <w:sz w:val="24"/>
          <w:szCs w:val="24"/>
        </w:rPr>
        <w:t>5.10. В случае нарушения или ненадлежащего исполнения Арендатором любого из своих обязательств, предусмотренных п.п</w:t>
      </w:r>
      <w:r w:rsidRPr="00A40592">
        <w:rPr>
          <w:sz w:val="24"/>
          <w:szCs w:val="24"/>
        </w:rPr>
        <w:t xml:space="preserve">. </w:t>
      </w:r>
      <w:r w:rsidR="00D92079" w:rsidRPr="00A40592">
        <w:rPr>
          <w:sz w:val="24"/>
          <w:szCs w:val="24"/>
        </w:rPr>
        <w:t xml:space="preserve">3.3.2, </w:t>
      </w:r>
      <w:r w:rsidR="00077938">
        <w:rPr>
          <w:sz w:val="24"/>
          <w:szCs w:val="24"/>
        </w:rPr>
        <w:t xml:space="preserve">3.3.4, 3.3.5, </w:t>
      </w:r>
      <w:r w:rsidR="00D92079" w:rsidRPr="00A40592">
        <w:rPr>
          <w:sz w:val="24"/>
          <w:szCs w:val="24"/>
        </w:rPr>
        <w:t>3.3.</w:t>
      </w:r>
      <w:r w:rsidR="00A40592" w:rsidRPr="00A40592">
        <w:rPr>
          <w:sz w:val="24"/>
          <w:szCs w:val="24"/>
        </w:rPr>
        <w:t>7</w:t>
      </w:r>
      <w:r w:rsidR="00D92079" w:rsidRPr="00A40592">
        <w:rPr>
          <w:sz w:val="24"/>
          <w:szCs w:val="24"/>
        </w:rPr>
        <w:t>,  3.3.</w:t>
      </w:r>
      <w:r w:rsidR="00A40592" w:rsidRPr="00A40592">
        <w:rPr>
          <w:sz w:val="24"/>
          <w:szCs w:val="24"/>
        </w:rPr>
        <w:t>9</w:t>
      </w:r>
      <w:r w:rsidR="00D92079" w:rsidRPr="00A40592">
        <w:rPr>
          <w:sz w:val="24"/>
          <w:szCs w:val="24"/>
        </w:rPr>
        <w:t>,  3.3.</w:t>
      </w:r>
      <w:r w:rsidR="00A40592" w:rsidRPr="00A40592">
        <w:rPr>
          <w:sz w:val="24"/>
          <w:szCs w:val="24"/>
        </w:rPr>
        <w:t>12</w:t>
      </w:r>
      <w:r w:rsidR="00D92079" w:rsidRPr="00A40592">
        <w:rPr>
          <w:sz w:val="24"/>
          <w:szCs w:val="24"/>
        </w:rPr>
        <w:t>, 3.3.14, 3.3.15, 5.8, 7.1</w:t>
      </w:r>
      <w:r w:rsidR="00D92079">
        <w:rPr>
          <w:sz w:val="24"/>
          <w:szCs w:val="24"/>
        </w:rPr>
        <w:t xml:space="preserve"> </w:t>
      </w:r>
      <w:r>
        <w:rPr>
          <w:sz w:val="24"/>
          <w:szCs w:val="24"/>
        </w:rPr>
        <w:t xml:space="preserve">Договора (в части предоставления документов и (или) информации, </w:t>
      </w:r>
      <w:r>
        <w:rPr>
          <w:sz w:val="24"/>
          <w:szCs w:val="24"/>
        </w:rPr>
        <w:lastRenderedPageBreak/>
        <w:t xml:space="preserve">необходимых для государственной регистрации Договора), Арендатор уплачивает Арендодателю неустойку в размере </w:t>
      </w:r>
      <w:r w:rsidR="007B2CFB">
        <w:rPr>
          <w:sz w:val="24"/>
          <w:szCs w:val="24"/>
        </w:rPr>
        <w:t>0,1</w:t>
      </w:r>
      <w:r>
        <w:rPr>
          <w:sz w:val="24"/>
          <w:szCs w:val="24"/>
        </w:rPr>
        <w:t xml:space="preserve"> (</w:t>
      </w:r>
      <w:r w:rsidR="007B2CFB">
        <w:rPr>
          <w:sz w:val="24"/>
          <w:szCs w:val="24"/>
        </w:rPr>
        <w:t>ноль целых одна десятая</w:t>
      </w:r>
      <w:r>
        <w:rPr>
          <w:sz w:val="24"/>
          <w:szCs w:val="24"/>
        </w:rPr>
        <w:t>)%, включая НДС, от суммы арендной платы в  месяц за каждый случай нарушения или ненадлежащего исполнения обязательств.</w:t>
      </w:r>
    </w:p>
    <w:p w:rsidR="00B33AA5" w:rsidRDefault="00B33AA5" w:rsidP="00B33AA5">
      <w:pPr>
        <w:widowControl/>
        <w:autoSpaceDE/>
        <w:adjustRightInd/>
        <w:snapToGrid w:val="0"/>
        <w:ind w:firstLine="360"/>
        <w:jc w:val="both"/>
        <w:rPr>
          <w:sz w:val="24"/>
          <w:szCs w:val="24"/>
        </w:rPr>
      </w:pPr>
      <w:r>
        <w:rPr>
          <w:sz w:val="24"/>
          <w:szCs w:val="24"/>
        </w:rPr>
        <w:t xml:space="preserve"> 5.11. Оплата неустойки и возмещение убытков не освобождает Арендатора от выполнения обязательств, предусмотренных Договором.</w:t>
      </w:r>
    </w:p>
    <w:p w:rsidR="00B33AA5" w:rsidRDefault="00B33AA5" w:rsidP="00B33AA5">
      <w:pPr>
        <w:widowControl/>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Срок действия договора</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 w:val="left" w:pos="4962"/>
        </w:tabs>
        <w:autoSpaceDE/>
        <w:adjustRightInd/>
        <w:snapToGrid w:val="0"/>
        <w:ind w:firstLine="360"/>
        <w:jc w:val="both"/>
        <w:rPr>
          <w:sz w:val="24"/>
          <w:szCs w:val="24"/>
        </w:rPr>
      </w:pPr>
      <w:r>
        <w:rPr>
          <w:sz w:val="24"/>
          <w:szCs w:val="24"/>
        </w:rPr>
        <w:t>6.1. 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B33AA5" w:rsidRDefault="00B33AA5" w:rsidP="00B33AA5">
      <w:pPr>
        <w:shd w:val="clear" w:color="auto" w:fill="FFFFFF"/>
        <w:tabs>
          <w:tab w:val="left" w:pos="709"/>
          <w:tab w:val="num" w:pos="1760"/>
        </w:tabs>
        <w:ind w:firstLine="360"/>
        <w:jc w:val="both"/>
        <w:rPr>
          <w:sz w:val="24"/>
          <w:szCs w:val="24"/>
        </w:rPr>
      </w:pPr>
      <w:r>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BF5B70">
        <w:rPr>
          <w:sz w:val="24"/>
          <w:szCs w:val="24"/>
        </w:rPr>
        <w:t>15</w:t>
      </w:r>
      <w:r>
        <w:rPr>
          <w:sz w:val="24"/>
          <w:szCs w:val="24"/>
        </w:rPr>
        <w:t xml:space="preserve"> (</w:t>
      </w:r>
      <w:r w:rsidR="00BF5B70">
        <w:rPr>
          <w:sz w:val="24"/>
          <w:szCs w:val="24"/>
        </w:rPr>
        <w:t>Пятнадцати</w:t>
      </w:r>
      <w:r>
        <w:rPr>
          <w:sz w:val="24"/>
          <w:szCs w:val="24"/>
        </w:rPr>
        <w:t>) рабочих дней со дня возврата Помещения Арендодателю по Акту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5C70E8" w:rsidRPr="002835E0" w:rsidRDefault="00B33AA5" w:rsidP="00866BEB">
      <w:pPr>
        <w:pStyle w:val="ac"/>
        <w:widowControl/>
        <w:autoSpaceDE/>
        <w:autoSpaceDN/>
        <w:adjustRightInd/>
        <w:ind w:left="0" w:firstLine="426"/>
        <w:jc w:val="both"/>
        <w:rPr>
          <w:sz w:val="24"/>
          <w:szCs w:val="24"/>
        </w:rPr>
      </w:pPr>
      <w:r w:rsidRPr="001E79E8">
        <w:rPr>
          <w:sz w:val="24"/>
          <w:szCs w:val="24"/>
        </w:rPr>
        <w:t xml:space="preserve">6.4. </w:t>
      </w:r>
      <w:r w:rsidR="005C70E8" w:rsidRPr="002835E0">
        <w:rPr>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5C70E8" w:rsidRPr="00306EAB">
        <w:rPr>
          <w:sz w:val="24"/>
          <w:szCs w:val="24"/>
        </w:rPr>
        <w:t>другой Стороне</w:t>
      </w:r>
      <w:r w:rsidR="005C70E8" w:rsidRPr="002835E0">
        <w:rPr>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5C70E8" w:rsidRPr="00306EAB">
        <w:rPr>
          <w:sz w:val="24"/>
          <w:szCs w:val="24"/>
        </w:rPr>
        <w:t>любой Стороне,</w:t>
      </w:r>
      <w:r w:rsidR="005C70E8" w:rsidRPr="002835E0">
        <w:rPr>
          <w:sz w:val="24"/>
          <w:szCs w:val="24"/>
        </w:rPr>
        <w:t xml:space="preserve"> связанных с досрочным прекращением Договора. Договор считается расторгнутым с даты, указанной в уведомлении</w:t>
      </w:r>
      <w:r w:rsidR="005C70E8">
        <w:rPr>
          <w:sz w:val="24"/>
          <w:szCs w:val="24"/>
        </w:rPr>
        <w:t>, но не ранее доставки соответствующего сообщения</w:t>
      </w:r>
      <w:r w:rsidR="005C70E8" w:rsidRPr="002835E0">
        <w:rPr>
          <w:sz w:val="24"/>
          <w:szCs w:val="24"/>
        </w:rPr>
        <w:t>.</w:t>
      </w:r>
    </w:p>
    <w:p w:rsidR="00B33AA5" w:rsidRPr="001E79E8" w:rsidRDefault="00B33AA5" w:rsidP="00B33AA5">
      <w:pPr>
        <w:widowControl/>
        <w:tabs>
          <w:tab w:val="left" w:pos="2835"/>
        </w:tabs>
        <w:autoSpaceDE/>
        <w:adjustRightInd/>
        <w:snapToGrid w:val="0"/>
        <w:ind w:firstLine="360"/>
        <w:jc w:val="both"/>
        <w:rPr>
          <w:sz w:val="24"/>
          <w:szCs w:val="24"/>
        </w:rPr>
      </w:pPr>
      <w:r w:rsidRPr="001E79E8">
        <w:rPr>
          <w:sz w:val="24"/>
          <w:szCs w:val="24"/>
        </w:rPr>
        <w:t>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 xml:space="preserve">6.5. Досрочное расторжение </w:t>
      </w:r>
      <w:r w:rsidR="00166AE4">
        <w:rPr>
          <w:sz w:val="24"/>
          <w:szCs w:val="24"/>
        </w:rPr>
        <w:t>Д</w:t>
      </w:r>
      <w:r w:rsidRPr="001E79E8">
        <w:rPr>
          <w:sz w:val="24"/>
          <w:szCs w:val="24"/>
        </w:rPr>
        <w:t>оговора</w:t>
      </w:r>
      <w:r w:rsidR="00486877">
        <w:rPr>
          <w:sz w:val="24"/>
          <w:szCs w:val="24"/>
        </w:rPr>
        <w:t xml:space="preserve"> в одностороннем внесудебном порядке </w:t>
      </w:r>
      <w:r w:rsidRPr="001E79E8">
        <w:rPr>
          <w:sz w:val="24"/>
          <w:szCs w:val="24"/>
        </w:rPr>
        <w:t xml:space="preserve">по требованию Арендодателя возможно после направления Арендатору письменного уведомления о досрочном расторжении </w:t>
      </w:r>
      <w:r w:rsidR="00166AE4">
        <w:rPr>
          <w:sz w:val="24"/>
          <w:szCs w:val="24"/>
        </w:rPr>
        <w:t>Д</w:t>
      </w:r>
      <w:r w:rsidRPr="001E79E8">
        <w:rPr>
          <w:sz w:val="24"/>
          <w:szCs w:val="24"/>
        </w:rPr>
        <w:t>оговора не позднее чем за 30 (тридцать) календарных дней в случаях, когда Арендатор:</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пользуется </w:t>
      </w:r>
      <w:r w:rsidR="006867CC">
        <w:rPr>
          <w:sz w:val="24"/>
          <w:szCs w:val="24"/>
        </w:rPr>
        <w:t>Помещением</w:t>
      </w:r>
      <w:r w:rsidRPr="001E79E8">
        <w:rPr>
          <w:sz w:val="24"/>
          <w:szCs w:val="24"/>
        </w:rPr>
        <w:t xml:space="preserve"> с существенным нарушением условий </w:t>
      </w:r>
      <w:r w:rsidR="00166AE4">
        <w:rPr>
          <w:sz w:val="24"/>
          <w:szCs w:val="24"/>
        </w:rPr>
        <w:t>Д</w:t>
      </w:r>
      <w:r w:rsidRPr="001E79E8">
        <w:rPr>
          <w:sz w:val="24"/>
          <w:szCs w:val="24"/>
        </w:rPr>
        <w:t xml:space="preserve">оговора или назначения </w:t>
      </w:r>
      <w:r w:rsidR="006867CC">
        <w:rPr>
          <w:sz w:val="24"/>
          <w:szCs w:val="24"/>
        </w:rPr>
        <w:t>Помещением</w:t>
      </w:r>
      <w:r w:rsidRPr="001E79E8">
        <w:rPr>
          <w:sz w:val="24"/>
          <w:szCs w:val="24"/>
        </w:rPr>
        <w:t xml:space="preserve"> либо с неоднократными нарушениями условий </w:t>
      </w:r>
      <w:r w:rsidR="00166AE4">
        <w:rPr>
          <w:sz w:val="24"/>
          <w:szCs w:val="24"/>
        </w:rPr>
        <w:t>Д</w:t>
      </w:r>
      <w:r w:rsidRPr="001E79E8">
        <w:rPr>
          <w:sz w:val="24"/>
          <w:szCs w:val="24"/>
        </w:rPr>
        <w:t xml:space="preserve">оговора или назначения </w:t>
      </w:r>
      <w:r w:rsidR="006867CC">
        <w:rPr>
          <w:sz w:val="24"/>
          <w:szCs w:val="24"/>
        </w:rPr>
        <w:t>Помещения</w:t>
      </w:r>
      <w:r w:rsidRPr="001E79E8">
        <w:rPr>
          <w:sz w:val="24"/>
          <w:szCs w:val="24"/>
        </w:rPr>
        <w:t>;</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существенно ухудшает </w:t>
      </w:r>
      <w:r w:rsidR="006867CC">
        <w:rPr>
          <w:sz w:val="24"/>
          <w:szCs w:val="24"/>
        </w:rPr>
        <w:t>Помещение</w:t>
      </w:r>
      <w:r w:rsidRPr="001E79E8">
        <w:rPr>
          <w:sz w:val="24"/>
          <w:szCs w:val="24"/>
        </w:rPr>
        <w:t>;</w:t>
      </w:r>
    </w:p>
    <w:p w:rsidR="00E96A0E" w:rsidRDefault="00E96A0E" w:rsidP="00E96A0E">
      <w:pPr>
        <w:widowControl/>
        <w:tabs>
          <w:tab w:val="left" w:pos="2835"/>
        </w:tabs>
        <w:autoSpaceDE/>
        <w:adjustRightInd/>
        <w:snapToGrid w:val="0"/>
        <w:ind w:firstLine="360"/>
        <w:jc w:val="both"/>
        <w:rPr>
          <w:sz w:val="24"/>
          <w:szCs w:val="24"/>
        </w:rPr>
      </w:pPr>
      <w:r w:rsidRPr="001E79E8">
        <w:rPr>
          <w:sz w:val="24"/>
          <w:szCs w:val="24"/>
        </w:rPr>
        <w:t xml:space="preserve">•   более двух раз подряд по истечении установленного </w:t>
      </w:r>
      <w:r w:rsidR="00166AE4">
        <w:rPr>
          <w:sz w:val="24"/>
          <w:szCs w:val="24"/>
        </w:rPr>
        <w:t>Д</w:t>
      </w:r>
      <w:r w:rsidRPr="001E79E8">
        <w:rPr>
          <w:sz w:val="24"/>
          <w:szCs w:val="24"/>
        </w:rPr>
        <w:t>оговором срока платежа не вносит арендную плату.</w:t>
      </w:r>
    </w:p>
    <w:p w:rsidR="00232AEC" w:rsidRDefault="00232AEC" w:rsidP="00E96A0E">
      <w:pPr>
        <w:widowControl/>
        <w:tabs>
          <w:tab w:val="left" w:pos="2835"/>
        </w:tabs>
        <w:autoSpaceDE/>
        <w:adjustRightInd/>
        <w:snapToGrid w:val="0"/>
        <w:ind w:firstLine="360"/>
        <w:jc w:val="both"/>
        <w:rPr>
          <w:sz w:val="24"/>
          <w:szCs w:val="24"/>
        </w:rPr>
      </w:pPr>
      <w:r>
        <w:rPr>
          <w:sz w:val="24"/>
          <w:szCs w:val="24"/>
        </w:rPr>
        <w:t>• в соответствии с п.3.3.8 Договора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lastRenderedPageBreak/>
        <w:t>Прочие условия</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CE66A3">
        <w:rPr>
          <w:sz w:val="24"/>
          <w:szCs w:val="24"/>
        </w:rPr>
        <w:t>10</w:t>
      </w:r>
      <w:r>
        <w:rPr>
          <w:sz w:val="24"/>
          <w:szCs w:val="24"/>
        </w:rPr>
        <w:t xml:space="preserve"> (</w:t>
      </w:r>
      <w:r w:rsidR="00CE66A3">
        <w:rPr>
          <w:sz w:val="24"/>
          <w:szCs w:val="24"/>
        </w:rPr>
        <w:t>Десяти</w:t>
      </w:r>
      <w:r>
        <w:rPr>
          <w:sz w:val="24"/>
          <w:szCs w:val="24"/>
        </w:rPr>
        <w:t>)</w:t>
      </w:r>
      <w:r w:rsidR="00CE66A3">
        <w:rPr>
          <w:sz w:val="24"/>
          <w:szCs w:val="24"/>
        </w:rPr>
        <w:t xml:space="preserve"> рабочих дней</w:t>
      </w:r>
      <w:r>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33AA5" w:rsidRDefault="00B33AA5" w:rsidP="00B33AA5">
      <w:pPr>
        <w:widowControl/>
        <w:tabs>
          <w:tab w:val="left" w:pos="2835"/>
        </w:tabs>
        <w:autoSpaceDE/>
        <w:adjustRightInd/>
        <w:snapToGrid w:val="0"/>
        <w:ind w:firstLine="360"/>
        <w:jc w:val="both"/>
        <w:rPr>
          <w:sz w:val="24"/>
          <w:szCs w:val="24"/>
        </w:rPr>
      </w:pPr>
      <w:r>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B33AA5" w:rsidRDefault="00B33AA5" w:rsidP="00B33AA5">
      <w:pPr>
        <w:widowControl/>
        <w:tabs>
          <w:tab w:val="left" w:pos="2835"/>
        </w:tabs>
        <w:autoSpaceDE/>
        <w:adjustRightInd/>
        <w:snapToGrid w:val="0"/>
        <w:ind w:firstLine="360"/>
        <w:jc w:val="both"/>
        <w:rPr>
          <w:sz w:val="24"/>
          <w:szCs w:val="24"/>
        </w:rPr>
      </w:pPr>
      <w:r>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переговоров между Сторонами.</w:t>
      </w:r>
    </w:p>
    <w:p w:rsidR="00B33AA5" w:rsidRDefault="000B1284" w:rsidP="00B33AA5">
      <w:pPr>
        <w:widowControl/>
        <w:tabs>
          <w:tab w:val="left" w:pos="2835"/>
        </w:tabs>
        <w:autoSpaceDE/>
        <w:adjustRightInd/>
        <w:snapToGrid w:val="0"/>
        <w:ind w:firstLine="360"/>
        <w:jc w:val="both"/>
        <w:rPr>
          <w:sz w:val="24"/>
          <w:szCs w:val="24"/>
        </w:rPr>
      </w:pPr>
      <w:r>
        <w:rPr>
          <w:sz w:val="24"/>
          <w:szCs w:val="24"/>
        </w:rPr>
        <w:t xml:space="preserve">Если Сторонам не удастся урегулировать такой спор в течение 30 (Тридцати) календарных дней после письменного уведомления одной из сторон другой стороны о существовании спора, то  такой спор подлежат разрешению </w:t>
      </w:r>
      <w:r w:rsidRPr="001E0E5E">
        <w:rPr>
          <w:sz w:val="24"/>
          <w:szCs w:val="24"/>
        </w:rPr>
        <w:t xml:space="preserve">в Арбитражном суде Астраханской области/ </w:t>
      </w:r>
      <w:r w:rsidR="00486877">
        <w:rPr>
          <w:sz w:val="24"/>
          <w:szCs w:val="24"/>
        </w:rPr>
        <w:t xml:space="preserve"> в</w:t>
      </w:r>
      <w:r w:rsidRPr="001E0E5E">
        <w:rPr>
          <w:sz w:val="24"/>
          <w:szCs w:val="24"/>
        </w:rPr>
        <w:t xml:space="preserve"> суд</w:t>
      </w:r>
      <w:r w:rsidR="00486877">
        <w:rPr>
          <w:sz w:val="24"/>
          <w:szCs w:val="24"/>
        </w:rPr>
        <w:t>е</w:t>
      </w:r>
      <w:r w:rsidRPr="001E0E5E">
        <w:rPr>
          <w:sz w:val="24"/>
          <w:szCs w:val="24"/>
        </w:rPr>
        <w:t xml:space="preserve"> общей юрисдикции по месту нахождения  Помещения </w:t>
      </w:r>
      <w:r w:rsidRPr="001E0E5E">
        <w:rPr>
          <w:i/>
          <w:sz w:val="24"/>
          <w:szCs w:val="24"/>
        </w:rPr>
        <w:t>(выбрать необходимое при заключении договора в зависимости от стороны по договору)</w:t>
      </w:r>
      <w:r>
        <w:rPr>
          <w:i/>
          <w:sz w:val="24"/>
          <w:szCs w:val="24"/>
        </w:rPr>
        <w:t>.</w:t>
      </w:r>
    </w:p>
    <w:p w:rsidR="00B33AA5" w:rsidRDefault="00B33AA5" w:rsidP="00B33AA5">
      <w:pPr>
        <w:widowControl/>
        <w:autoSpaceDE/>
        <w:adjustRightInd/>
        <w:snapToGrid w:val="0"/>
        <w:ind w:firstLine="360"/>
        <w:jc w:val="both"/>
        <w:rPr>
          <w:sz w:val="24"/>
          <w:szCs w:val="24"/>
        </w:rPr>
      </w:pPr>
      <w:r>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Если обстоятельства непреодолимой силы действуют свыше </w:t>
      </w:r>
      <w:r w:rsidR="00E173C5">
        <w:rPr>
          <w:sz w:val="24"/>
          <w:szCs w:val="24"/>
        </w:rPr>
        <w:t>60</w:t>
      </w:r>
      <w:r>
        <w:rPr>
          <w:sz w:val="24"/>
          <w:szCs w:val="24"/>
        </w:rPr>
        <w:t xml:space="preserve"> (</w:t>
      </w:r>
      <w:r w:rsidR="00E173C5">
        <w:rPr>
          <w:sz w:val="24"/>
          <w:szCs w:val="24"/>
        </w:rPr>
        <w:t>Шестидесяти</w:t>
      </w:r>
      <w:r>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B33AA5" w:rsidRDefault="00B33AA5" w:rsidP="00B33AA5">
      <w:pPr>
        <w:widowControl/>
        <w:autoSpaceDE/>
        <w:adjustRightInd/>
        <w:ind w:firstLine="360"/>
        <w:jc w:val="both"/>
        <w:rPr>
          <w:sz w:val="24"/>
          <w:szCs w:val="24"/>
        </w:rPr>
      </w:pPr>
      <w:r>
        <w:rPr>
          <w:sz w:val="24"/>
          <w:szCs w:val="24"/>
        </w:rPr>
        <w:t xml:space="preserve">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w:t>
      </w:r>
      <w:r>
        <w:rPr>
          <w:sz w:val="24"/>
          <w:szCs w:val="24"/>
        </w:rPr>
        <w:lastRenderedPageBreak/>
        <w:t>уполномоченными представителями обеих Сторон, и зарегистрированы в установленном законодательством порядке, за исключение условия, изложенного в п</w:t>
      </w:r>
      <w:r w:rsidRPr="00315C32">
        <w:rPr>
          <w:sz w:val="24"/>
          <w:szCs w:val="24"/>
        </w:rPr>
        <w:t>. 4.1</w:t>
      </w:r>
      <w:r w:rsidR="00315C32" w:rsidRPr="00315C32">
        <w:rPr>
          <w:sz w:val="24"/>
          <w:szCs w:val="24"/>
        </w:rPr>
        <w:t>1</w:t>
      </w:r>
      <w:r w:rsidR="002D0870">
        <w:rPr>
          <w:sz w:val="24"/>
          <w:szCs w:val="24"/>
        </w:rPr>
        <w:t>.</w:t>
      </w:r>
      <w:r w:rsidRPr="00315C32">
        <w:rPr>
          <w:sz w:val="24"/>
          <w:szCs w:val="24"/>
        </w:rPr>
        <w:t xml:space="preserve">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33AA5" w:rsidRDefault="00B33AA5" w:rsidP="00B33AA5">
      <w:pPr>
        <w:widowControl/>
        <w:tabs>
          <w:tab w:val="left" w:pos="2835"/>
        </w:tabs>
        <w:autoSpaceDE/>
        <w:adjustRightInd/>
        <w:snapToGrid w:val="0"/>
        <w:ind w:firstLine="360"/>
        <w:jc w:val="both"/>
        <w:rPr>
          <w:sz w:val="24"/>
          <w:szCs w:val="24"/>
        </w:rPr>
      </w:pPr>
      <w:r>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7.7. </w:t>
      </w:r>
      <w:r w:rsidRPr="002D0870">
        <w:rPr>
          <w:bCs/>
          <w:sz w:val="24"/>
          <w:szCs w:val="24"/>
          <w:highlight w:val="yellow"/>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486877">
        <w:rPr>
          <w:bCs/>
          <w:sz w:val="24"/>
          <w:szCs w:val="24"/>
          <w:highlight w:val="yellow"/>
        </w:rPr>
        <w:t>6</w:t>
      </w:r>
      <w:r w:rsidRPr="002D0870">
        <w:rPr>
          <w:bCs/>
          <w:sz w:val="24"/>
          <w:szCs w:val="24"/>
          <w:highlight w:val="yellow"/>
        </w:rPr>
        <w:t xml:space="preserve"> к Договору).</w:t>
      </w:r>
      <w:r w:rsidR="00166AE4" w:rsidRPr="002D0870">
        <w:rPr>
          <w:bCs/>
          <w:sz w:val="24"/>
          <w:szCs w:val="24"/>
          <w:highlight w:val="yellow"/>
        </w:rPr>
        <w:t xml:space="preserve"> </w:t>
      </w:r>
      <w:r w:rsidR="00166AE4" w:rsidRPr="00713595">
        <w:rPr>
          <w:bCs/>
          <w:sz w:val="24"/>
          <w:szCs w:val="24"/>
          <w:highlight w:val="green"/>
        </w:rPr>
        <w:t>Гарантии предусматриваются если контрагент  не физическое лицо</w:t>
      </w:r>
      <w:r w:rsidR="002D0870" w:rsidRPr="00713595">
        <w:rPr>
          <w:bCs/>
          <w:sz w:val="24"/>
          <w:szCs w:val="24"/>
          <w:highlight w:val="green"/>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7.8. Договор составлен на ____ листах (без учета приложений), в </w:t>
      </w:r>
      <w:r w:rsidR="00E173C5">
        <w:rPr>
          <w:sz w:val="24"/>
          <w:szCs w:val="24"/>
        </w:rPr>
        <w:t>3</w:t>
      </w:r>
      <w:r>
        <w:rPr>
          <w:sz w:val="24"/>
          <w:szCs w:val="24"/>
        </w:rPr>
        <w:t xml:space="preserve"> (</w:t>
      </w:r>
      <w:r w:rsidR="00E173C5">
        <w:rPr>
          <w:sz w:val="24"/>
          <w:szCs w:val="24"/>
        </w:rPr>
        <w:t>Трех</w:t>
      </w:r>
      <w:r>
        <w:rPr>
          <w:sz w:val="24"/>
          <w:szCs w:val="24"/>
        </w:rPr>
        <w:t xml:space="preserve">) экземплярах, имеющих одинаковую юридическую силу, по одному экземпляру для каждой из Сторон и </w:t>
      </w:r>
      <w:r w:rsidR="00E173C5">
        <w:rPr>
          <w:sz w:val="24"/>
          <w:szCs w:val="24"/>
        </w:rPr>
        <w:t>1</w:t>
      </w:r>
      <w:r>
        <w:rPr>
          <w:sz w:val="24"/>
          <w:szCs w:val="24"/>
        </w:rPr>
        <w:t xml:space="preserve"> (</w:t>
      </w:r>
      <w:r w:rsidR="00E173C5">
        <w:rPr>
          <w:sz w:val="24"/>
          <w:szCs w:val="24"/>
        </w:rPr>
        <w:t>Один) экземпляр</w:t>
      </w:r>
      <w:r>
        <w:rPr>
          <w:sz w:val="24"/>
          <w:szCs w:val="24"/>
        </w:rPr>
        <w:t xml:space="preserve"> для органа, осуществляющего государственную регистрацию прав на недвижимое имущество и сделок с ним.</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Pr>
          <w:sz w:val="24"/>
          <w:szCs w:val="24"/>
        </w:rPr>
        <w:t>7</w:t>
      </w:r>
      <w:r w:rsidRPr="002D0870">
        <w:rPr>
          <w:sz w:val="24"/>
          <w:szCs w:val="24"/>
          <w:highlight w:val="yellow"/>
        </w:rPr>
        <w:t>.9.</w:t>
      </w:r>
      <w:r w:rsidRPr="002D0870">
        <w:rPr>
          <w:sz w:val="24"/>
          <w:szCs w:val="24"/>
          <w:highlight w:val="yellow"/>
          <w:vertAlign w:val="superscript"/>
        </w:rPr>
        <w:footnoteReference w:id="3"/>
      </w:r>
      <w:r w:rsidRPr="002D0870">
        <w:rPr>
          <w:sz w:val="24"/>
          <w:szCs w:val="24"/>
          <w:highlight w:val="yellow"/>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7.10. В случае согласия Арендатора на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2D0870">
        <w:rPr>
          <w:sz w:val="24"/>
          <w:szCs w:val="24"/>
          <w:highlight w:val="yellow"/>
          <w:vertAlign w:val="superscript"/>
        </w:rPr>
        <w:footnoteReference w:id="4"/>
      </w:r>
      <w:r w:rsidRPr="002D0870">
        <w:rPr>
          <w:sz w:val="24"/>
          <w:szCs w:val="24"/>
          <w:highlight w:val="yellow"/>
        </w:rPr>
        <w:t xml:space="preserve"> (пятнадцати) рабочих дней, с момента получения такого согласия от Арендатора.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center"/>
        <w:rPr>
          <w:b/>
          <w:sz w:val="24"/>
          <w:szCs w:val="24"/>
        </w:rPr>
      </w:pPr>
      <w:r>
        <w:rPr>
          <w:b/>
          <w:sz w:val="24"/>
          <w:szCs w:val="24"/>
        </w:rPr>
        <w:t>8. Конфиденциальность</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33AA5" w:rsidRDefault="00B33AA5" w:rsidP="00B33AA5">
      <w:pPr>
        <w:widowControl/>
        <w:tabs>
          <w:tab w:val="left" w:pos="2835"/>
        </w:tabs>
        <w:autoSpaceDE/>
        <w:adjustRightInd/>
        <w:snapToGrid w:val="0"/>
        <w:ind w:firstLine="360"/>
        <w:jc w:val="both"/>
        <w:rPr>
          <w:sz w:val="24"/>
          <w:szCs w:val="24"/>
        </w:rPr>
      </w:pPr>
      <w:r>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jc w:val="center"/>
        <w:rPr>
          <w:b/>
          <w:sz w:val="24"/>
          <w:szCs w:val="24"/>
        </w:rPr>
      </w:pPr>
      <w:r>
        <w:rPr>
          <w:b/>
          <w:sz w:val="24"/>
          <w:szCs w:val="24"/>
        </w:rPr>
        <w:t>9. Приложения</w:t>
      </w:r>
    </w:p>
    <w:p w:rsidR="00B33AA5" w:rsidRDefault="00B33AA5" w:rsidP="00B33AA5">
      <w:pPr>
        <w:widowControl/>
        <w:autoSpaceDE/>
        <w:adjustRightInd/>
        <w:snapToGrid w:val="0"/>
        <w:jc w:val="center"/>
        <w:rPr>
          <w:b/>
          <w:sz w:val="24"/>
          <w:szCs w:val="24"/>
        </w:rPr>
      </w:pPr>
    </w:p>
    <w:p w:rsidR="00B33AA5" w:rsidRDefault="00B33AA5" w:rsidP="006C59D2">
      <w:pPr>
        <w:widowControl/>
        <w:tabs>
          <w:tab w:val="left" w:pos="2835"/>
        </w:tabs>
        <w:autoSpaceDE/>
        <w:adjustRightInd/>
        <w:snapToGrid w:val="0"/>
        <w:jc w:val="both"/>
        <w:rPr>
          <w:bCs/>
          <w:sz w:val="24"/>
          <w:szCs w:val="24"/>
        </w:rPr>
      </w:pPr>
      <w:r>
        <w:rPr>
          <w:bCs/>
          <w:sz w:val="24"/>
          <w:szCs w:val="24"/>
        </w:rPr>
        <w:t xml:space="preserve">9.1. Приложение № 1 – </w:t>
      </w:r>
      <w:r w:rsidR="00120C4B" w:rsidRPr="00C40079">
        <w:rPr>
          <w:sz w:val="24"/>
          <w:szCs w:val="24"/>
        </w:rPr>
        <w:t>Поэтажный План Помещения</w:t>
      </w:r>
      <w:r>
        <w:rPr>
          <w:sz w:val="24"/>
          <w:szCs w:val="24"/>
        </w:rPr>
        <w:t xml:space="preserve"> - </w:t>
      </w:r>
      <w:r>
        <w:rPr>
          <w:bCs/>
          <w:sz w:val="24"/>
          <w:szCs w:val="24"/>
        </w:rPr>
        <w:t>на __ листах.</w:t>
      </w:r>
    </w:p>
    <w:p w:rsidR="00B33AA5" w:rsidRDefault="00B33AA5" w:rsidP="006C59D2">
      <w:pPr>
        <w:widowControl/>
        <w:autoSpaceDE/>
        <w:adjustRightInd/>
        <w:snapToGrid w:val="0"/>
        <w:contextualSpacing/>
        <w:jc w:val="both"/>
        <w:rPr>
          <w:sz w:val="24"/>
          <w:szCs w:val="24"/>
        </w:rPr>
      </w:pPr>
      <w:r>
        <w:rPr>
          <w:bCs/>
          <w:sz w:val="24"/>
          <w:szCs w:val="24"/>
        </w:rPr>
        <w:t xml:space="preserve">9.2. Приложение № 2 – Форма </w:t>
      </w:r>
      <w:r>
        <w:rPr>
          <w:sz w:val="24"/>
          <w:szCs w:val="24"/>
        </w:rPr>
        <w:t xml:space="preserve">Акта приема-передачи Помещения в  аренду - </w:t>
      </w:r>
      <w:r>
        <w:rPr>
          <w:bCs/>
          <w:sz w:val="24"/>
          <w:szCs w:val="24"/>
        </w:rPr>
        <w:t xml:space="preserve">на </w:t>
      </w:r>
      <w:r>
        <w:rPr>
          <w:sz w:val="24"/>
          <w:szCs w:val="24"/>
        </w:rPr>
        <w:t>__ листах.</w:t>
      </w:r>
    </w:p>
    <w:p w:rsidR="00B33AA5" w:rsidRDefault="00B33AA5" w:rsidP="006C59D2">
      <w:pPr>
        <w:widowControl/>
        <w:autoSpaceDE/>
        <w:adjustRightInd/>
        <w:snapToGrid w:val="0"/>
        <w:contextualSpacing/>
        <w:jc w:val="both"/>
        <w:rPr>
          <w:sz w:val="24"/>
          <w:szCs w:val="24"/>
        </w:rPr>
      </w:pPr>
      <w:r>
        <w:rPr>
          <w:sz w:val="24"/>
          <w:szCs w:val="24"/>
        </w:rPr>
        <w:t xml:space="preserve">9.3. Приложение № 3 – Форма Акта приема-передачи (возврата) Помещения - </w:t>
      </w:r>
      <w:r>
        <w:rPr>
          <w:bCs/>
          <w:sz w:val="24"/>
          <w:szCs w:val="24"/>
        </w:rPr>
        <w:t xml:space="preserve">на </w:t>
      </w:r>
      <w:r>
        <w:rPr>
          <w:sz w:val="24"/>
          <w:szCs w:val="24"/>
        </w:rPr>
        <w:t>__ листах.</w:t>
      </w:r>
    </w:p>
    <w:p w:rsidR="00CC0312" w:rsidRDefault="00CC0312" w:rsidP="006C59D2">
      <w:pPr>
        <w:widowControl/>
        <w:autoSpaceDE/>
        <w:adjustRightInd/>
        <w:snapToGrid w:val="0"/>
        <w:contextualSpacing/>
        <w:jc w:val="both"/>
        <w:rPr>
          <w:sz w:val="24"/>
          <w:szCs w:val="24"/>
        </w:rPr>
      </w:pPr>
      <w:r>
        <w:rPr>
          <w:sz w:val="24"/>
          <w:szCs w:val="24"/>
        </w:rPr>
        <w:t xml:space="preserve">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B33AA5" w:rsidRDefault="00B33AA5" w:rsidP="006C59D2">
      <w:pPr>
        <w:widowControl/>
        <w:autoSpaceDE/>
        <w:adjustRightInd/>
        <w:snapToGrid w:val="0"/>
        <w:contextualSpacing/>
        <w:jc w:val="both"/>
        <w:rPr>
          <w:sz w:val="24"/>
          <w:szCs w:val="24"/>
        </w:rPr>
      </w:pPr>
      <w:r>
        <w:rPr>
          <w:sz w:val="24"/>
          <w:szCs w:val="24"/>
        </w:rPr>
        <w:t xml:space="preserve">9.4. </w:t>
      </w:r>
      <w:r w:rsidRPr="00D57D46">
        <w:rPr>
          <w:sz w:val="24"/>
          <w:szCs w:val="24"/>
          <w:highlight w:val="yellow"/>
        </w:rPr>
        <w:t xml:space="preserve">Приложение № </w:t>
      </w:r>
      <w:r w:rsidR="00CC0312">
        <w:rPr>
          <w:sz w:val="24"/>
          <w:szCs w:val="24"/>
          <w:highlight w:val="yellow"/>
        </w:rPr>
        <w:t>5</w:t>
      </w:r>
      <w:r w:rsidRPr="00D57D46">
        <w:rPr>
          <w:sz w:val="24"/>
          <w:szCs w:val="24"/>
          <w:highlight w:val="yellow"/>
        </w:rPr>
        <w:t xml:space="preserve"> - Гарантии </w:t>
      </w:r>
      <w:r w:rsidRPr="006C59D2">
        <w:rPr>
          <w:sz w:val="24"/>
          <w:szCs w:val="24"/>
          <w:highlight w:val="yellow"/>
        </w:rPr>
        <w:t>по недопущению действий коррупционного характера - на __ листах.</w:t>
      </w:r>
    </w:p>
    <w:p w:rsidR="00B33AA5" w:rsidRDefault="00B33AA5" w:rsidP="00B33AA5">
      <w:pPr>
        <w:widowControl/>
        <w:tabs>
          <w:tab w:val="left" w:pos="2835"/>
        </w:tabs>
        <w:autoSpaceDE/>
        <w:adjustRightInd/>
        <w:snapToGrid w:val="0"/>
        <w:ind w:firstLine="360"/>
        <w:jc w:val="both"/>
        <w:rPr>
          <w:bCs/>
          <w:sz w:val="24"/>
          <w:szCs w:val="24"/>
        </w:rPr>
      </w:pPr>
    </w:p>
    <w:p w:rsidR="00B33AA5" w:rsidRDefault="00B33AA5" w:rsidP="00B33AA5">
      <w:pPr>
        <w:widowControl/>
        <w:autoSpaceDE/>
        <w:adjustRightInd/>
        <w:snapToGrid w:val="0"/>
        <w:ind w:left="680"/>
        <w:contextualSpacing/>
        <w:jc w:val="center"/>
        <w:rPr>
          <w:b/>
          <w:sz w:val="24"/>
          <w:szCs w:val="24"/>
        </w:rPr>
      </w:pPr>
      <w:r>
        <w:rPr>
          <w:b/>
          <w:sz w:val="24"/>
          <w:szCs w:val="24"/>
        </w:rPr>
        <w:t>10. Адреса и реквизиты Сторон</w:t>
      </w:r>
    </w:p>
    <w:p w:rsidR="00B33AA5" w:rsidRDefault="00B33AA5" w:rsidP="00B33AA5">
      <w:pPr>
        <w:widowControl/>
        <w:tabs>
          <w:tab w:val="left" w:pos="2835"/>
        </w:tabs>
        <w:autoSpaceDE/>
        <w:adjustRightInd/>
        <w:snapToGrid w:val="0"/>
        <w:ind w:firstLine="680"/>
        <w:jc w:val="center"/>
        <w:rPr>
          <w:b/>
          <w:sz w:val="24"/>
          <w:szCs w:val="24"/>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B33AA5" w:rsidTr="00B33AA5">
        <w:tc>
          <w:tcPr>
            <w:tcW w:w="5069" w:type="dxa"/>
          </w:tcPr>
          <w:p w:rsidR="00B33AA5" w:rsidRDefault="00B33AA5">
            <w:pPr>
              <w:widowControl/>
              <w:autoSpaceDE/>
              <w:adjustRightInd/>
              <w:snapToGrid w:val="0"/>
              <w:jc w:val="both"/>
              <w:rPr>
                <w:snapToGrid w:val="0"/>
                <w:sz w:val="24"/>
                <w:szCs w:val="24"/>
              </w:rPr>
            </w:pPr>
            <w:r>
              <w:rPr>
                <w:b/>
                <w:sz w:val="24"/>
                <w:szCs w:val="24"/>
              </w:rPr>
              <w:t>Арендодатель:</w:t>
            </w:r>
            <w:r>
              <w:rPr>
                <w:sz w:val="24"/>
                <w:szCs w:val="24"/>
              </w:rPr>
              <w:t xml:space="preserve"> </w:t>
            </w:r>
          </w:p>
          <w:p w:rsidR="00B33AA5" w:rsidRDefault="00B33AA5">
            <w:pPr>
              <w:widowControl/>
              <w:autoSpaceDE/>
              <w:adjustRightInd/>
              <w:snapToGrid w:val="0"/>
              <w:jc w:val="both"/>
              <w:rPr>
                <w:sz w:val="24"/>
                <w:szCs w:val="24"/>
              </w:rPr>
            </w:pPr>
            <w:r>
              <w:rPr>
                <w:sz w:val="24"/>
                <w:szCs w:val="24"/>
              </w:rPr>
              <w:t>__________________________</w:t>
            </w:r>
          </w:p>
          <w:p w:rsidR="00B33AA5" w:rsidRDefault="00B33AA5">
            <w:pPr>
              <w:widowControl/>
              <w:autoSpaceDE/>
              <w:adjustRightInd/>
              <w:snapToGrid w:val="0"/>
              <w:jc w:val="both"/>
              <w:rPr>
                <w:sz w:val="24"/>
                <w:szCs w:val="24"/>
              </w:rPr>
            </w:pPr>
            <w:r>
              <w:rPr>
                <w:sz w:val="24"/>
                <w:szCs w:val="24"/>
              </w:rPr>
              <w:t>Местонахождение __________</w:t>
            </w:r>
          </w:p>
          <w:p w:rsidR="00B33AA5" w:rsidRDefault="00B33AA5">
            <w:pPr>
              <w:widowControl/>
              <w:autoSpaceDE/>
              <w:adjustRightInd/>
              <w:snapToGrid w:val="0"/>
              <w:jc w:val="both"/>
              <w:rPr>
                <w:sz w:val="24"/>
                <w:szCs w:val="24"/>
              </w:rPr>
            </w:pPr>
            <w:r>
              <w:rPr>
                <w:sz w:val="24"/>
                <w:szCs w:val="24"/>
              </w:rPr>
              <w:t>Почтовый адрес ____________</w:t>
            </w:r>
          </w:p>
          <w:p w:rsidR="00B33AA5" w:rsidRDefault="00B33AA5">
            <w:pPr>
              <w:widowControl/>
              <w:autoSpaceDE/>
              <w:adjustRightInd/>
              <w:snapToGrid w:val="0"/>
              <w:jc w:val="both"/>
              <w:rPr>
                <w:sz w:val="24"/>
                <w:szCs w:val="24"/>
              </w:rPr>
            </w:pPr>
            <w:r>
              <w:rPr>
                <w:sz w:val="24"/>
                <w:szCs w:val="24"/>
              </w:rPr>
              <w:t>ИНН: ___________</w:t>
            </w:r>
          </w:p>
          <w:p w:rsidR="00B33AA5" w:rsidRDefault="00B33AA5">
            <w:pPr>
              <w:widowControl/>
              <w:autoSpaceDE/>
              <w:adjustRightInd/>
              <w:snapToGrid w:val="0"/>
              <w:jc w:val="both"/>
              <w:rPr>
                <w:sz w:val="24"/>
                <w:szCs w:val="24"/>
              </w:rPr>
            </w:pPr>
            <w:r>
              <w:rPr>
                <w:sz w:val="24"/>
                <w:szCs w:val="24"/>
              </w:rPr>
              <w:t>Расчетный счет ___________</w:t>
            </w:r>
          </w:p>
          <w:p w:rsidR="00B33AA5" w:rsidRDefault="00B33AA5">
            <w:pPr>
              <w:widowControl/>
              <w:autoSpaceDE/>
              <w:adjustRightInd/>
              <w:snapToGrid w:val="0"/>
              <w:jc w:val="both"/>
              <w:rPr>
                <w:sz w:val="24"/>
                <w:szCs w:val="24"/>
              </w:rPr>
            </w:pPr>
            <w:r>
              <w:rPr>
                <w:sz w:val="24"/>
                <w:szCs w:val="24"/>
              </w:rPr>
              <w:t>Корр.счет ___________</w:t>
            </w:r>
          </w:p>
          <w:p w:rsidR="00B33AA5" w:rsidRDefault="00B33AA5">
            <w:pPr>
              <w:widowControl/>
              <w:autoSpaceDE/>
              <w:adjustRightInd/>
              <w:snapToGrid w:val="0"/>
              <w:jc w:val="both"/>
              <w:rPr>
                <w:sz w:val="24"/>
                <w:szCs w:val="24"/>
              </w:rPr>
            </w:pPr>
            <w:r>
              <w:rPr>
                <w:sz w:val="24"/>
                <w:szCs w:val="24"/>
              </w:rPr>
              <w:t>БИК ___________</w:t>
            </w:r>
          </w:p>
          <w:p w:rsidR="00B33AA5" w:rsidRDefault="00B33AA5">
            <w:pPr>
              <w:widowControl/>
              <w:autoSpaceDE/>
              <w:adjustRightInd/>
              <w:snapToGrid w:val="0"/>
              <w:jc w:val="both"/>
              <w:rPr>
                <w:sz w:val="24"/>
                <w:szCs w:val="24"/>
              </w:rPr>
            </w:pPr>
            <w:r>
              <w:rPr>
                <w:sz w:val="24"/>
                <w:szCs w:val="24"/>
              </w:rPr>
              <w:t>ОКВЭД  ___________</w:t>
            </w:r>
          </w:p>
          <w:p w:rsidR="00B33AA5" w:rsidRDefault="00B33AA5">
            <w:pPr>
              <w:widowControl/>
              <w:autoSpaceDE/>
              <w:adjustRightInd/>
              <w:snapToGrid w:val="0"/>
              <w:jc w:val="both"/>
              <w:rPr>
                <w:sz w:val="24"/>
                <w:szCs w:val="24"/>
              </w:rPr>
            </w:pPr>
            <w:r>
              <w:rPr>
                <w:sz w:val="24"/>
                <w:szCs w:val="24"/>
              </w:rPr>
              <w:t>ОКПО ___________</w:t>
            </w:r>
          </w:p>
          <w:p w:rsidR="00B33AA5" w:rsidRDefault="00B33AA5">
            <w:pPr>
              <w:widowControl/>
              <w:autoSpaceDE/>
              <w:adjustRightInd/>
              <w:snapToGrid w:val="0"/>
              <w:jc w:val="both"/>
              <w:rPr>
                <w:sz w:val="24"/>
                <w:szCs w:val="24"/>
              </w:rPr>
            </w:pPr>
            <w:r>
              <w:rPr>
                <w:sz w:val="24"/>
                <w:szCs w:val="24"/>
              </w:rPr>
              <w:t>КПП ___________</w:t>
            </w:r>
          </w:p>
          <w:p w:rsidR="00B33AA5" w:rsidRDefault="00B33AA5">
            <w:pPr>
              <w:widowControl/>
              <w:autoSpaceDE/>
              <w:adjustRightInd/>
              <w:snapToGrid w:val="0"/>
              <w:jc w:val="both"/>
              <w:rPr>
                <w:sz w:val="24"/>
                <w:szCs w:val="24"/>
              </w:rPr>
            </w:pPr>
            <w:r>
              <w:rPr>
                <w:sz w:val="24"/>
                <w:szCs w:val="24"/>
              </w:rPr>
              <w:t>ОГРН ___________</w:t>
            </w:r>
          </w:p>
          <w:p w:rsidR="00B33AA5" w:rsidRDefault="00B33AA5">
            <w:pPr>
              <w:widowControl/>
              <w:autoSpaceDE/>
              <w:adjustRightInd/>
              <w:snapToGrid w:val="0"/>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c>
          <w:tcPr>
            <w:tcW w:w="5069" w:type="dxa"/>
          </w:tcPr>
          <w:p w:rsidR="00B33AA5" w:rsidRDefault="00B33AA5">
            <w:pPr>
              <w:widowControl/>
              <w:autoSpaceDE/>
              <w:adjustRightInd/>
              <w:snapToGrid w:val="0"/>
              <w:ind w:firstLine="34"/>
              <w:jc w:val="both"/>
              <w:rPr>
                <w:b/>
                <w:sz w:val="24"/>
                <w:szCs w:val="24"/>
              </w:rPr>
            </w:pPr>
            <w:r>
              <w:rPr>
                <w:b/>
                <w:sz w:val="24"/>
                <w:szCs w:val="24"/>
              </w:rPr>
              <w:t>Арендатор</w:t>
            </w:r>
            <w:r>
              <w:rPr>
                <w:rStyle w:val="ad"/>
                <w:b/>
                <w:bCs/>
                <w:sz w:val="24"/>
                <w:szCs w:val="24"/>
              </w:rPr>
              <w:footnoteReference w:id="5"/>
            </w:r>
            <w:r>
              <w:rPr>
                <w:b/>
                <w:sz w:val="24"/>
                <w:szCs w:val="24"/>
              </w:rPr>
              <w:t>:</w:t>
            </w:r>
          </w:p>
          <w:p w:rsidR="00B33AA5" w:rsidRDefault="00B33AA5">
            <w:pPr>
              <w:keepNext/>
              <w:widowControl/>
              <w:autoSpaceDE/>
              <w:adjustRightInd/>
              <w:snapToGrid w:val="0"/>
              <w:ind w:firstLine="34"/>
              <w:jc w:val="both"/>
              <w:outlineLvl w:val="0"/>
              <w:rPr>
                <w:sz w:val="24"/>
                <w:szCs w:val="24"/>
              </w:rPr>
            </w:pPr>
            <w:r>
              <w:rPr>
                <w:sz w:val="24"/>
                <w:szCs w:val="24"/>
              </w:rPr>
              <w:t>___________________________</w:t>
            </w:r>
          </w:p>
          <w:p w:rsidR="00B33AA5" w:rsidRDefault="00B33AA5">
            <w:pPr>
              <w:keepNext/>
              <w:widowControl/>
              <w:autoSpaceDE/>
              <w:adjustRightInd/>
              <w:snapToGrid w:val="0"/>
              <w:ind w:firstLine="34"/>
              <w:jc w:val="both"/>
              <w:outlineLvl w:val="0"/>
              <w:rPr>
                <w:sz w:val="24"/>
                <w:szCs w:val="24"/>
              </w:rPr>
            </w:pPr>
            <w:r>
              <w:rPr>
                <w:sz w:val="24"/>
                <w:szCs w:val="24"/>
              </w:rPr>
              <w:t>Местонахождение ___________</w:t>
            </w:r>
          </w:p>
          <w:p w:rsidR="00B33AA5" w:rsidRDefault="00B33AA5">
            <w:pPr>
              <w:widowControl/>
              <w:autoSpaceDE/>
              <w:adjustRightInd/>
              <w:snapToGrid w:val="0"/>
              <w:ind w:firstLine="34"/>
              <w:rPr>
                <w:sz w:val="24"/>
                <w:szCs w:val="24"/>
              </w:rPr>
            </w:pPr>
            <w:r>
              <w:rPr>
                <w:sz w:val="24"/>
                <w:szCs w:val="24"/>
              </w:rPr>
              <w:t>Почтовый адрес _____________</w:t>
            </w:r>
          </w:p>
          <w:p w:rsidR="00B33AA5" w:rsidRDefault="00B33AA5">
            <w:pPr>
              <w:widowControl/>
              <w:autoSpaceDE/>
              <w:adjustRightInd/>
              <w:snapToGrid w:val="0"/>
              <w:ind w:firstLine="34"/>
              <w:rPr>
                <w:sz w:val="24"/>
                <w:szCs w:val="24"/>
              </w:rPr>
            </w:pPr>
            <w:r>
              <w:rPr>
                <w:sz w:val="24"/>
                <w:szCs w:val="24"/>
              </w:rPr>
              <w:t>ИНН ___________</w:t>
            </w:r>
          </w:p>
          <w:p w:rsidR="00B33AA5" w:rsidRDefault="00B33AA5">
            <w:pPr>
              <w:widowControl/>
              <w:autoSpaceDE/>
              <w:adjustRightInd/>
              <w:snapToGrid w:val="0"/>
              <w:ind w:firstLine="34"/>
              <w:rPr>
                <w:sz w:val="24"/>
                <w:szCs w:val="24"/>
              </w:rPr>
            </w:pPr>
            <w:r>
              <w:rPr>
                <w:sz w:val="24"/>
                <w:szCs w:val="24"/>
              </w:rPr>
              <w:t>Расчетный счет ___________</w:t>
            </w:r>
          </w:p>
          <w:p w:rsidR="00B33AA5" w:rsidRDefault="00B33AA5">
            <w:pPr>
              <w:widowControl/>
              <w:autoSpaceDE/>
              <w:adjustRightInd/>
              <w:snapToGrid w:val="0"/>
              <w:ind w:firstLine="34"/>
              <w:rPr>
                <w:sz w:val="24"/>
                <w:szCs w:val="24"/>
              </w:rPr>
            </w:pPr>
            <w:r>
              <w:rPr>
                <w:sz w:val="24"/>
                <w:szCs w:val="24"/>
              </w:rPr>
              <w:t>Корр.счет ___________</w:t>
            </w:r>
          </w:p>
          <w:p w:rsidR="00B33AA5" w:rsidRDefault="00B33AA5">
            <w:pPr>
              <w:widowControl/>
              <w:autoSpaceDE/>
              <w:adjustRightInd/>
              <w:snapToGrid w:val="0"/>
              <w:ind w:firstLine="34"/>
              <w:rPr>
                <w:sz w:val="24"/>
                <w:szCs w:val="24"/>
              </w:rPr>
            </w:pPr>
            <w:r>
              <w:rPr>
                <w:sz w:val="24"/>
                <w:szCs w:val="24"/>
              </w:rPr>
              <w:t>БИК ___________</w:t>
            </w:r>
          </w:p>
          <w:p w:rsidR="00B33AA5" w:rsidRDefault="00B33AA5">
            <w:pPr>
              <w:widowControl/>
              <w:autoSpaceDE/>
              <w:adjustRightInd/>
              <w:snapToGrid w:val="0"/>
              <w:ind w:firstLine="34"/>
              <w:jc w:val="both"/>
              <w:rPr>
                <w:sz w:val="24"/>
                <w:szCs w:val="24"/>
              </w:rPr>
            </w:pPr>
            <w:r>
              <w:rPr>
                <w:sz w:val="24"/>
                <w:szCs w:val="24"/>
              </w:rPr>
              <w:t>ОКВЭД ___________</w:t>
            </w:r>
          </w:p>
          <w:p w:rsidR="00B33AA5" w:rsidRDefault="00B33AA5">
            <w:pPr>
              <w:widowControl/>
              <w:autoSpaceDE/>
              <w:adjustRightInd/>
              <w:snapToGrid w:val="0"/>
              <w:ind w:firstLine="34"/>
              <w:jc w:val="both"/>
              <w:rPr>
                <w:sz w:val="24"/>
                <w:szCs w:val="24"/>
              </w:rPr>
            </w:pPr>
            <w:r>
              <w:rPr>
                <w:sz w:val="24"/>
                <w:szCs w:val="24"/>
              </w:rPr>
              <w:t>ОКПО ___________</w:t>
            </w:r>
          </w:p>
          <w:p w:rsidR="00B33AA5" w:rsidRDefault="00B33AA5">
            <w:pPr>
              <w:widowControl/>
              <w:autoSpaceDE/>
              <w:adjustRightInd/>
              <w:snapToGrid w:val="0"/>
              <w:ind w:firstLine="34"/>
              <w:jc w:val="both"/>
              <w:rPr>
                <w:sz w:val="24"/>
                <w:szCs w:val="24"/>
              </w:rPr>
            </w:pPr>
            <w:r>
              <w:rPr>
                <w:sz w:val="24"/>
                <w:szCs w:val="24"/>
              </w:rPr>
              <w:t>КПП ___________</w:t>
            </w:r>
          </w:p>
          <w:p w:rsidR="00B33AA5" w:rsidRDefault="00B33AA5">
            <w:pPr>
              <w:widowControl/>
              <w:autoSpaceDE/>
              <w:adjustRightInd/>
              <w:snapToGrid w:val="0"/>
              <w:ind w:firstLine="34"/>
              <w:jc w:val="both"/>
              <w:rPr>
                <w:sz w:val="24"/>
                <w:szCs w:val="24"/>
              </w:rPr>
            </w:pPr>
            <w:r>
              <w:rPr>
                <w:sz w:val="24"/>
                <w:szCs w:val="24"/>
              </w:rPr>
              <w:t>ОГРН ___________</w:t>
            </w:r>
          </w:p>
          <w:p w:rsidR="00B33AA5" w:rsidRDefault="00B33AA5">
            <w:pPr>
              <w:widowControl/>
              <w:autoSpaceDE/>
              <w:adjustRightInd/>
              <w:snapToGrid w:val="0"/>
              <w:ind w:firstLine="34"/>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r>
      <w:tr w:rsidR="00B33AA5" w:rsidTr="00B33AA5">
        <w:tc>
          <w:tcPr>
            <w:tcW w:w="5069" w:type="dxa"/>
          </w:tcPr>
          <w:p w:rsidR="00B33AA5" w:rsidRDefault="00B33AA5">
            <w:pPr>
              <w:widowControl/>
              <w:autoSpaceDE/>
              <w:adjustRightInd/>
              <w:snapToGrid w:val="0"/>
              <w:jc w:val="both"/>
              <w:rPr>
                <w:b/>
                <w:sz w:val="24"/>
                <w:szCs w:val="24"/>
              </w:rPr>
            </w:pPr>
            <w:r>
              <w:rPr>
                <w:b/>
                <w:sz w:val="24"/>
                <w:szCs w:val="24"/>
              </w:rPr>
              <w:t>От Арендодателя:</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________________ Ф.И.О.</w:t>
            </w:r>
          </w:p>
          <w:p w:rsidR="00B33AA5" w:rsidRDefault="00B33AA5">
            <w:pPr>
              <w:widowControl/>
              <w:autoSpaceDE/>
              <w:adjustRightInd/>
              <w:snapToGrid w:val="0"/>
              <w:jc w:val="both"/>
              <w:rPr>
                <w:b/>
                <w:sz w:val="24"/>
                <w:szCs w:val="24"/>
              </w:rPr>
            </w:pPr>
            <w:r>
              <w:rPr>
                <w:sz w:val="24"/>
                <w:szCs w:val="24"/>
              </w:rPr>
              <w:t>М.п.</w:t>
            </w:r>
          </w:p>
        </w:tc>
        <w:tc>
          <w:tcPr>
            <w:tcW w:w="5069" w:type="dxa"/>
          </w:tcPr>
          <w:p w:rsidR="00B33AA5" w:rsidRDefault="00B33AA5">
            <w:pPr>
              <w:widowControl/>
              <w:autoSpaceDE/>
              <w:adjustRightInd/>
              <w:snapToGrid w:val="0"/>
              <w:jc w:val="both"/>
              <w:rPr>
                <w:b/>
                <w:sz w:val="24"/>
                <w:szCs w:val="24"/>
              </w:rPr>
            </w:pPr>
            <w:r>
              <w:rPr>
                <w:b/>
                <w:sz w:val="24"/>
                <w:szCs w:val="24"/>
              </w:rPr>
              <w:lastRenderedPageBreak/>
              <w:t>От Арендатора:</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 xml:space="preserve"> ______________Ф.И.О.</w:t>
            </w:r>
          </w:p>
          <w:p w:rsidR="00B33AA5" w:rsidRDefault="00B33AA5">
            <w:pPr>
              <w:widowControl/>
              <w:autoSpaceDE/>
              <w:adjustRightInd/>
              <w:snapToGrid w:val="0"/>
              <w:jc w:val="both"/>
              <w:rPr>
                <w:sz w:val="24"/>
                <w:szCs w:val="24"/>
              </w:rPr>
            </w:pPr>
            <w:r>
              <w:rPr>
                <w:sz w:val="24"/>
                <w:szCs w:val="24"/>
              </w:rPr>
              <w:t xml:space="preserve"> М.п.</w:t>
            </w:r>
          </w:p>
          <w:p w:rsidR="00B33AA5" w:rsidRDefault="00B33AA5">
            <w:pPr>
              <w:widowControl/>
              <w:autoSpaceDE/>
              <w:adjustRightInd/>
              <w:snapToGrid w:val="0"/>
              <w:jc w:val="both"/>
              <w:rPr>
                <w:b/>
                <w:sz w:val="24"/>
                <w:szCs w:val="24"/>
              </w:rPr>
            </w:pPr>
          </w:p>
        </w:tc>
      </w:tr>
    </w:tbl>
    <w:p w:rsidR="00B33AA5" w:rsidRDefault="00B33AA5" w:rsidP="00B33AA5">
      <w:pPr>
        <w:widowControl/>
        <w:autoSpaceDE/>
        <w:adjustRightInd/>
        <w:snapToGrid w:val="0"/>
        <w:ind w:firstLine="360"/>
        <w:jc w:val="both"/>
        <w:rPr>
          <w:b/>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1</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1E79E8" w:rsidRDefault="001E79E8" w:rsidP="001E79E8">
      <w:pPr>
        <w:widowControl/>
        <w:autoSpaceDE/>
        <w:adjustRightInd/>
        <w:snapToGrid w:val="0"/>
        <w:ind w:firstLine="426"/>
        <w:jc w:val="both"/>
        <w:rPr>
          <w:b/>
          <w:sz w:val="24"/>
          <w:szCs w:val="24"/>
        </w:rPr>
      </w:pPr>
      <w:r w:rsidRPr="00C40079">
        <w:rPr>
          <w:sz w:val="24"/>
          <w:szCs w:val="24"/>
        </w:rPr>
        <w:t xml:space="preserve">Поэтажный План Помещения </w:t>
      </w:r>
      <w:r w:rsidRPr="008A61EE">
        <w:rPr>
          <w:sz w:val="24"/>
          <w:szCs w:val="24"/>
        </w:rPr>
        <w:t xml:space="preserve">(выделено цветом) на </w:t>
      </w:r>
      <w:r w:rsidR="006200FB">
        <w:rPr>
          <w:sz w:val="24"/>
          <w:szCs w:val="24"/>
        </w:rPr>
        <w:t xml:space="preserve">4 </w:t>
      </w:r>
      <w:r w:rsidRPr="008A61EE">
        <w:rPr>
          <w:sz w:val="24"/>
          <w:szCs w:val="24"/>
        </w:rPr>
        <w:t>этаже</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F9380D" w:rsidP="00B33AA5">
      <w:pPr>
        <w:widowControl/>
        <w:autoSpaceDE/>
        <w:adjustRightInd/>
        <w:snapToGrid w:val="0"/>
        <w:rPr>
          <w:sz w:val="24"/>
          <w:szCs w:val="24"/>
        </w:rPr>
      </w:pPr>
      <w:r>
        <w:rPr>
          <w:noProof/>
          <w:sz w:val="24"/>
          <w:szCs w:val="24"/>
        </w:rPr>
        <w:drawing>
          <wp:inline distT="0" distB="0" distL="0" distR="0">
            <wp:extent cx="5172075" cy="490684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4846" cy="4909469"/>
                    </a:xfrm>
                    <a:prstGeom prst="rect">
                      <a:avLst/>
                    </a:prstGeom>
                    <a:noFill/>
                    <a:ln>
                      <a:noFill/>
                    </a:ln>
                  </pic:spPr>
                </pic:pic>
              </a:graphicData>
            </a:graphic>
          </wp:inline>
        </w:drawing>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tbl>
      <w:tblPr>
        <w:tblW w:w="0" w:type="auto"/>
        <w:tblLook w:val="00A0" w:firstRow="1" w:lastRow="0" w:firstColumn="1" w:lastColumn="0" w:noHBand="0" w:noVBand="0"/>
      </w:tblPr>
      <w:tblGrid>
        <w:gridCol w:w="4164"/>
        <w:gridCol w:w="355"/>
        <w:gridCol w:w="4836"/>
      </w:tblGrid>
      <w:tr w:rsidR="00B33AA5" w:rsidTr="00B33AA5">
        <w:tc>
          <w:tcPr>
            <w:tcW w:w="4248" w:type="dxa"/>
            <w:hideMark/>
          </w:tcPr>
          <w:p w:rsidR="00B33AA5" w:rsidRDefault="00B33AA5">
            <w:pPr>
              <w:widowControl/>
              <w:autoSpaceDE/>
              <w:adjustRightInd/>
              <w:snapToGrid w:val="0"/>
              <w:rPr>
                <w:b/>
                <w:sz w:val="24"/>
                <w:szCs w:val="24"/>
              </w:rPr>
            </w:pPr>
            <w:r>
              <w:rPr>
                <w:b/>
                <w:sz w:val="24"/>
                <w:szCs w:val="24"/>
              </w:rPr>
              <w:t>От Арендодателя:</w:t>
            </w:r>
          </w:p>
        </w:tc>
        <w:tc>
          <w:tcPr>
            <w:tcW w:w="360" w:type="dxa"/>
          </w:tcPr>
          <w:p w:rsidR="00B33AA5" w:rsidRDefault="00B33AA5">
            <w:pPr>
              <w:widowControl/>
              <w:autoSpaceDE/>
              <w:adjustRightInd/>
              <w:snapToGrid w:val="0"/>
              <w:rPr>
                <w:sz w:val="24"/>
                <w:szCs w:val="24"/>
              </w:rPr>
            </w:pPr>
          </w:p>
        </w:tc>
        <w:tc>
          <w:tcPr>
            <w:tcW w:w="4963" w:type="dxa"/>
            <w:hideMark/>
          </w:tcPr>
          <w:p w:rsidR="00B33AA5" w:rsidRDefault="00B33AA5">
            <w:pPr>
              <w:widowControl/>
              <w:autoSpaceDE/>
              <w:adjustRightInd/>
              <w:snapToGrid w:val="0"/>
              <w:jc w:val="center"/>
              <w:rPr>
                <w:b/>
                <w:sz w:val="24"/>
                <w:szCs w:val="24"/>
              </w:rPr>
            </w:pPr>
            <w:r>
              <w:rPr>
                <w:b/>
                <w:sz w:val="24"/>
                <w:szCs w:val="24"/>
              </w:rPr>
              <w:t>От Арендатора:</w:t>
            </w:r>
          </w:p>
        </w:tc>
      </w:tr>
      <w:tr w:rsidR="00B33AA5" w:rsidTr="00B33AA5">
        <w:tc>
          <w:tcPr>
            <w:tcW w:w="4248" w:type="dxa"/>
          </w:tcPr>
          <w:p w:rsidR="00B33AA5" w:rsidRDefault="00B33AA5">
            <w:pPr>
              <w:widowControl/>
              <w:autoSpaceDE/>
              <w:adjustRightInd/>
              <w:snapToGrid w:val="0"/>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r>
              <w:rPr>
                <w:sz w:val="24"/>
                <w:szCs w:val="24"/>
              </w:rPr>
              <w:t>_______________ Ф.И.О.</w:t>
            </w:r>
          </w:p>
          <w:p w:rsidR="00B33AA5" w:rsidRDefault="00B33AA5">
            <w:pPr>
              <w:widowControl/>
              <w:autoSpaceDE/>
              <w:adjustRightInd/>
              <w:snapToGrid w:val="0"/>
              <w:rPr>
                <w:sz w:val="24"/>
                <w:szCs w:val="24"/>
              </w:rPr>
            </w:pPr>
            <w:r>
              <w:rPr>
                <w:sz w:val="24"/>
                <w:szCs w:val="24"/>
              </w:rPr>
              <w:t>М.п.</w:t>
            </w:r>
          </w:p>
        </w:tc>
        <w:tc>
          <w:tcPr>
            <w:tcW w:w="360" w:type="dxa"/>
          </w:tcPr>
          <w:p w:rsidR="00B33AA5" w:rsidRDefault="00B33AA5">
            <w:pPr>
              <w:widowControl/>
              <w:autoSpaceDE/>
              <w:adjustRightInd/>
              <w:snapToGrid w:val="0"/>
              <w:rPr>
                <w:sz w:val="24"/>
                <w:szCs w:val="24"/>
              </w:rPr>
            </w:pPr>
          </w:p>
        </w:tc>
        <w:tc>
          <w:tcPr>
            <w:tcW w:w="4963" w:type="dxa"/>
          </w:tcPr>
          <w:p w:rsidR="00B33AA5" w:rsidRDefault="00B33AA5">
            <w:pPr>
              <w:widowControl/>
              <w:autoSpaceDE/>
              <w:adjustRightInd/>
              <w:snapToGrid w:val="0"/>
              <w:jc w:val="center"/>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center"/>
              <w:rPr>
                <w:sz w:val="24"/>
                <w:szCs w:val="24"/>
              </w:rPr>
            </w:pPr>
            <w:r>
              <w:rPr>
                <w:sz w:val="24"/>
                <w:szCs w:val="24"/>
              </w:rPr>
              <w:t xml:space="preserve">___________ Ф.И.О. </w:t>
            </w:r>
          </w:p>
          <w:p w:rsidR="00B33AA5" w:rsidRDefault="00B33AA5">
            <w:pPr>
              <w:widowControl/>
              <w:autoSpaceDE/>
              <w:adjustRightInd/>
              <w:snapToGrid w:val="0"/>
              <w:rPr>
                <w:sz w:val="24"/>
                <w:szCs w:val="24"/>
              </w:rPr>
            </w:pPr>
            <w:r>
              <w:rPr>
                <w:sz w:val="24"/>
                <w:szCs w:val="24"/>
              </w:rPr>
              <w:t xml:space="preserve">                      М.п.</w:t>
            </w:r>
          </w:p>
        </w:tc>
      </w:tr>
      <w:tr w:rsidR="00B33AA5" w:rsidTr="00B33AA5">
        <w:tc>
          <w:tcPr>
            <w:tcW w:w="424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963" w:type="dxa"/>
          </w:tcPr>
          <w:p w:rsidR="00B33AA5" w:rsidRDefault="00B33AA5" w:rsidP="00F9380D">
            <w:pPr>
              <w:widowControl/>
              <w:autoSpaceDE/>
              <w:adjustRightInd/>
              <w:snapToGrid w:val="0"/>
              <w:rPr>
                <w:sz w:val="24"/>
                <w:szCs w:val="24"/>
              </w:rPr>
            </w:pPr>
          </w:p>
        </w:tc>
      </w:tr>
    </w:tbl>
    <w:p w:rsidR="00B33AA5" w:rsidRDefault="00B33AA5" w:rsidP="00B33AA5">
      <w:pPr>
        <w:widowControl/>
        <w:autoSpaceDE/>
        <w:adjustRightInd/>
        <w:snapToGrid w:val="0"/>
        <w:jc w:val="right"/>
        <w:rPr>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2</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55"/>
        <w:gridCol w:w="1324"/>
      </w:tblGrid>
      <w:tr w:rsidR="00B33AA5" w:rsidTr="00B33AA5">
        <w:tc>
          <w:tcPr>
            <w:tcW w:w="4428" w:type="dxa"/>
            <w:hideMark/>
          </w:tcPr>
          <w:p w:rsidR="00B33AA5" w:rsidRDefault="00B33AA5">
            <w:pPr>
              <w:widowControl/>
              <w:autoSpaceDE/>
              <w:adjustRightInd/>
              <w:snapToGrid w:val="0"/>
              <w:rPr>
                <w:sz w:val="24"/>
                <w:szCs w:val="24"/>
              </w:rPr>
            </w:pPr>
            <w:r>
              <w:rPr>
                <w:b/>
                <w:sz w:val="24"/>
                <w:szCs w:val="24"/>
              </w:rPr>
              <w:t>_______________________________________________________________</w:t>
            </w: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jc w:val="center"/>
              <w:rPr>
                <w:sz w:val="24"/>
                <w:szCs w:val="24"/>
              </w:rPr>
            </w:pPr>
          </w:p>
        </w:tc>
      </w:tr>
      <w:tr w:rsidR="00B33AA5" w:rsidTr="00B33AA5">
        <w:tc>
          <w:tcPr>
            <w:tcW w:w="442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Помещения в аренду</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B33AA5" w:rsidRDefault="00B33AA5" w:rsidP="00B33AA5">
      <w:pPr>
        <w:widowControl/>
        <w:numPr>
          <w:ilvl w:val="0"/>
          <w:numId w:val="3"/>
        </w:numPr>
        <w:autoSpaceDE/>
        <w:adjustRightInd/>
        <w:snapToGrid w:val="0"/>
        <w:ind w:left="0" w:firstLine="709"/>
        <w:contextualSpacing/>
        <w:jc w:val="both"/>
        <w:rPr>
          <w:sz w:val="24"/>
          <w:szCs w:val="24"/>
        </w:rPr>
      </w:pPr>
      <w:r>
        <w:rPr>
          <w:sz w:val="24"/>
          <w:szCs w:val="24"/>
        </w:rPr>
        <w:t>На основании Договора аренды нежилого помещения № ____________ от ____ ___________ ______, Арендатор принял во временное владение и пользование (в аренду) следующее (ие) помещение (ия)</w:t>
      </w:r>
      <w:r>
        <w:rPr>
          <w:rStyle w:val="ad"/>
          <w:sz w:val="24"/>
          <w:szCs w:val="24"/>
        </w:rPr>
        <w:footnoteReference w:id="6"/>
      </w: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 xml:space="preserve">- № _____, общей площадью _____________, расположенное на ______ этаже (-ах);  </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 по адресу: ______________.</w:t>
      </w:r>
    </w:p>
    <w:p w:rsidR="00B33AA5" w:rsidRDefault="00B33AA5" w:rsidP="00B33AA5">
      <w:pPr>
        <w:widowControl/>
        <w:autoSpaceDE/>
        <w:adjustRightInd/>
        <w:snapToGrid w:val="0"/>
        <w:ind w:firstLine="709"/>
        <w:jc w:val="both"/>
        <w:rPr>
          <w:sz w:val="24"/>
          <w:szCs w:val="24"/>
        </w:rPr>
      </w:pPr>
      <w:r>
        <w:rPr>
          <w:sz w:val="24"/>
          <w:szCs w:val="24"/>
        </w:rPr>
        <w:t>2.  Помещение и оборудование передаются  в следующем техническом состоянии:</w:t>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lastRenderedPageBreak/>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b/>
          <w:sz w:val="24"/>
          <w:szCs w:val="24"/>
        </w:rPr>
        <w:t>- Иное</w:t>
      </w:r>
      <w:r>
        <w:rPr>
          <w:sz w:val="24"/>
          <w:szCs w:val="24"/>
        </w:rPr>
        <w:t xml:space="preserve"> ________________________________________________________________.</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______________________________________________________________________. </w:t>
      </w:r>
      <w:r>
        <w:rPr>
          <w:rStyle w:val="ad"/>
          <w:sz w:val="24"/>
          <w:szCs w:val="24"/>
        </w:rPr>
        <w:footnoteReference w:id="7"/>
      </w:r>
    </w:p>
    <w:p w:rsidR="00B33AA5" w:rsidRDefault="00B33AA5" w:rsidP="00B33AA5">
      <w:pPr>
        <w:widowControl/>
        <w:autoSpaceDE/>
        <w:adjustRightInd/>
        <w:snapToGrid w:val="0"/>
        <w:ind w:firstLine="709"/>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d"/>
          <w:sz w:val="24"/>
          <w:szCs w:val="24"/>
        </w:rPr>
        <w:footnoteReference w:id="8"/>
      </w:r>
      <w:r>
        <w:rPr>
          <w:sz w:val="24"/>
          <w:szCs w:val="24"/>
        </w:rPr>
        <w:t>.</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Должность</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r>
        <w:rPr>
          <w:sz w:val="24"/>
          <w:szCs w:val="24"/>
        </w:rPr>
        <w:t>М.п.                                                                                                                         М.п.</w:t>
      </w: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3</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(возврата)  Помещения</w:t>
      </w:r>
    </w:p>
    <w:p w:rsidR="00B33AA5" w:rsidRDefault="00B33AA5" w:rsidP="00B33AA5">
      <w:pPr>
        <w:widowControl/>
        <w:autoSpaceDE/>
        <w:adjustRightInd/>
        <w:snapToGrid w:val="0"/>
        <w:jc w:val="center"/>
        <w:rPr>
          <w:sz w:val="24"/>
          <w:szCs w:val="24"/>
        </w:rPr>
      </w:pPr>
      <w:r>
        <w:rPr>
          <w:b/>
          <w:sz w:val="24"/>
          <w:szCs w:val="24"/>
        </w:rPr>
        <w:t>__________________________________________________________________</w:t>
      </w:r>
    </w:p>
    <w:tbl>
      <w:tblPr>
        <w:tblW w:w="0" w:type="auto"/>
        <w:tblLook w:val="00A0" w:firstRow="1" w:lastRow="0" w:firstColumn="1" w:lastColumn="0" w:noHBand="0" w:noVBand="0"/>
      </w:tblPr>
      <w:tblGrid>
        <w:gridCol w:w="4312"/>
        <w:gridCol w:w="351"/>
        <w:gridCol w:w="4658"/>
      </w:tblGrid>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jc w:val="center"/>
              <w:rPr>
                <w:sz w:val="24"/>
                <w:szCs w:val="24"/>
              </w:rPr>
            </w:pPr>
          </w:p>
        </w:tc>
      </w:tr>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(возврата) помещения</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B33AA5" w:rsidRDefault="00B33AA5" w:rsidP="00B33AA5">
      <w:pPr>
        <w:widowControl/>
        <w:autoSpaceDE/>
        <w:adjustRightInd/>
        <w:snapToGrid w:val="0"/>
        <w:ind w:firstLine="708"/>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1. Во исполнение условий Договора аренды нежилого помещения № ________ от ________ Арендатор возвратил (передал) Арендодателю, а Арендодатель принял помещение (я)</w:t>
      </w:r>
    </w:p>
    <w:p w:rsidR="00B33AA5" w:rsidRDefault="00B33AA5" w:rsidP="00B33AA5">
      <w:pPr>
        <w:widowControl/>
        <w:autoSpaceDE/>
        <w:adjustRightInd/>
        <w:snapToGrid w:val="0"/>
        <w:ind w:firstLine="709"/>
        <w:jc w:val="both"/>
        <w:rPr>
          <w:sz w:val="24"/>
          <w:szCs w:val="24"/>
        </w:rPr>
      </w:pPr>
      <w:r>
        <w:rPr>
          <w:sz w:val="24"/>
          <w:szCs w:val="24"/>
        </w:rPr>
        <w:t>- № _____, общей площадью _____________, расположенное на ______ этаже (ах);</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w:t>
      </w:r>
      <w:r>
        <w:rPr>
          <w:rStyle w:val="ad"/>
          <w:sz w:val="24"/>
          <w:szCs w:val="24"/>
        </w:rPr>
        <w:footnoteReference w:id="9"/>
      </w:r>
      <w:r>
        <w:rPr>
          <w:sz w:val="24"/>
          <w:szCs w:val="24"/>
        </w:rPr>
        <w:t>), расположенное по адресу: ___________________, в следующем техническом состоянии:</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CC5491" w:rsidRDefault="00B33AA5" w:rsidP="00CC5491">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Pr="00CC5491" w:rsidRDefault="00B33AA5" w:rsidP="00CC5491">
      <w:pPr>
        <w:widowControl/>
        <w:autoSpaceDE/>
        <w:adjustRightInd/>
        <w:snapToGrid w:val="0"/>
        <w:jc w:val="both"/>
        <w:rPr>
          <w:i/>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lastRenderedPageBreak/>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b/>
          <w:sz w:val="24"/>
          <w:szCs w:val="24"/>
        </w:rPr>
        <w:t xml:space="preserve"> Иное</w:t>
      </w:r>
      <w:r>
        <w:rPr>
          <w:sz w:val="24"/>
          <w:szCs w:val="24"/>
        </w:rPr>
        <w:t xml:space="preserve"> ______________________________________________________________ </w:t>
      </w:r>
    </w:p>
    <w:p w:rsidR="00B33AA5" w:rsidRDefault="00B33AA5" w:rsidP="00B33AA5">
      <w:pPr>
        <w:widowControl/>
        <w:autoSpaceDE/>
        <w:adjustRightInd/>
        <w:snapToGrid w:val="0"/>
        <w:ind w:firstLine="709"/>
        <w:jc w:val="both"/>
        <w:rPr>
          <w:sz w:val="24"/>
          <w:szCs w:val="24"/>
        </w:rPr>
      </w:pPr>
      <w:r>
        <w:rPr>
          <w:sz w:val="24"/>
          <w:szCs w:val="24"/>
        </w:rPr>
        <w:t>_________________________________________</w:t>
      </w:r>
      <w:r w:rsidR="00CC5491">
        <w:rPr>
          <w:sz w:val="24"/>
          <w:szCs w:val="24"/>
        </w:rPr>
        <w:t>_______________________________</w:t>
      </w:r>
    </w:p>
    <w:p w:rsidR="00B33AA5" w:rsidRDefault="00B33AA5" w:rsidP="00B33AA5">
      <w:pPr>
        <w:widowControl/>
        <w:autoSpaceDE/>
        <w:adjustRightInd/>
        <w:snapToGrid w:val="0"/>
        <w:ind w:firstLine="709"/>
        <w:jc w:val="both"/>
        <w:rPr>
          <w:sz w:val="24"/>
          <w:szCs w:val="24"/>
        </w:rPr>
      </w:pPr>
      <w:r>
        <w:rPr>
          <w:rStyle w:val="ad"/>
          <w:sz w:val="24"/>
          <w:szCs w:val="24"/>
        </w:rPr>
        <w:footnoteReference w:id="10"/>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Должность</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r>
        <w:rPr>
          <w:sz w:val="24"/>
          <w:szCs w:val="24"/>
        </w:rPr>
        <w:t xml:space="preserve">М.п.                                                                                                                   </w:t>
      </w:r>
      <w:r>
        <w:rPr>
          <w:sz w:val="24"/>
          <w:szCs w:val="24"/>
        </w:rPr>
        <w:tab/>
        <w:t>М.п.</w:t>
      </w:r>
    </w:p>
    <w:p w:rsidR="00CC0312" w:rsidRPr="00465CA7" w:rsidRDefault="00CC0312" w:rsidP="00CC0312">
      <w:pPr>
        <w:pageBreakBefore/>
        <w:ind w:firstLine="709"/>
        <w:contextualSpacing/>
        <w:jc w:val="right"/>
        <w:rPr>
          <w:b/>
          <w:sz w:val="18"/>
          <w:szCs w:val="18"/>
        </w:rPr>
      </w:pPr>
      <w:r w:rsidRPr="00465CA7">
        <w:rPr>
          <w:b/>
          <w:sz w:val="18"/>
          <w:szCs w:val="18"/>
        </w:rPr>
        <w:lastRenderedPageBreak/>
        <w:t>Приложение № 4</w:t>
      </w:r>
    </w:p>
    <w:p w:rsidR="00CC0312" w:rsidRDefault="00CC0312" w:rsidP="00CC0312">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CC0312" w:rsidRPr="00465CA7" w:rsidRDefault="00CC0312" w:rsidP="00CC0312">
      <w:pPr>
        <w:ind w:firstLine="709"/>
        <w:contextualSpacing/>
        <w:jc w:val="both"/>
        <w:rPr>
          <w:sz w:val="18"/>
          <w:szCs w:val="18"/>
        </w:rPr>
      </w:pPr>
    </w:p>
    <w:p w:rsidR="00CC0312" w:rsidRPr="00D72847" w:rsidRDefault="00CC0312" w:rsidP="00CC0312">
      <w:pPr>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CC0312" w:rsidRPr="00D72847" w:rsidTr="00513F95">
        <w:tc>
          <w:tcPr>
            <w:tcW w:w="4428" w:type="dxa"/>
          </w:tcPr>
          <w:p w:rsidR="00CC0312" w:rsidRPr="00D72847" w:rsidRDefault="00CC0312" w:rsidP="00513F95">
            <w:pPr>
              <w:ind w:firstLine="709"/>
              <w:contextualSpacing/>
              <w:jc w:val="both"/>
              <w:rPr>
                <w:sz w:val="26"/>
                <w:szCs w:val="26"/>
              </w:rPr>
            </w:pPr>
          </w:p>
        </w:tc>
        <w:tc>
          <w:tcPr>
            <w:tcW w:w="360" w:type="dxa"/>
          </w:tcPr>
          <w:p w:rsidR="00CC0312" w:rsidRPr="00D72847" w:rsidRDefault="00CC0312" w:rsidP="00513F95">
            <w:pPr>
              <w:ind w:firstLine="709"/>
              <w:contextualSpacing/>
              <w:jc w:val="both"/>
              <w:rPr>
                <w:sz w:val="26"/>
                <w:szCs w:val="26"/>
              </w:rPr>
            </w:pPr>
          </w:p>
        </w:tc>
        <w:tc>
          <w:tcPr>
            <w:tcW w:w="4783" w:type="dxa"/>
          </w:tcPr>
          <w:p w:rsidR="00CC0312" w:rsidRPr="00D72847" w:rsidRDefault="00CC0312" w:rsidP="00513F95">
            <w:pPr>
              <w:ind w:firstLine="709"/>
              <w:contextualSpacing/>
              <w:jc w:val="both"/>
              <w:rPr>
                <w:sz w:val="26"/>
                <w:szCs w:val="26"/>
              </w:rPr>
            </w:pPr>
          </w:p>
        </w:tc>
      </w:tr>
      <w:tr w:rsidR="00CC0312" w:rsidRPr="00465CA7" w:rsidTr="00513F95">
        <w:tc>
          <w:tcPr>
            <w:tcW w:w="4428" w:type="dxa"/>
          </w:tcPr>
          <w:p w:rsidR="00CC0312" w:rsidRPr="00465CA7" w:rsidRDefault="00CC0312" w:rsidP="00513F95">
            <w:pPr>
              <w:ind w:firstLine="709"/>
              <w:contextualSpacing/>
              <w:rPr>
                <w:sz w:val="24"/>
                <w:szCs w:val="24"/>
              </w:rPr>
            </w:pPr>
          </w:p>
        </w:tc>
        <w:tc>
          <w:tcPr>
            <w:tcW w:w="360" w:type="dxa"/>
          </w:tcPr>
          <w:p w:rsidR="00CC0312" w:rsidRPr="00465CA7" w:rsidRDefault="00CC0312" w:rsidP="00513F95">
            <w:pPr>
              <w:ind w:firstLine="709"/>
              <w:contextualSpacing/>
              <w:rPr>
                <w:sz w:val="24"/>
                <w:szCs w:val="24"/>
              </w:rPr>
            </w:pPr>
          </w:p>
        </w:tc>
        <w:tc>
          <w:tcPr>
            <w:tcW w:w="4783" w:type="dxa"/>
          </w:tcPr>
          <w:p w:rsidR="00CC0312" w:rsidRPr="00465CA7" w:rsidRDefault="00CC0312" w:rsidP="00513F95">
            <w:pPr>
              <w:ind w:firstLine="709"/>
              <w:contextualSpacing/>
              <w:rPr>
                <w:sz w:val="24"/>
                <w:szCs w:val="24"/>
              </w:rPr>
            </w:pPr>
          </w:p>
        </w:tc>
      </w:tr>
    </w:tbl>
    <w:p w:rsidR="00CC0312" w:rsidRPr="007D0362" w:rsidRDefault="00CC0312" w:rsidP="00CC0312">
      <w:pPr>
        <w:ind w:firstLine="709"/>
        <w:contextualSpacing/>
        <w:jc w:val="center"/>
        <w:rPr>
          <w:b/>
          <w:sz w:val="24"/>
          <w:szCs w:val="24"/>
        </w:rPr>
      </w:pPr>
      <w:r w:rsidRPr="007D0362">
        <w:rPr>
          <w:b/>
          <w:sz w:val="24"/>
          <w:szCs w:val="24"/>
        </w:rPr>
        <w:t>ПЕРЕЧЕНЬ и СТОИМОСТЬ</w:t>
      </w:r>
    </w:p>
    <w:p w:rsidR="00CC0312" w:rsidRPr="00CC0312" w:rsidRDefault="00CC0312" w:rsidP="00CC0312">
      <w:pPr>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204"/>
        <w:gridCol w:w="3254"/>
        <w:gridCol w:w="2438"/>
      </w:tblGrid>
      <w:tr w:rsidR="00CC0312" w:rsidRPr="00BA35CA" w:rsidTr="00513F95">
        <w:tc>
          <w:tcPr>
            <w:tcW w:w="449" w:type="dxa"/>
            <w:vAlign w:val="center"/>
          </w:tcPr>
          <w:p w:rsidR="00CC0312" w:rsidRPr="00B078FD" w:rsidRDefault="00CC0312" w:rsidP="00513F95">
            <w:pPr>
              <w:contextualSpacing/>
              <w:jc w:val="center"/>
              <w:rPr>
                <w:sz w:val="24"/>
                <w:szCs w:val="24"/>
              </w:rPr>
            </w:pPr>
            <w:r w:rsidRPr="00B078FD">
              <w:rPr>
                <w:sz w:val="24"/>
                <w:szCs w:val="24"/>
              </w:rPr>
              <w:t>№</w:t>
            </w:r>
          </w:p>
        </w:tc>
        <w:tc>
          <w:tcPr>
            <w:tcW w:w="3273" w:type="dxa"/>
            <w:vAlign w:val="center"/>
          </w:tcPr>
          <w:p w:rsidR="00CC0312" w:rsidRPr="00B078FD" w:rsidRDefault="00CC0312" w:rsidP="00513F95">
            <w:pPr>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359" w:type="dxa"/>
            <w:vAlign w:val="center"/>
          </w:tcPr>
          <w:p w:rsidR="00CC0312" w:rsidRPr="00B078FD" w:rsidRDefault="00CC0312" w:rsidP="00513F95">
            <w:pPr>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с учетом НДС</w:t>
            </w:r>
          </w:p>
        </w:tc>
        <w:tc>
          <w:tcPr>
            <w:tcW w:w="2490" w:type="dxa"/>
            <w:vAlign w:val="center"/>
          </w:tcPr>
          <w:p w:rsidR="00CC0312" w:rsidRPr="00B078FD" w:rsidRDefault="00CC0312" w:rsidP="00513F95">
            <w:pPr>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с учетом НДС</w:t>
            </w:r>
          </w:p>
        </w:tc>
      </w:tr>
      <w:tr w:rsidR="00CC0312" w:rsidRPr="00BA35CA" w:rsidTr="00513F95">
        <w:tc>
          <w:tcPr>
            <w:tcW w:w="449" w:type="dxa"/>
            <w:vAlign w:val="center"/>
          </w:tcPr>
          <w:p w:rsidR="00CC0312" w:rsidRPr="00B078FD" w:rsidRDefault="00CC0312" w:rsidP="00513F95">
            <w:pPr>
              <w:contextualSpacing/>
              <w:rPr>
                <w:sz w:val="24"/>
                <w:szCs w:val="24"/>
                <w:lang w:val="en-US"/>
              </w:rPr>
            </w:pPr>
            <w:r w:rsidRPr="00B078FD">
              <w:rPr>
                <w:sz w:val="24"/>
                <w:szCs w:val="24"/>
                <w:lang w:val="en-US"/>
              </w:rPr>
              <w:t>1</w:t>
            </w:r>
          </w:p>
        </w:tc>
        <w:tc>
          <w:tcPr>
            <w:tcW w:w="3273" w:type="dxa"/>
            <w:vAlign w:val="center"/>
          </w:tcPr>
          <w:p w:rsidR="00CC0312" w:rsidRPr="00B078FD" w:rsidRDefault="00CC0312" w:rsidP="00513F95">
            <w:pPr>
              <w:ind w:left="-30"/>
              <w:jc w:val="both"/>
              <w:rPr>
                <w:sz w:val="24"/>
                <w:szCs w:val="24"/>
              </w:rPr>
            </w:pPr>
            <w:r w:rsidRPr="00B078FD">
              <w:rPr>
                <w:sz w:val="24"/>
                <w:szCs w:val="24"/>
              </w:rPr>
              <w:t>Уборка помещений</w:t>
            </w:r>
            <w:r>
              <w:rPr>
                <w:sz w:val="24"/>
                <w:szCs w:val="24"/>
              </w:rPr>
              <w:t xml:space="preserve"> </w:t>
            </w:r>
          </w:p>
        </w:tc>
        <w:tc>
          <w:tcPr>
            <w:tcW w:w="3359" w:type="dxa"/>
            <w:vAlign w:val="center"/>
          </w:tcPr>
          <w:p w:rsidR="00CC0312" w:rsidRPr="00370B0B" w:rsidRDefault="00513F95" w:rsidP="00513F95">
            <w:pPr>
              <w:contextualSpacing/>
              <w:jc w:val="center"/>
              <w:rPr>
                <w:sz w:val="24"/>
                <w:szCs w:val="24"/>
              </w:rPr>
            </w:pPr>
            <w:r>
              <w:rPr>
                <w:sz w:val="24"/>
                <w:szCs w:val="24"/>
              </w:rPr>
              <w:t>48,18</w:t>
            </w:r>
          </w:p>
        </w:tc>
        <w:tc>
          <w:tcPr>
            <w:tcW w:w="2490" w:type="dxa"/>
            <w:vAlign w:val="center"/>
          </w:tcPr>
          <w:p w:rsidR="00CC0312" w:rsidRPr="00E00E1A" w:rsidRDefault="00E00E1A" w:rsidP="00264FF6">
            <w:pPr>
              <w:contextualSpacing/>
              <w:jc w:val="center"/>
              <w:rPr>
                <w:sz w:val="24"/>
                <w:szCs w:val="24"/>
              </w:rPr>
            </w:pPr>
            <w:r w:rsidRPr="00E00E1A">
              <w:rPr>
                <w:sz w:val="24"/>
                <w:szCs w:val="24"/>
              </w:rPr>
              <w:t>56 014,07</w:t>
            </w:r>
          </w:p>
        </w:tc>
      </w:tr>
      <w:tr w:rsidR="00513F95" w:rsidRPr="00B078FD" w:rsidTr="00513F95">
        <w:tc>
          <w:tcPr>
            <w:tcW w:w="449" w:type="dxa"/>
            <w:vAlign w:val="center"/>
          </w:tcPr>
          <w:p w:rsidR="00513F95" w:rsidRPr="00513F95" w:rsidRDefault="00513F95" w:rsidP="00513F95">
            <w:pPr>
              <w:contextualSpacing/>
              <w:rPr>
                <w:sz w:val="24"/>
                <w:szCs w:val="24"/>
              </w:rPr>
            </w:pPr>
            <w:r>
              <w:rPr>
                <w:sz w:val="24"/>
                <w:szCs w:val="24"/>
              </w:rPr>
              <w:t>2</w:t>
            </w:r>
          </w:p>
        </w:tc>
        <w:tc>
          <w:tcPr>
            <w:tcW w:w="3273" w:type="dxa"/>
            <w:vAlign w:val="center"/>
          </w:tcPr>
          <w:p w:rsidR="00513F95" w:rsidRPr="00B078FD" w:rsidRDefault="00513F95" w:rsidP="00513F95">
            <w:pPr>
              <w:contextualSpacing/>
              <w:jc w:val="both"/>
              <w:rPr>
                <w:sz w:val="24"/>
                <w:szCs w:val="24"/>
              </w:rPr>
            </w:pPr>
            <w:r w:rsidRPr="00513F95">
              <w:rPr>
                <w:color w:val="000000"/>
                <w:sz w:val="24"/>
                <w:szCs w:val="24"/>
              </w:rPr>
              <w:t>Уборка прил.территории</w:t>
            </w:r>
          </w:p>
        </w:tc>
        <w:tc>
          <w:tcPr>
            <w:tcW w:w="3359" w:type="dxa"/>
            <w:vAlign w:val="center"/>
          </w:tcPr>
          <w:p w:rsidR="00513F95" w:rsidRDefault="00513F95" w:rsidP="00513F95">
            <w:pPr>
              <w:contextualSpacing/>
              <w:jc w:val="center"/>
              <w:rPr>
                <w:sz w:val="24"/>
                <w:szCs w:val="24"/>
              </w:rPr>
            </w:pPr>
            <w:r>
              <w:rPr>
                <w:sz w:val="24"/>
                <w:szCs w:val="24"/>
              </w:rPr>
              <w:t>4,69</w:t>
            </w:r>
          </w:p>
        </w:tc>
        <w:tc>
          <w:tcPr>
            <w:tcW w:w="2490" w:type="dxa"/>
            <w:vAlign w:val="center"/>
          </w:tcPr>
          <w:p w:rsidR="00513F95" w:rsidRPr="00E00E1A" w:rsidRDefault="00E00E1A" w:rsidP="00264FF6">
            <w:pPr>
              <w:contextualSpacing/>
              <w:jc w:val="center"/>
              <w:rPr>
                <w:sz w:val="24"/>
                <w:szCs w:val="24"/>
              </w:rPr>
            </w:pPr>
            <w:r w:rsidRPr="00E00E1A">
              <w:rPr>
                <w:sz w:val="24"/>
                <w:szCs w:val="24"/>
              </w:rPr>
              <w:t>5 452,59</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3</w:t>
            </w:r>
          </w:p>
        </w:tc>
        <w:tc>
          <w:tcPr>
            <w:tcW w:w="3273" w:type="dxa"/>
            <w:vAlign w:val="center"/>
          </w:tcPr>
          <w:p w:rsidR="00CC0312" w:rsidRPr="00B078FD" w:rsidRDefault="00CC0312" w:rsidP="00513F95">
            <w:pPr>
              <w:contextualSpacing/>
              <w:jc w:val="both"/>
              <w:rPr>
                <w:sz w:val="24"/>
                <w:szCs w:val="24"/>
              </w:rPr>
            </w:pPr>
            <w:r w:rsidRPr="00B078FD">
              <w:rPr>
                <w:sz w:val="24"/>
                <w:szCs w:val="24"/>
              </w:rPr>
              <w:t>Вывоз ТБО, КГМ</w:t>
            </w:r>
          </w:p>
        </w:tc>
        <w:tc>
          <w:tcPr>
            <w:tcW w:w="3359" w:type="dxa"/>
            <w:vAlign w:val="center"/>
          </w:tcPr>
          <w:p w:rsidR="00CC0312" w:rsidRPr="00B078FD" w:rsidRDefault="00513F95" w:rsidP="00513F95">
            <w:pPr>
              <w:contextualSpacing/>
              <w:jc w:val="center"/>
              <w:rPr>
                <w:sz w:val="24"/>
                <w:szCs w:val="24"/>
              </w:rPr>
            </w:pPr>
            <w:r>
              <w:rPr>
                <w:sz w:val="24"/>
                <w:szCs w:val="24"/>
              </w:rPr>
              <w:t>4,22</w:t>
            </w:r>
          </w:p>
        </w:tc>
        <w:tc>
          <w:tcPr>
            <w:tcW w:w="2490" w:type="dxa"/>
            <w:vAlign w:val="center"/>
          </w:tcPr>
          <w:p w:rsidR="00CC0312" w:rsidRPr="00E00E1A" w:rsidRDefault="00E00E1A" w:rsidP="00264FF6">
            <w:pPr>
              <w:contextualSpacing/>
              <w:jc w:val="center"/>
              <w:rPr>
                <w:sz w:val="24"/>
                <w:szCs w:val="24"/>
              </w:rPr>
            </w:pPr>
            <w:r w:rsidRPr="00E00E1A">
              <w:rPr>
                <w:sz w:val="24"/>
                <w:szCs w:val="24"/>
              </w:rPr>
              <w:t>4 906,17</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4</w:t>
            </w:r>
          </w:p>
        </w:tc>
        <w:tc>
          <w:tcPr>
            <w:tcW w:w="3273" w:type="dxa"/>
            <w:vAlign w:val="center"/>
          </w:tcPr>
          <w:p w:rsidR="00CC0312" w:rsidRPr="00B078FD" w:rsidRDefault="00CC0312" w:rsidP="00513F95">
            <w:pPr>
              <w:contextualSpacing/>
              <w:jc w:val="both"/>
              <w:rPr>
                <w:sz w:val="24"/>
                <w:szCs w:val="24"/>
              </w:rPr>
            </w:pPr>
            <w:r>
              <w:rPr>
                <w:sz w:val="24"/>
                <w:szCs w:val="24"/>
              </w:rPr>
              <w:t>Дезинфекция</w:t>
            </w:r>
          </w:p>
        </w:tc>
        <w:tc>
          <w:tcPr>
            <w:tcW w:w="3359" w:type="dxa"/>
            <w:vAlign w:val="center"/>
          </w:tcPr>
          <w:p w:rsidR="00CC0312" w:rsidRPr="00B078FD" w:rsidRDefault="00513F95" w:rsidP="00513F95">
            <w:pPr>
              <w:contextualSpacing/>
              <w:jc w:val="center"/>
              <w:rPr>
                <w:sz w:val="24"/>
                <w:szCs w:val="24"/>
              </w:rPr>
            </w:pPr>
            <w:r>
              <w:rPr>
                <w:sz w:val="24"/>
                <w:szCs w:val="24"/>
              </w:rPr>
              <w:t>0,65</w:t>
            </w:r>
          </w:p>
        </w:tc>
        <w:tc>
          <w:tcPr>
            <w:tcW w:w="2490" w:type="dxa"/>
            <w:vAlign w:val="center"/>
          </w:tcPr>
          <w:p w:rsidR="00CC0312" w:rsidRPr="00E00E1A" w:rsidRDefault="00E00E1A" w:rsidP="00264FF6">
            <w:pPr>
              <w:contextualSpacing/>
              <w:jc w:val="center"/>
              <w:rPr>
                <w:sz w:val="24"/>
                <w:szCs w:val="24"/>
              </w:rPr>
            </w:pPr>
            <w:r w:rsidRPr="00E00E1A">
              <w:rPr>
                <w:sz w:val="24"/>
                <w:szCs w:val="24"/>
              </w:rPr>
              <w:t>755,69</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5</w:t>
            </w:r>
          </w:p>
        </w:tc>
        <w:tc>
          <w:tcPr>
            <w:tcW w:w="3273" w:type="dxa"/>
            <w:vAlign w:val="center"/>
          </w:tcPr>
          <w:p w:rsidR="00CC0312" w:rsidRPr="00B078FD" w:rsidRDefault="00CC0312" w:rsidP="00513F95">
            <w:pPr>
              <w:contextualSpacing/>
              <w:jc w:val="both"/>
              <w:rPr>
                <w:sz w:val="24"/>
                <w:szCs w:val="24"/>
              </w:rPr>
            </w:pPr>
            <w:r>
              <w:rPr>
                <w:sz w:val="24"/>
                <w:szCs w:val="24"/>
              </w:rPr>
              <w:t>Д</w:t>
            </w:r>
            <w:r w:rsidRPr="00B078FD">
              <w:rPr>
                <w:sz w:val="24"/>
                <w:szCs w:val="24"/>
              </w:rPr>
              <w:t>ератизация</w:t>
            </w:r>
          </w:p>
        </w:tc>
        <w:tc>
          <w:tcPr>
            <w:tcW w:w="3359" w:type="dxa"/>
            <w:vAlign w:val="center"/>
          </w:tcPr>
          <w:p w:rsidR="00CC0312" w:rsidRPr="00B078FD" w:rsidRDefault="00513F95" w:rsidP="00513F95">
            <w:pPr>
              <w:contextualSpacing/>
              <w:jc w:val="center"/>
              <w:rPr>
                <w:sz w:val="24"/>
                <w:szCs w:val="24"/>
              </w:rPr>
            </w:pPr>
            <w:r>
              <w:rPr>
                <w:sz w:val="24"/>
                <w:szCs w:val="24"/>
              </w:rPr>
              <w:t>0,41</w:t>
            </w:r>
          </w:p>
        </w:tc>
        <w:tc>
          <w:tcPr>
            <w:tcW w:w="2490" w:type="dxa"/>
            <w:vAlign w:val="center"/>
          </w:tcPr>
          <w:p w:rsidR="00CC0312" w:rsidRPr="00E00E1A" w:rsidRDefault="00E00E1A" w:rsidP="00264FF6">
            <w:pPr>
              <w:contextualSpacing/>
              <w:jc w:val="center"/>
              <w:rPr>
                <w:sz w:val="24"/>
                <w:szCs w:val="24"/>
              </w:rPr>
            </w:pPr>
            <w:r w:rsidRPr="00E00E1A">
              <w:rPr>
                <w:sz w:val="24"/>
                <w:szCs w:val="24"/>
              </w:rPr>
              <w:t>476,67</w:t>
            </w:r>
          </w:p>
        </w:tc>
      </w:tr>
      <w:tr w:rsidR="00CC0312" w:rsidRPr="00B078FD" w:rsidTr="00513F95">
        <w:tc>
          <w:tcPr>
            <w:tcW w:w="449" w:type="dxa"/>
            <w:vAlign w:val="center"/>
          </w:tcPr>
          <w:p w:rsidR="00CC0312" w:rsidRPr="00513F95" w:rsidRDefault="00513F95" w:rsidP="00513F95">
            <w:pPr>
              <w:contextualSpacing/>
              <w:rPr>
                <w:sz w:val="24"/>
                <w:szCs w:val="24"/>
              </w:rPr>
            </w:pPr>
            <w:r>
              <w:rPr>
                <w:sz w:val="24"/>
                <w:szCs w:val="24"/>
              </w:rPr>
              <w:t>6</w:t>
            </w:r>
          </w:p>
        </w:tc>
        <w:tc>
          <w:tcPr>
            <w:tcW w:w="3273" w:type="dxa"/>
            <w:vAlign w:val="center"/>
          </w:tcPr>
          <w:p w:rsidR="00CC0312" w:rsidRPr="00B078FD" w:rsidRDefault="00CC0312" w:rsidP="00513F95">
            <w:pPr>
              <w:contextualSpacing/>
              <w:jc w:val="both"/>
              <w:rPr>
                <w:sz w:val="24"/>
                <w:szCs w:val="24"/>
              </w:rPr>
            </w:pPr>
            <w:r w:rsidRPr="00B078FD">
              <w:rPr>
                <w:sz w:val="24"/>
                <w:szCs w:val="24"/>
              </w:rPr>
              <w:t>Мойка окон и фасадов (внешняя)</w:t>
            </w:r>
          </w:p>
        </w:tc>
        <w:tc>
          <w:tcPr>
            <w:tcW w:w="3359" w:type="dxa"/>
            <w:vAlign w:val="center"/>
          </w:tcPr>
          <w:p w:rsidR="00CC0312" w:rsidRPr="00B078FD" w:rsidRDefault="00513F95" w:rsidP="00513F95">
            <w:pPr>
              <w:contextualSpacing/>
              <w:jc w:val="center"/>
              <w:rPr>
                <w:sz w:val="24"/>
                <w:szCs w:val="24"/>
              </w:rPr>
            </w:pPr>
            <w:r>
              <w:rPr>
                <w:sz w:val="24"/>
                <w:szCs w:val="24"/>
              </w:rPr>
              <w:t>2,96</w:t>
            </w:r>
          </w:p>
        </w:tc>
        <w:tc>
          <w:tcPr>
            <w:tcW w:w="2490" w:type="dxa"/>
            <w:vAlign w:val="center"/>
          </w:tcPr>
          <w:p w:rsidR="00CC0312" w:rsidRPr="00E00E1A" w:rsidRDefault="00E00E1A" w:rsidP="00264FF6">
            <w:pPr>
              <w:contextualSpacing/>
              <w:jc w:val="center"/>
              <w:rPr>
                <w:sz w:val="24"/>
                <w:szCs w:val="24"/>
              </w:rPr>
            </w:pPr>
            <w:r w:rsidRPr="00E00E1A">
              <w:rPr>
                <w:sz w:val="24"/>
                <w:szCs w:val="24"/>
              </w:rPr>
              <w:t>3 439,36</w:t>
            </w:r>
          </w:p>
        </w:tc>
      </w:tr>
      <w:tr w:rsidR="00CC0312" w:rsidRPr="00B078FD" w:rsidTr="00513F95">
        <w:tc>
          <w:tcPr>
            <w:tcW w:w="449" w:type="dxa"/>
            <w:vAlign w:val="center"/>
          </w:tcPr>
          <w:p w:rsidR="00CC0312" w:rsidRDefault="00513F95" w:rsidP="00513F95">
            <w:pPr>
              <w:contextualSpacing/>
              <w:rPr>
                <w:sz w:val="24"/>
                <w:szCs w:val="24"/>
              </w:rPr>
            </w:pPr>
            <w:r>
              <w:rPr>
                <w:sz w:val="24"/>
                <w:szCs w:val="24"/>
              </w:rPr>
              <w:t>7</w:t>
            </w:r>
          </w:p>
        </w:tc>
        <w:tc>
          <w:tcPr>
            <w:tcW w:w="3273" w:type="dxa"/>
            <w:vAlign w:val="center"/>
          </w:tcPr>
          <w:p w:rsidR="00CC0312" w:rsidRPr="00B078FD" w:rsidRDefault="00CC0312" w:rsidP="00513F95">
            <w:pPr>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359" w:type="dxa"/>
            <w:vAlign w:val="center"/>
          </w:tcPr>
          <w:p w:rsidR="00CC0312" w:rsidRDefault="00513F95" w:rsidP="00513F95">
            <w:pPr>
              <w:contextualSpacing/>
              <w:jc w:val="center"/>
              <w:rPr>
                <w:sz w:val="24"/>
                <w:szCs w:val="24"/>
              </w:rPr>
            </w:pPr>
            <w:r>
              <w:rPr>
                <w:sz w:val="24"/>
                <w:szCs w:val="24"/>
              </w:rPr>
              <w:t>46,91</w:t>
            </w:r>
          </w:p>
        </w:tc>
        <w:tc>
          <w:tcPr>
            <w:tcW w:w="2490" w:type="dxa"/>
            <w:vAlign w:val="center"/>
          </w:tcPr>
          <w:p w:rsidR="00CC0312" w:rsidRPr="00E00E1A" w:rsidRDefault="00E00E1A" w:rsidP="00264FF6">
            <w:pPr>
              <w:contextualSpacing/>
              <w:jc w:val="center"/>
              <w:rPr>
                <w:sz w:val="24"/>
                <w:szCs w:val="24"/>
              </w:rPr>
            </w:pPr>
            <w:r w:rsidRPr="00E00E1A">
              <w:rPr>
                <w:sz w:val="24"/>
                <w:szCs w:val="24"/>
              </w:rPr>
              <w:t>54 537,57</w:t>
            </w:r>
          </w:p>
        </w:tc>
      </w:tr>
      <w:tr w:rsidR="00513F95" w:rsidRPr="00B078FD" w:rsidTr="00513F95">
        <w:tc>
          <w:tcPr>
            <w:tcW w:w="449" w:type="dxa"/>
            <w:vAlign w:val="center"/>
          </w:tcPr>
          <w:p w:rsidR="00513F95" w:rsidRDefault="00513F95" w:rsidP="00513F95">
            <w:pPr>
              <w:contextualSpacing/>
              <w:rPr>
                <w:sz w:val="24"/>
                <w:szCs w:val="24"/>
              </w:rPr>
            </w:pPr>
            <w:r>
              <w:rPr>
                <w:sz w:val="24"/>
                <w:szCs w:val="24"/>
              </w:rPr>
              <w:t>8</w:t>
            </w:r>
          </w:p>
        </w:tc>
        <w:tc>
          <w:tcPr>
            <w:tcW w:w="3273" w:type="dxa"/>
            <w:vAlign w:val="center"/>
          </w:tcPr>
          <w:p w:rsidR="00513F95" w:rsidRPr="00B078FD" w:rsidRDefault="00513F95" w:rsidP="00513F95">
            <w:pPr>
              <w:contextualSpacing/>
              <w:jc w:val="both"/>
              <w:rPr>
                <w:sz w:val="24"/>
                <w:szCs w:val="24"/>
              </w:rPr>
            </w:pPr>
            <w:r w:rsidRPr="00513F95">
              <w:rPr>
                <w:color w:val="000000"/>
                <w:sz w:val="24"/>
                <w:szCs w:val="24"/>
              </w:rPr>
              <w:t>ТО систем ППЗ</w:t>
            </w:r>
          </w:p>
        </w:tc>
        <w:tc>
          <w:tcPr>
            <w:tcW w:w="3359" w:type="dxa"/>
            <w:vAlign w:val="center"/>
          </w:tcPr>
          <w:p w:rsidR="00513F95" w:rsidRDefault="00513F95" w:rsidP="00513F95">
            <w:pPr>
              <w:contextualSpacing/>
              <w:jc w:val="center"/>
              <w:rPr>
                <w:sz w:val="24"/>
                <w:szCs w:val="24"/>
              </w:rPr>
            </w:pPr>
            <w:r>
              <w:rPr>
                <w:sz w:val="24"/>
                <w:szCs w:val="24"/>
              </w:rPr>
              <w:t>4,75</w:t>
            </w:r>
          </w:p>
        </w:tc>
        <w:tc>
          <w:tcPr>
            <w:tcW w:w="2490" w:type="dxa"/>
            <w:vAlign w:val="center"/>
          </w:tcPr>
          <w:p w:rsidR="00513F95" w:rsidRPr="00B078FD" w:rsidRDefault="00E00E1A" w:rsidP="00264FF6">
            <w:pPr>
              <w:contextualSpacing/>
              <w:jc w:val="center"/>
              <w:rPr>
                <w:sz w:val="24"/>
                <w:szCs w:val="24"/>
              </w:rPr>
            </w:pPr>
            <w:r>
              <w:rPr>
                <w:sz w:val="24"/>
                <w:szCs w:val="24"/>
              </w:rPr>
              <w:t>5 522,35</w:t>
            </w:r>
          </w:p>
        </w:tc>
      </w:tr>
      <w:tr w:rsidR="00CC0312" w:rsidTr="00513F95">
        <w:tblPrEx>
          <w:tblLook w:val="0000" w:firstRow="0" w:lastRow="0" w:firstColumn="0" w:lastColumn="0" w:noHBand="0" w:noVBand="0"/>
        </w:tblPrEx>
        <w:trPr>
          <w:trHeight w:val="330"/>
        </w:trPr>
        <w:tc>
          <w:tcPr>
            <w:tcW w:w="3722" w:type="dxa"/>
            <w:gridSpan w:val="2"/>
          </w:tcPr>
          <w:p w:rsidR="00CC0312" w:rsidRDefault="00CC0312" w:rsidP="00513F95">
            <w:pPr>
              <w:ind w:left="108" w:firstLine="709"/>
              <w:contextualSpacing/>
              <w:rPr>
                <w:b/>
                <w:sz w:val="24"/>
                <w:szCs w:val="24"/>
              </w:rPr>
            </w:pPr>
            <w:r>
              <w:rPr>
                <w:b/>
                <w:sz w:val="24"/>
                <w:szCs w:val="24"/>
              </w:rPr>
              <w:t>Итого</w:t>
            </w:r>
          </w:p>
        </w:tc>
        <w:tc>
          <w:tcPr>
            <w:tcW w:w="3359" w:type="dxa"/>
          </w:tcPr>
          <w:p w:rsidR="00CC0312" w:rsidRDefault="00CC0312" w:rsidP="00513F95">
            <w:pPr>
              <w:contextualSpacing/>
              <w:jc w:val="both"/>
              <w:rPr>
                <w:b/>
                <w:sz w:val="24"/>
                <w:szCs w:val="24"/>
              </w:rPr>
            </w:pPr>
          </w:p>
        </w:tc>
        <w:tc>
          <w:tcPr>
            <w:tcW w:w="2490" w:type="dxa"/>
          </w:tcPr>
          <w:p w:rsidR="00CC0312" w:rsidRDefault="00264FF6" w:rsidP="00264FF6">
            <w:pPr>
              <w:spacing w:after="200" w:line="276" w:lineRule="auto"/>
              <w:jc w:val="center"/>
              <w:rPr>
                <w:b/>
                <w:sz w:val="24"/>
                <w:szCs w:val="24"/>
              </w:rPr>
            </w:pPr>
            <w:r>
              <w:rPr>
                <w:b/>
                <w:sz w:val="24"/>
                <w:szCs w:val="24"/>
              </w:rPr>
              <w:t>131 104,47</w:t>
            </w:r>
          </w:p>
        </w:tc>
      </w:tr>
    </w:tbl>
    <w:p w:rsidR="00CC0312" w:rsidRDefault="00CC0312" w:rsidP="00CC0312">
      <w:pPr>
        <w:contextualSpacing/>
        <w:jc w:val="both"/>
        <w:rPr>
          <w:b/>
          <w:sz w:val="24"/>
          <w:szCs w:val="24"/>
          <w:lang w:val="en-US"/>
        </w:rPr>
      </w:pPr>
    </w:p>
    <w:p w:rsidR="00CC0312" w:rsidRPr="009959A7" w:rsidRDefault="00CC0312" w:rsidP="00CC0312">
      <w:pPr>
        <w:ind w:firstLine="709"/>
        <w:contextualSpacing/>
        <w:jc w:val="center"/>
        <w:rPr>
          <w:b/>
          <w:sz w:val="24"/>
          <w:szCs w:val="24"/>
          <w:lang w:val="en-US"/>
        </w:rPr>
      </w:pPr>
    </w:p>
    <w:p w:rsidR="00CC0312" w:rsidRPr="00465CA7" w:rsidRDefault="00CC0312" w:rsidP="00CC0312">
      <w:pPr>
        <w:ind w:firstLine="709"/>
        <w:contextualSpacing/>
        <w:rPr>
          <w:b/>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D72847" w:rsidRDefault="00CC0312" w:rsidP="00CC0312">
      <w:pPr>
        <w:contextualSpacing/>
        <w:jc w:val="both"/>
        <w:rPr>
          <w:sz w:val="24"/>
          <w:szCs w:val="24"/>
        </w:rPr>
      </w:pPr>
    </w:p>
    <w:p w:rsidR="00CC0312" w:rsidRPr="00465CA7" w:rsidRDefault="00CC0312" w:rsidP="00CC0312">
      <w:pPr>
        <w:contextualSpacing/>
        <w:jc w:val="both"/>
        <w:rPr>
          <w:sz w:val="24"/>
          <w:szCs w:val="24"/>
        </w:rPr>
      </w:pPr>
    </w:p>
    <w:p w:rsidR="00CC0312" w:rsidRPr="00D72847" w:rsidRDefault="00CC0312" w:rsidP="00CC0312">
      <w:pPr>
        <w:contextualSpacing/>
        <w:jc w:val="both"/>
        <w:rPr>
          <w:sz w:val="24"/>
          <w:szCs w:val="24"/>
        </w:rPr>
      </w:pPr>
    </w:p>
    <w:tbl>
      <w:tblPr>
        <w:tblW w:w="0" w:type="auto"/>
        <w:tblLook w:val="04A0" w:firstRow="1" w:lastRow="0" w:firstColumn="1" w:lastColumn="0" w:noHBand="0" w:noVBand="1"/>
      </w:tblPr>
      <w:tblGrid>
        <w:gridCol w:w="4657"/>
        <w:gridCol w:w="4698"/>
      </w:tblGrid>
      <w:tr w:rsidR="00CC0312" w:rsidTr="00513F95">
        <w:tc>
          <w:tcPr>
            <w:tcW w:w="4775" w:type="dxa"/>
            <w:shd w:val="clear" w:color="auto" w:fill="auto"/>
          </w:tcPr>
          <w:p w:rsidR="00CC0312" w:rsidRPr="00BF57A3" w:rsidRDefault="00CC0312" w:rsidP="00513F95">
            <w:pPr>
              <w:jc w:val="both"/>
              <w:rPr>
                <w:b/>
                <w:sz w:val="24"/>
                <w:szCs w:val="24"/>
              </w:rPr>
            </w:pPr>
            <w:r w:rsidRPr="00BF57A3">
              <w:rPr>
                <w:b/>
                <w:sz w:val="24"/>
                <w:szCs w:val="24"/>
              </w:rPr>
              <w:t>От Арендодателя:</w:t>
            </w:r>
          </w:p>
          <w:p w:rsidR="00CC0312" w:rsidRPr="00BF57A3" w:rsidRDefault="00CC0312" w:rsidP="00513F95">
            <w:pPr>
              <w:jc w:val="both"/>
              <w:rPr>
                <w:sz w:val="24"/>
                <w:szCs w:val="24"/>
              </w:rPr>
            </w:pPr>
            <w:r w:rsidRPr="00BF57A3">
              <w:rPr>
                <w:sz w:val="24"/>
                <w:szCs w:val="24"/>
              </w:rPr>
              <w:t>Должность</w:t>
            </w:r>
          </w:p>
          <w:p w:rsidR="00CC0312" w:rsidRPr="00BF57A3" w:rsidRDefault="00CC0312" w:rsidP="00513F95">
            <w:pPr>
              <w:jc w:val="both"/>
              <w:rPr>
                <w:sz w:val="24"/>
                <w:szCs w:val="24"/>
              </w:rPr>
            </w:pPr>
          </w:p>
          <w:p w:rsidR="00CC0312" w:rsidRPr="00BF57A3" w:rsidRDefault="00CC0312" w:rsidP="00513F95">
            <w:pPr>
              <w:jc w:val="both"/>
              <w:rPr>
                <w:sz w:val="24"/>
                <w:szCs w:val="24"/>
              </w:rPr>
            </w:pPr>
          </w:p>
          <w:p w:rsidR="00CC0312" w:rsidRPr="00BF57A3" w:rsidRDefault="00CC0312" w:rsidP="00513F95">
            <w:pPr>
              <w:jc w:val="both"/>
              <w:rPr>
                <w:sz w:val="24"/>
                <w:szCs w:val="24"/>
              </w:rPr>
            </w:pPr>
            <w:r w:rsidRPr="00BF57A3">
              <w:rPr>
                <w:sz w:val="24"/>
                <w:szCs w:val="24"/>
              </w:rPr>
              <w:t>________________ Ф.И.О.</w:t>
            </w:r>
          </w:p>
          <w:p w:rsidR="00CC0312" w:rsidRPr="00BF57A3" w:rsidRDefault="00CC0312" w:rsidP="00513F95">
            <w:pPr>
              <w:jc w:val="both"/>
              <w:rPr>
                <w:b/>
                <w:sz w:val="24"/>
                <w:szCs w:val="24"/>
              </w:rPr>
            </w:pPr>
            <w:r w:rsidRPr="00BF57A3">
              <w:rPr>
                <w:sz w:val="24"/>
                <w:szCs w:val="24"/>
              </w:rPr>
              <w:t>М.п.</w:t>
            </w:r>
          </w:p>
        </w:tc>
        <w:tc>
          <w:tcPr>
            <w:tcW w:w="4796" w:type="dxa"/>
            <w:shd w:val="clear" w:color="auto" w:fill="auto"/>
          </w:tcPr>
          <w:p w:rsidR="00CC0312" w:rsidRPr="00BF57A3" w:rsidRDefault="00CC0312" w:rsidP="00513F95">
            <w:pPr>
              <w:jc w:val="both"/>
              <w:rPr>
                <w:b/>
                <w:sz w:val="24"/>
                <w:szCs w:val="24"/>
              </w:rPr>
            </w:pPr>
            <w:r w:rsidRPr="00BF57A3">
              <w:rPr>
                <w:b/>
                <w:sz w:val="24"/>
                <w:szCs w:val="24"/>
              </w:rPr>
              <w:t>От Арендатора:</w:t>
            </w:r>
          </w:p>
          <w:p w:rsidR="00CC0312" w:rsidRPr="00BF57A3" w:rsidRDefault="00CC0312" w:rsidP="00513F95">
            <w:pPr>
              <w:jc w:val="both"/>
              <w:rPr>
                <w:sz w:val="24"/>
                <w:szCs w:val="24"/>
              </w:rPr>
            </w:pPr>
            <w:r w:rsidRPr="00BF57A3">
              <w:rPr>
                <w:sz w:val="24"/>
                <w:szCs w:val="24"/>
              </w:rPr>
              <w:t>Должность</w:t>
            </w:r>
          </w:p>
          <w:p w:rsidR="00CC0312" w:rsidRPr="00BF57A3" w:rsidRDefault="00CC0312" w:rsidP="00513F95">
            <w:pPr>
              <w:jc w:val="both"/>
              <w:rPr>
                <w:sz w:val="24"/>
                <w:szCs w:val="24"/>
              </w:rPr>
            </w:pPr>
          </w:p>
          <w:p w:rsidR="00CC0312" w:rsidRPr="00BF57A3" w:rsidRDefault="00CC0312" w:rsidP="00513F95">
            <w:pPr>
              <w:jc w:val="both"/>
              <w:rPr>
                <w:sz w:val="24"/>
                <w:szCs w:val="24"/>
              </w:rPr>
            </w:pPr>
          </w:p>
          <w:p w:rsidR="00CC0312" w:rsidRPr="00BF57A3" w:rsidRDefault="00CC0312" w:rsidP="00513F95">
            <w:pPr>
              <w:jc w:val="both"/>
              <w:rPr>
                <w:sz w:val="24"/>
                <w:szCs w:val="24"/>
              </w:rPr>
            </w:pPr>
            <w:r w:rsidRPr="00BF57A3">
              <w:rPr>
                <w:sz w:val="24"/>
                <w:szCs w:val="24"/>
              </w:rPr>
              <w:t xml:space="preserve"> ______________Ф.И.О.</w:t>
            </w:r>
          </w:p>
          <w:p w:rsidR="00CC0312" w:rsidRPr="00BF57A3" w:rsidRDefault="00CC0312" w:rsidP="00513F95">
            <w:pPr>
              <w:jc w:val="both"/>
              <w:rPr>
                <w:sz w:val="24"/>
                <w:szCs w:val="24"/>
              </w:rPr>
            </w:pPr>
            <w:r w:rsidRPr="00BF57A3">
              <w:rPr>
                <w:sz w:val="24"/>
                <w:szCs w:val="24"/>
              </w:rPr>
              <w:t xml:space="preserve"> М.п.</w:t>
            </w:r>
          </w:p>
          <w:p w:rsidR="00CC0312" w:rsidRPr="00BF57A3" w:rsidRDefault="00CC0312" w:rsidP="00513F95">
            <w:pPr>
              <w:jc w:val="both"/>
              <w:rPr>
                <w:b/>
                <w:sz w:val="24"/>
                <w:szCs w:val="24"/>
              </w:rPr>
            </w:pPr>
          </w:p>
        </w:tc>
      </w:tr>
    </w:tbl>
    <w:p w:rsidR="00CC0312" w:rsidRDefault="00CC0312"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513F95" w:rsidRDefault="00513F95" w:rsidP="00D57D46">
      <w:pPr>
        <w:widowControl/>
        <w:autoSpaceDE/>
        <w:adjustRightInd/>
        <w:snapToGrid w:val="0"/>
        <w:jc w:val="right"/>
        <w:rPr>
          <w:b/>
          <w:sz w:val="24"/>
          <w:szCs w:val="24"/>
        </w:rPr>
      </w:pPr>
    </w:p>
    <w:p w:rsidR="00513F95" w:rsidRDefault="00513F95"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CC0312" w:rsidRDefault="00CC0312" w:rsidP="00D57D46">
      <w:pPr>
        <w:widowControl/>
        <w:autoSpaceDE/>
        <w:adjustRightInd/>
        <w:snapToGrid w:val="0"/>
        <w:jc w:val="right"/>
        <w:rPr>
          <w:b/>
          <w:sz w:val="24"/>
          <w:szCs w:val="24"/>
        </w:rPr>
      </w:pPr>
    </w:p>
    <w:p w:rsidR="00D57D46" w:rsidRPr="00D57D46" w:rsidRDefault="00D57D46" w:rsidP="00D57D46">
      <w:pPr>
        <w:widowControl/>
        <w:autoSpaceDE/>
        <w:adjustRightInd/>
        <w:snapToGrid w:val="0"/>
        <w:jc w:val="right"/>
        <w:rPr>
          <w:b/>
          <w:sz w:val="24"/>
          <w:szCs w:val="24"/>
        </w:rPr>
      </w:pPr>
      <w:r w:rsidRPr="00D57D46">
        <w:rPr>
          <w:b/>
          <w:sz w:val="24"/>
          <w:szCs w:val="24"/>
        </w:rPr>
        <w:lastRenderedPageBreak/>
        <w:t xml:space="preserve">Приложение № </w:t>
      </w:r>
      <w:r w:rsidR="00513F95">
        <w:rPr>
          <w:b/>
          <w:sz w:val="24"/>
          <w:szCs w:val="24"/>
        </w:rPr>
        <w:t>5</w:t>
      </w:r>
    </w:p>
    <w:p w:rsidR="00D57D46" w:rsidRPr="00D57D46" w:rsidRDefault="00D57D46" w:rsidP="00D57D46">
      <w:pPr>
        <w:widowControl/>
        <w:autoSpaceDE/>
        <w:adjustRightInd/>
        <w:snapToGrid w:val="0"/>
        <w:jc w:val="right"/>
        <w:rPr>
          <w:bCs/>
          <w:sz w:val="24"/>
          <w:szCs w:val="24"/>
        </w:rPr>
      </w:pPr>
      <w:r w:rsidRPr="00D57D46">
        <w:rPr>
          <w:sz w:val="24"/>
          <w:szCs w:val="24"/>
        </w:rPr>
        <w:t xml:space="preserve">к Договору </w:t>
      </w:r>
      <w:r w:rsidRPr="00D57D46">
        <w:rPr>
          <w:bCs/>
          <w:sz w:val="24"/>
          <w:szCs w:val="24"/>
        </w:rPr>
        <w:t>долгосрочной аренды недвижимого имущества</w:t>
      </w:r>
    </w:p>
    <w:p w:rsidR="00D57D46" w:rsidRPr="00D57D46" w:rsidRDefault="00D57D46" w:rsidP="00D57D46">
      <w:pPr>
        <w:widowControl/>
        <w:autoSpaceDE/>
        <w:adjustRightInd/>
        <w:snapToGrid w:val="0"/>
        <w:jc w:val="right"/>
        <w:rPr>
          <w:sz w:val="24"/>
          <w:szCs w:val="24"/>
        </w:rPr>
      </w:pPr>
      <w:r w:rsidRPr="00D57D46">
        <w:rPr>
          <w:sz w:val="24"/>
          <w:szCs w:val="24"/>
        </w:rPr>
        <w:t>от__________________ №_____</w:t>
      </w:r>
    </w:p>
    <w:p w:rsidR="00D57D46" w:rsidRPr="00D57D46" w:rsidRDefault="00D57D46" w:rsidP="00D57D46">
      <w:pPr>
        <w:widowControl/>
        <w:autoSpaceDE/>
        <w:adjustRightInd/>
        <w:snapToGrid w:val="0"/>
        <w:jc w:val="both"/>
        <w:rPr>
          <w:b/>
          <w:sz w:val="24"/>
          <w:szCs w:val="24"/>
        </w:rPr>
      </w:pPr>
    </w:p>
    <w:p w:rsidR="00D57D46" w:rsidRPr="00D57D46" w:rsidRDefault="00D57D46" w:rsidP="00D57D46">
      <w:pPr>
        <w:widowControl/>
        <w:autoSpaceDE/>
        <w:adjustRightInd/>
        <w:snapToGrid w:val="0"/>
        <w:jc w:val="center"/>
        <w:rPr>
          <w:b/>
          <w:sz w:val="24"/>
          <w:szCs w:val="24"/>
        </w:rPr>
      </w:pPr>
      <w:r w:rsidRPr="00D57D46">
        <w:rPr>
          <w:b/>
          <w:sz w:val="24"/>
          <w:szCs w:val="24"/>
        </w:rPr>
        <w:t>Гарантии по недопущению действий коррупционного характера</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Реализуя принятые ПАО Сбербанк (далее по тексту – Банк) политики по противодействию коррупции и управлению конфликтом интересов</w:t>
      </w:r>
      <w:r w:rsidRPr="00D57D46">
        <w:rPr>
          <w:sz w:val="24"/>
          <w:szCs w:val="24"/>
          <w:vertAlign w:val="superscript"/>
        </w:rPr>
        <w:footnoteReference w:id="11"/>
      </w:r>
      <w:r w:rsidRPr="00D57D46">
        <w:rPr>
          <w:sz w:val="24"/>
          <w:szCs w:val="24"/>
        </w:rPr>
        <w:t xml:space="preserve"> и сознавая свою ответственность в укреплении конкурентных отношений и неприятие всех форм коррупции</w:t>
      </w:r>
      <w:r w:rsidRPr="00D57D46">
        <w:rPr>
          <w:sz w:val="24"/>
          <w:szCs w:val="24"/>
          <w:vertAlign w:val="superscript"/>
        </w:rPr>
        <w:footnoteReference w:id="12"/>
      </w:r>
      <w:r w:rsidRPr="00D57D46">
        <w:rPr>
          <w:sz w:val="24"/>
          <w:szCs w:val="24"/>
        </w:rPr>
        <w:t>, ______________________</w:t>
      </w:r>
      <w:r w:rsidRPr="00D57D46">
        <w:rPr>
          <w:sz w:val="24"/>
          <w:szCs w:val="24"/>
          <w:vertAlign w:val="superscript"/>
        </w:rPr>
        <w:footnoteReference w:id="13"/>
      </w:r>
      <w:r w:rsidRPr="00D57D46">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57D46" w:rsidDel="000D5BBB">
        <w:rPr>
          <w:sz w:val="24"/>
          <w:szCs w:val="24"/>
        </w:rPr>
        <w:t xml:space="preserve"> </w:t>
      </w:r>
      <w:r w:rsidRPr="00D57D46">
        <w:rPr>
          <w:sz w:val="24"/>
          <w:szCs w:val="24"/>
        </w:rPr>
        <w:t xml:space="preserve">следующих </w:t>
      </w:r>
      <w:r w:rsidRPr="00D57D46">
        <w:rPr>
          <w:b/>
          <w:sz w:val="24"/>
          <w:szCs w:val="24"/>
        </w:rPr>
        <w:t>принципов</w:t>
      </w:r>
      <w:r w:rsidRPr="00D57D46">
        <w:rPr>
          <w:sz w:val="24"/>
          <w:szCs w:val="24"/>
        </w:rPr>
        <w:t>:</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внедрение лучших практик реализации антикоррупционных программ и деловое сотрудничество в этой области. </w:t>
      </w: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57D46">
        <w:rPr>
          <w:b/>
          <w:sz w:val="24"/>
          <w:szCs w:val="24"/>
        </w:rPr>
        <w:t>обязательства</w:t>
      </w:r>
      <w:r w:rsidRPr="00D57D46">
        <w:rPr>
          <w:sz w:val="24"/>
          <w:szCs w:val="24"/>
        </w:rPr>
        <w:t>:</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D57D46">
        <w:rPr>
          <w:sz w:val="24"/>
          <w:szCs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57D46" w:rsidRPr="00D57D46" w:rsidRDefault="00D57D46" w:rsidP="00D57D46">
      <w:pPr>
        <w:widowControl/>
        <w:numPr>
          <w:ilvl w:val="1"/>
          <w:numId w:val="10"/>
        </w:numPr>
        <w:autoSpaceDE/>
        <w:adjustRightInd/>
        <w:snapToGrid w:val="0"/>
        <w:ind w:left="0" w:firstLine="709"/>
        <w:jc w:val="both"/>
        <w:rPr>
          <w:sz w:val="24"/>
          <w:szCs w:val="24"/>
        </w:rPr>
      </w:pPr>
      <w:r w:rsidRPr="00D57D46">
        <w:rPr>
          <w:sz w:val="24"/>
          <w:szCs w:val="24"/>
        </w:rPr>
        <w:t>Стороны не должны совершать действия (бездействие), создающие угрозу возникновения конфликта интересов</w:t>
      </w:r>
      <w:r w:rsidRPr="00D57D46">
        <w:rPr>
          <w:sz w:val="24"/>
          <w:szCs w:val="24"/>
          <w:vertAlign w:val="superscript"/>
        </w:rPr>
        <w:footnoteReference w:id="14"/>
      </w:r>
      <w:r w:rsidRPr="00D57D46">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vertAlign w:val="superscript"/>
        </w:rPr>
        <w:footnoteReference w:id="15"/>
      </w:r>
      <w:r w:rsidRPr="00D57D46">
        <w:rPr>
          <w:sz w:val="24"/>
          <w:szCs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57D46" w:rsidRPr="00D57D46" w:rsidRDefault="00D57D46" w:rsidP="00D57D46">
      <w:pPr>
        <w:widowControl/>
        <w:autoSpaceDE/>
        <w:adjustRightInd/>
        <w:snapToGrid w:val="0"/>
        <w:jc w:val="both"/>
        <w:rPr>
          <w:sz w:val="24"/>
          <w:szCs w:val="24"/>
        </w:rPr>
      </w:pPr>
      <w:r w:rsidRPr="00D57D46">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57D46" w:rsidRPr="00D57D46" w:rsidRDefault="00D57D46" w:rsidP="00D57D46">
      <w:pPr>
        <w:widowControl/>
        <w:numPr>
          <w:ilvl w:val="1"/>
          <w:numId w:val="10"/>
        </w:numPr>
        <w:autoSpaceDE/>
        <w:adjustRightInd/>
        <w:snapToGrid w:val="0"/>
        <w:ind w:left="142" w:firstLine="709"/>
        <w:jc w:val="both"/>
        <w:rPr>
          <w:sz w:val="24"/>
          <w:szCs w:val="24"/>
        </w:rPr>
      </w:pPr>
      <w:r w:rsidRPr="00D57D46">
        <w:rPr>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w:t>
      </w:r>
    </w:p>
    <w:p w:rsidR="00D57D46" w:rsidRPr="00D57D46" w:rsidRDefault="00D57D46" w:rsidP="00D57D46">
      <w:pPr>
        <w:widowControl/>
        <w:autoSpaceDE/>
        <w:adjustRightInd/>
        <w:snapToGrid w:val="0"/>
        <w:jc w:val="both"/>
        <w:rPr>
          <w:sz w:val="24"/>
          <w:szCs w:val="24"/>
        </w:rPr>
      </w:pPr>
      <w:r w:rsidRPr="00D57D46">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w:t>
      </w:r>
      <w:r w:rsidRPr="00D57D46">
        <w:rPr>
          <w:sz w:val="24"/>
          <w:szCs w:val="24"/>
        </w:rPr>
        <w:lastRenderedPageBreak/>
        <w:t>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Заказчик вправе при установлении, изменении, расторжении договорных отношений</w:t>
      </w:r>
      <w:r w:rsidRPr="00D57D46" w:rsidDel="00ED2855">
        <w:rPr>
          <w:sz w:val="24"/>
          <w:szCs w:val="24"/>
        </w:rPr>
        <w:t xml:space="preserve"> </w:t>
      </w:r>
      <w:r w:rsidRPr="00D57D46">
        <w:rPr>
          <w:sz w:val="24"/>
          <w:szCs w:val="24"/>
        </w:rPr>
        <w:t>учитывать фактор несоблюдения Участником антикоррупционных обязательств,</w:t>
      </w:r>
      <w:r w:rsidRPr="00D57D46" w:rsidDel="00ED2855">
        <w:rPr>
          <w:sz w:val="24"/>
          <w:szCs w:val="24"/>
        </w:rPr>
        <w:t xml:space="preserve"> </w:t>
      </w:r>
      <w:r w:rsidRPr="00D57D46">
        <w:rPr>
          <w:sz w:val="24"/>
          <w:szCs w:val="24"/>
        </w:rPr>
        <w:t>а также степень неприятия Участником коррупции при ведении предпринимательской деятельности.</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tbl>
      <w:tblPr>
        <w:tblW w:w="0" w:type="auto"/>
        <w:tblLook w:val="00A0" w:firstRow="1" w:lastRow="0" w:firstColumn="1" w:lastColumn="0" w:noHBand="0" w:noVBand="0"/>
      </w:tblPr>
      <w:tblGrid>
        <w:gridCol w:w="4788"/>
        <w:gridCol w:w="360"/>
        <w:gridCol w:w="3960"/>
      </w:tblGrid>
      <w:tr w:rsidR="00D57D46" w:rsidRPr="00D57D46" w:rsidTr="00513F95">
        <w:tc>
          <w:tcPr>
            <w:tcW w:w="4788"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Арендодателя:</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Арендатора:</w:t>
            </w:r>
          </w:p>
        </w:tc>
      </w:tr>
      <w:tr w:rsidR="00D57D46" w:rsidRPr="00D57D46" w:rsidTr="00513F95">
        <w:tc>
          <w:tcPr>
            <w:tcW w:w="4788"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r w:rsidRPr="00D57D46">
              <w:rPr>
                <w:sz w:val="24"/>
                <w:szCs w:val="24"/>
              </w:rPr>
              <w:t>м.п.</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r w:rsidRPr="00D57D46">
              <w:rPr>
                <w:sz w:val="24"/>
                <w:szCs w:val="24"/>
              </w:rPr>
              <w:t>м.п.</w:t>
            </w:r>
          </w:p>
        </w:tc>
      </w:tr>
    </w:tbl>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sectPr w:rsidR="00D57D46" w:rsidRPr="00D5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36" w:rsidRDefault="004E3136" w:rsidP="00B33AA5">
      <w:r>
        <w:separator/>
      </w:r>
    </w:p>
  </w:endnote>
  <w:endnote w:type="continuationSeparator" w:id="0">
    <w:p w:rsidR="004E3136" w:rsidRDefault="004E3136" w:rsidP="00B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36" w:rsidRDefault="004E3136" w:rsidP="00B33AA5">
      <w:r>
        <w:separator/>
      </w:r>
    </w:p>
  </w:footnote>
  <w:footnote w:type="continuationSeparator" w:id="0">
    <w:p w:rsidR="004E3136" w:rsidRDefault="004E3136" w:rsidP="00B33AA5">
      <w:r>
        <w:continuationSeparator/>
      </w:r>
    </w:p>
  </w:footnote>
  <w:footnote w:id="1">
    <w:p w:rsidR="00513F95" w:rsidRDefault="00513F95" w:rsidP="00B33AA5">
      <w:pPr>
        <w:pStyle w:val="a4"/>
        <w:jc w:val="both"/>
        <w:rPr>
          <w:i/>
        </w:rPr>
      </w:pPr>
      <w:r>
        <w:rPr>
          <w:rStyle w:val="ad"/>
          <w:i/>
        </w:rPr>
        <w:footnoteRef/>
      </w:r>
      <w:r>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513F95" w:rsidRDefault="00513F95" w:rsidP="00B33AA5">
      <w:pPr>
        <w:pStyle w:val="a4"/>
        <w:jc w:val="both"/>
        <w:rPr>
          <w:i/>
        </w:rPr>
      </w:pPr>
      <w:r>
        <w:rPr>
          <w:rStyle w:val="ad"/>
          <w:i/>
        </w:rPr>
        <w:footnoteRef/>
      </w:r>
      <w:r>
        <w:rPr>
          <w:i/>
        </w:rPr>
        <w:t xml:space="preserve"> Наиболее подробно и полно указать цели использования Помещения.</w:t>
      </w:r>
    </w:p>
  </w:footnote>
  <w:footnote w:id="3">
    <w:p w:rsidR="00513F95" w:rsidRDefault="00513F95" w:rsidP="00B33AA5">
      <w:pPr>
        <w:pStyle w:val="a4"/>
      </w:pPr>
      <w:r>
        <w:rPr>
          <w:rStyle w:val="ad"/>
        </w:rPr>
        <w:footnoteRef/>
      </w:r>
      <w:r>
        <w:t xml:space="preserve"> Условия указанные в п.7.9-7.10, подлежат применению, при условии заинтересованности Арендатора в дополнительных услугах Арендодателя.</w:t>
      </w:r>
    </w:p>
  </w:footnote>
  <w:footnote w:id="4">
    <w:p w:rsidR="00513F95" w:rsidRDefault="00513F95" w:rsidP="00B33AA5">
      <w:pPr>
        <w:pStyle w:val="a4"/>
      </w:pPr>
      <w:r>
        <w:rPr>
          <w:rStyle w:val="ad"/>
        </w:rPr>
        <w:footnoteRef/>
      </w:r>
      <w:r>
        <w:t xml:space="preserve"> Срок является условным и может быть изменен Арендодателем по своему усмотрению.</w:t>
      </w:r>
    </w:p>
  </w:footnote>
  <w:footnote w:id="5">
    <w:p w:rsidR="00513F95" w:rsidRDefault="00513F95" w:rsidP="00B33AA5">
      <w:pPr>
        <w:pStyle w:val="a4"/>
        <w:jc w:val="both"/>
        <w:rPr>
          <w:i/>
        </w:rPr>
      </w:pPr>
      <w:r>
        <w:rPr>
          <w:rStyle w:val="ad"/>
          <w:i/>
        </w:rPr>
        <w:footnoteRef/>
      </w:r>
      <w:r>
        <w:rPr>
          <w:i/>
        </w:rPr>
        <w:t xml:space="preserve"> Для Арендатора-индивидуального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
    <w:p w:rsidR="00513F95" w:rsidRDefault="00513F95"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13F95" w:rsidRDefault="00513F95" w:rsidP="00B33AA5">
      <w:pPr>
        <w:pStyle w:val="a4"/>
        <w:jc w:val="both"/>
      </w:pPr>
    </w:p>
  </w:footnote>
  <w:footnote w:id="7">
    <w:p w:rsidR="00513F95" w:rsidRDefault="00513F95" w:rsidP="00B33AA5">
      <w:pPr>
        <w:pStyle w:val="a4"/>
        <w:jc w:val="both"/>
        <w:rPr>
          <w:i/>
        </w:rPr>
      </w:pPr>
      <w:r>
        <w:rPr>
          <w:rStyle w:val="ad"/>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8">
    <w:p w:rsidR="00513F95" w:rsidRDefault="00513F95" w:rsidP="00B33AA5">
      <w:pPr>
        <w:pStyle w:val="a4"/>
        <w:jc w:val="both"/>
      </w:pPr>
      <w:r>
        <w:rPr>
          <w:rStyle w:val="ad"/>
          <w:i/>
        </w:rPr>
        <w:footnoteRef/>
      </w:r>
      <w:r>
        <w:rPr>
          <w:i/>
        </w:rPr>
        <w:t xml:space="preserve"> Указать помещения,  в которые Арендатору ограничен  доступ</w:t>
      </w:r>
    </w:p>
  </w:footnote>
  <w:footnote w:id="9">
    <w:p w:rsidR="00513F95" w:rsidRDefault="00513F95"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13F95" w:rsidRDefault="00513F95" w:rsidP="00B33AA5">
      <w:pPr>
        <w:pStyle w:val="a4"/>
        <w:jc w:val="both"/>
      </w:pPr>
    </w:p>
  </w:footnote>
  <w:footnote w:id="10">
    <w:p w:rsidR="00513F95" w:rsidRDefault="00513F95" w:rsidP="00B33AA5">
      <w:pPr>
        <w:pStyle w:val="a4"/>
        <w:rPr>
          <w:i/>
        </w:rPr>
      </w:pPr>
      <w:r>
        <w:rPr>
          <w:rStyle w:val="ad"/>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3.3.15  Договора.</w:t>
      </w:r>
    </w:p>
    <w:p w:rsidR="00513F95" w:rsidRDefault="00513F95" w:rsidP="00B33AA5">
      <w:pPr>
        <w:pStyle w:val="a4"/>
        <w:rPr>
          <w:i/>
        </w:rPr>
      </w:pPr>
    </w:p>
  </w:footnote>
  <w:footnote w:id="11">
    <w:p w:rsidR="00513F95" w:rsidRPr="002A4207" w:rsidRDefault="00513F95" w:rsidP="00D57D46">
      <w:pPr>
        <w:jc w:val="both"/>
        <w:rPr>
          <w:color w:val="1F497D"/>
        </w:rPr>
      </w:pPr>
      <w:r w:rsidRPr="002A4207">
        <w:rPr>
          <w:rStyle w:val="ad"/>
        </w:rPr>
        <w:footnoteRef/>
      </w:r>
      <w:r w:rsidRPr="002A4207">
        <w:t xml:space="preserve"> </w:t>
      </w:r>
      <w:hyperlink r:id="rId1" w:history="1">
        <w:r w:rsidRPr="002A4207">
          <w:rPr>
            <w:rStyle w:val="a3"/>
          </w:rPr>
          <w:t>http://www.sberbank.ru/moscow/ru/about/csr/anticorruption/</w:t>
        </w:r>
      </w:hyperlink>
    </w:p>
  </w:footnote>
  <w:footnote w:id="12">
    <w:p w:rsidR="00513F95" w:rsidRPr="00A5733B" w:rsidRDefault="00513F95" w:rsidP="00D57D46">
      <w:pPr>
        <w:pStyle w:val="a4"/>
        <w:jc w:val="both"/>
      </w:pPr>
      <w:r w:rsidRPr="002A4207">
        <w:rPr>
          <w:rStyle w:val="ad"/>
        </w:rPr>
        <w:footnoteRef/>
      </w:r>
      <w:r w:rsidRPr="002A4207">
        <w:t xml:space="preserve"> Под коррупцией пон</w:t>
      </w:r>
      <w:r w:rsidRPr="00A5733B">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3">
    <w:p w:rsidR="00513F95" w:rsidRPr="00A5733B" w:rsidRDefault="00513F95" w:rsidP="00D57D46">
      <w:pPr>
        <w:pStyle w:val="a4"/>
        <w:jc w:val="both"/>
      </w:pPr>
      <w:r w:rsidRPr="002A4207">
        <w:rPr>
          <w:rStyle w:val="ad"/>
        </w:rPr>
        <w:footnoteRef/>
      </w:r>
      <w:r w:rsidRPr="002A4207">
        <w:t xml:space="preserve"> Указать сокращенное наименование контрагента</w:t>
      </w:r>
      <w:r w:rsidRPr="00A5733B">
        <w:t>.</w:t>
      </w:r>
    </w:p>
  </w:footnote>
  <w:footnote w:id="14">
    <w:p w:rsidR="00513F95" w:rsidRPr="00A5733B" w:rsidRDefault="00513F95" w:rsidP="00D57D46">
      <w:pPr>
        <w:pStyle w:val="a4"/>
        <w:jc w:val="both"/>
      </w:pPr>
      <w:r w:rsidRPr="002A4207">
        <w:rPr>
          <w:rStyle w:val="ad"/>
        </w:rPr>
        <w:footnoteRef/>
      </w:r>
      <w:r w:rsidRPr="002A4207">
        <w:t xml:space="preserve"> Под конфликтом интересов понимается прямое или косвенное противоречие между имущественными и ины</w:t>
      </w:r>
      <w:r w:rsidRPr="00A5733B">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
    <w:p w:rsidR="00513F95" w:rsidRPr="00A5733B" w:rsidRDefault="00513F95" w:rsidP="00D57D46">
      <w:pPr>
        <w:pStyle w:val="a4"/>
        <w:jc w:val="both"/>
      </w:pPr>
      <w:r w:rsidRPr="002A4207">
        <w:rPr>
          <w:rStyle w:val="ad"/>
        </w:rPr>
        <w:footnoteRef/>
      </w:r>
      <w:r w:rsidRPr="002A4207">
        <w:t xml:space="preserve"> При необходимости, в ряде обстоятельств, сумма минимального штрафа, предусмотренного пунктами 2.4, 2.5 Гарантий, а также сумма воз</w:t>
      </w:r>
      <w:r w:rsidRPr="00A5733B">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9" w15:restartNumberingAfterBreak="0">
    <w:nsid w:val="6FF5671B"/>
    <w:multiLevelType w:val="multilevel"/>
    <w:tmpl w:val="AB00A8B4"/>
    <w:lvl w:ilvl="0">
      <w:start w:val="1"/>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A5"/>
    <w:rsid w:val="00004B87"/>
    <w:rsid w:val="00005EAE"/>
    <w:rsid w:val="00017442"/>
    <w:rsid w:val="00023240"/>
    <w:rsid w:val="00041112"/>
    <w:rsid w:val="00045318"/>
    <w:rsid w:val="00045AC5"/>
    <w:rsid w:val="00073C44"/>
    <w:rsid w:val="00077938"/>
    <w:rsid w:val="000A77DD"/>
    <w:rsid w:val="000B1284"/>
    <w:rsid w:val="000B4C2C"/>
    <w:rsid w:val="000B5870"/>
    <w:rsid w:val="000B5C45"/>
    <w:rsid w:val="000C4E5A"/>
    <w:rsid w:val="000D4D6E"/>
    <w:rsid w:val="000E3217"/>
    <w:rsid w:val="00107912"/>
    <w:rsid w:val="00120C4B"/>
    <w:rsid w:val="001241E1"/>
    <w:rsid w:val="00144FFD"/>
    <w:rsid w:val="00145E1E"/>
    <w:rsid w:val="00166AE4"/>
    <w:rsid w:val="00176EF9"/>
    <w:rsid w:val="0018770C"/>
    <w:rsid w:val="0019296E"/>
    <w:rsid w:val="001C6971"/>
    <w:rsid w:val="001D289C"/>
    <w:rsid w:val="001E79E8"/>
    <w:rsid w:val="0022575B"/>
    <w:rsid w:val="00232AEC"/>
    <w:rsid w:val="00235A30"/>
    <w:rsid w:val="00253198"/>
    <w:rsid w:val="00257CD0"/>
    <w:rsid w:val="002632DB"/>
    <w:rsid w:val="00264FF6"/>
    <w:rsid w:val="002727AF"/>
    <w:rsid w:val="00291510"/>
    <w:rsid w:val="002930A9"/>
    <w:rsid w:val="002B0FC9"/>
    <w:rsid w:val="002C2E8F"/>
    <w:rsid w:val="002D0870"/>
    <w:rsid w:val="002D6F8C"/>
    <w:rsid w:val="002F12C2"/>
    <w:rsid w:val="002F300F"/>
    <w:rsid w:val="003009FB"/>
    <w:rsid w:val="00301AAB"/>
    <w:rsid w:val="00303E84"/>
    <w:rsid w:val="00310C8F"/>
    <w:rsid w:val="00312F9F"/>
    <w:rsid w:val="00315B40"/>
    <w:rsid w:val="00315C32"/>
    <w:rsid w:val="00367A5A"/>
    <w:rsid w:val="00371D9C"/>
    <w:rsid w:val="003A33FE"/>
    <w:rsid w:val="003B1169"/>
    <w:rsid w:val="003C3BD9"/>
    <w:rsid w:val="00407CDF"/>
    <w:rsid w:val="0041434B"/>
    <w:rsid w:val="0044761E"/>
    <w:rsid w:val="00486877"/>
    <w:rsid w:val="00496871"/>
    <w:rsid w:val="004A1592"/>
    <w:rsid w:val="004A1698"/>
    <w:rsid w:val="004B7E51"/>
    <w:rsid w:val="004C435B"/>
    <w:rsid w:val="004E3136"/>
    <w:rsid w:val="004F4ED5"/>
    <w:rsid w:val="00513F95"/>
    <w:rsid w:val="005241CD"/>
    <w:rsid w:val="005260E1"/>
    <w:rsid w:val="00533ACB"/>
    <w:rsid w:val="0055544D"/>
    <w:rsid w:val="00556253"/>
    <w:rsid w:val="005832F1"/>
    <w:rsid w:val="00583532"/>
    <w:rsid w:val="005A2B1D"/>
    <w:rsid w:val="005C17CD"/>
    <w:rsid w:val="005C6BDA"/>
    <w:rsid w:val="005C70E8"/>
    <w:rsid w:val="005D6B72"/>
    <w:rsid w:val="005F306F"/>
    <w:rsid w:val="006200FB"/>
    <w:rsid w:val="00620D3D"/>
    <w:rsid w:val="00634EEC"/>
    <w:rsid w:val="00647641"/>
    <w:rsid w:val="00650A32"/>
    <w:rsid w:val="0066296A"/>
    <w:rsid w:val="00673A0D"/>
    <w:rsid w:val="00684736"/>
    <w:rsid w:val="006867CC"/>
    <w:rsid w:val="006C59D2"/>
    <w:rsid w:val="006E14D0"/>
    <w:rsid w:val="006E7B27"/>
    <w:rsid w:val="0071034D"/>
    <w:rsid w:val="00713595"/>
    <w:rsid w:val="00745920"/>
    <w:rsid w:val="0076602B"/>
    <w:rsid w:val="007950B9"/>
    <w:rsid w:val="007A0480"/>
    <w:rsid w:val="007A0DFD"/>
    <w:rsid w:val="007A2890"/>
    <w:rsid w:val="007A7359"/>
    <w:rsid w:val="007B2CFB"/>
    <w:rsid w:val="007C1A6C"/>
    <w:rsid w:val="007C62D2"/>
    <w:rsid w:val="007E3FAF"/>
    <w:rsid w:val="0081065B"/>
    <w:rsid w:val="008300B1"/>
    <w:rsid w:val="00836E4D"/>
    <w:rsid w:val="00866BEB"/>
    <w:rsid w:val="00874BA2"/>
    <w:rsid w:val="008961C4"/>
    <w:rsid w:val="008B7408"/>
    <w:rsid w:val="008C7231"/>
    <w:rsid w:val="008E68DA"/>
    <w:rsid w:val="0090044A"/>
    <w:rsid w:val="00916750"/>
    <w:rsid w:val="009235EA"/>
    <w:rsid w:val="00923C92"/>
    <w:rsid w:val="00941E7A"/>
    <w:rsid w:val="00944DFE"/>
    <w:rsid w:val="00983386"/>
    <w:rsid w:val="00985195"/>
    <w:rsid w:val="0099698D"/>
    <w:rsid w:val="009A623E"/>
    <w:rsid w:val="009A6B26"/>
    <w:rsid w:val="009C5A1C"/>
    <w:rsid w:val="009C63C4"/>
    <w:rsid w:val="009D6D05"/>
    <w:rsid w:val="00A054D9"/>
    <w:rsid w:val="00A104DD"/>
    <w:rsid w:val="00A10DE4"/>
    <w:rsid w:val="00A27B60"/>
    <w:rsid w:val="00A36580"/>
    <w:rsid w:val="00A40592"/>
    <w:rsid w:val="00A77535"/>
    <w:rsid w:val="00A86665"/>
    <w:rsid w:val="00AB0343"/>
    <w:rsid w:val="00AC2832"/>
    <w:rsid w:val="00B15C81"/>
    <w:rsid w:val="00B3213E"/>
    <w:rsid w:val="00B33AA5"/>
    <w:rsid w:val="00B34BF8"/>
    <w:rsid w:val="00B65D59"/>
    <w:rsid w:val="00B765C7"/>
    <w:rsid w:val="00B85B63"/>
    <w:rsid w:val="00B86039"/>
    <w:rsid w:val="00BB15EE"/>
    <w:rsid w:val="00BC1EBE"/>
    <w:rsid w:val="00BC3E4A"/>
    <w:rsid w:val="00BE0BF7"/>
    <w:rsid w:val="00BE4B65"/>
    <w:rsid w:val="00BE5CD4"/>
    <w:rsid w:val="00BF5B70"/>
    <w:rsid w:val="00C00C77"/>
    <w:rsid w:val="00C024CB"/>
    <w:rsid w:val="00C11F75"/>
    <w:rsid w:val="00C154C2"/>
    <w:rsid w:val="00C17C35"/>
    <w:rsid w:val="00C23B3E"/>
    <w:rsid w:val="00C23D5C"/>
    <w:rsid w:val="00C40079"/>
    <w:rsid w:val="00C76B07"/>
    <w:rsid w:val="00CA74C2"/>
    <w:rsid w:val="00CB3A2F"/>
    <w:rsid w:val="00CC0312"/>
    <w:rsid w:val="00CC5491"/>
    <w:rsid w:val="00CE5579"/>
    <w:rsid w:val="00CE66A3"/>
    <w:rsid w:val="00D04D07"/>
    <w:rsid w:val="00D055B9"/>
    <w:rsid w:val="00D22DC8"/>
    <w:rsid w:val="00D270E5"/>
    <w:rsid w:val="00D31EEA"/>
    <w:rsid w:val="00D347E6"/>
    <w:rsid w:val="00D53D19"/>
    <w:rsid w:val="00D57D46"/>
    <w:rsid w:val="00D90221"/>
    <w:rsid w:val="00D92079"/>
    <w:rsid w:val="00D947CD"/>
    <w:rsid w:val="00DA0732"/>
    <w:rsid w:val="00DE4618"/>
    <w:rsid w:val="00E00E1A"/>
    <w:rsid w:val="00E0646A"/>
    <w:rsid w:val="00E12DD4"/>
    <w:rsid w:val="00E173C5"/>
    <w:rsid w:val="00E17647"/>
    <w:rsid w:val="00E20076"/>
    <w:rsid w:val="00E203D3"/>
    <w:rsid w:val="00E30C5D"/>
    <w:rsid w:val="00E6634B"/>
    <w:rsid w:val="00E8506D"/>
    <w:rsid w:val="00E93DFC"/>
    <w:rsid w:val="00E96A0E"/>
    <w:rsid w:val="00ED75D5"/>
    <w:rsid w:val="00EE2228"/>
    <w:rsid w:val="00EE46E7"/>
    <w:rsid w:val="00EF1B86"/>
    <w:rsid w:val="00EF772E"/>
    <w:rsid w:val="00F10A78"/>
    <w:rsid w:val="00F4169E"/>
    <w:rsid w:val="00F63096"/>
    <w:rsid w:val="00F9257E"/>
    <w:rsid w:val="00F9380D"/>
    <w:rsid w:val="00FA1921"/>
    <w:rsid w:val="00FA779D"/>
    <w:rsid w:val="00FB1C20"/>
    <w:rsid w:val="00FB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0080"/>
  <w15:docId w15:val="{0606253D-AFAC-4297-803E-F65490FC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33AA5"/>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3AA5"/>
    <w:rPr>
      <w:rFonts w:ascii="Arial" w:eastAsia="Times New Roman" w:hAnsi="Arial" w:cs="Arial"/>
      <w:b/>
      <w:bCs/>
      <w:sz w:val="26"/>
      <w:szCs w:val="26"/>
    </w:rPr>
  </w:style>
  <w:style w:type="character" w:styleId="a3">
    <w:name w:val="Hyperlink"/>
    <w:uiPriority w:val="99"/>
    <w:unhideWhenUsed/>
    <w:rsid w:val="00B33AA5"/>
    <w:rPr>
      <w:color w:val="0000FF"/>
      <w:u w:val="single"/>
    </w:rPr>
  </w:style>
  <w:style w:type="paragraph" w:styleId="a4">
    <w:name w:val="footnote text"/>
    <w:basedOn w:val="a"/>
    <w:link w:val="a5"/>
    <w:uiPriority w:val="99"/>
    <w:semiHidden/>
    <w:unhideWhenUsed/>
    <w:rsid w:val="00B33AA5"/>
    <w:pPr>
      <w:widowControl/>
      <w:autoSpaceDE/>
      <w:autoSpaceDN/>
      <w:adjustRightInd/>
    </w:pPr>
    <w:rPr>
      <w:lang w:eastAsia="en-US"/>
    </w:rPr>
  </w:style>
  <w:style w:type="character" w:customStyle="1" w:styleId="a5">
    <w:name w:val="Текст сноски Знак"/>
    <w:basedOn w:val="a0"/>
    <w:link w:val="a4"/>
    <w:uiPriority w:val="99"/>
    <w:semiHidden/>
    <w:rsid w:val="00B33AA5"/>
    <w:rPr>
      <w:rFonts w:ascii="Times New Roman" w:eastAsia="Times New Roman" w:hAnsi="Times New Roman" w:cs="Times New Roman"/>
      <w:sz w:val="20"/>
      <w:szCs w:val="20"/>
    </w:rPr>
  </w:style>
  <w:style w:type="character" w:customStyle="1" w:styleId="a6">
    <w:name w:val="Верхний колонтитул Знак"/>
    <w:aliases w:val="Linie Знак"/>
    <w:basedOn w:val="a0"/>
    <w:link w:val="a7"/>
    <w:locked/>
    <w:rsid w:val="00B33AA5"/>
    <w:rPr>
      <w:rFonts w:ascii="Antiqua" w:hAnsi="Antiqua"/>
      <w:sz w:val="24"/>
      <w:szCs w:val="24"/>
      <w:lang w:val="en-AU"/>
    </w:rPr>
  </w:style>
  <w:style w:type="paragraph" w:styleId="a7">
    <w:name w:val="header"/>
    <w:aliases w:val="Linie"/>
    <w:basedOn w:val="a"/>
    <w:link w:val="a6"/>
    <w:unhideWhenUsed/>
    <w:rsid w:val="00B33AA5"/>
    <w:pPr>
      <w:tabs>
        <w:tab w:val="center" w:pos="4252"/>
        <w:tab w:val="right" w:pos="8504"/>
      </w:tabs>
      <w:autoSpaceDE/>
      <w:autoSpaceDN/>
      <w:adjustRightInd/>
    </w:pPr>
    <w:rPr>
      <w:rFonts w:ascii="Antiqua" w:eastAsiaTheme="minorHAnsi" w:hAnsi="Antiqua" w:cstheme="minorBidi"/>
      <w:sz w:val="24"/>
      <w:szCs w:val="24"/>
      <w:lang w:val="en-AU" w:eastAsia="en-US"/>
    </w:rPr>
  </w:style>
  <w:style w:type="character" w:customStyle="1" w:styleId="1">
    <w:name w:val="Верхний колонтитул Знак1"/>
    <w:basedOn w:val="a0"/>
    <w:uiPriority w:val="99"/>
    <w:semiHidden/>
    <w:rsid w:val="00B33AA5"/>
    <w:rPr>
      <w:rFonts w:ascii="Times New Roman" w:eastAsia="Times New Roman" w:hAnsi="Times New Roman" w:cs="Times New Roman"/>
      <w:sz w:val="20"/>
      <w:szCs w:val="20"/>
      <w:lang w:eastAsia="ru-RU"/>
    </w:rPr>
  </w:style>
  <w:style w:type="paragraph" w:styleId="a8">
    <w:name w:val="Title"/>
    <w:basedOn w:val="a"/>
    <w:link w:val="a9"/>
    <w:qFormat/>
    <w:rsid w:val="00B33AA5"/>
    <w:pPr>
      <w:shd w:val="clear" w:color="auto" w:fill="FFFFFF"/>
      <w:spacing w:line="254" w:lineRule="exact"/>
      <w:ind w:left="48"/>
      <w:jc w:val="center"/>
    </w:pPr>
    <w:rPr>
      <w:b/>
      <w:color w:val="000000"/>
      <w:sz w:val="22"/>
      <w:szCs w:val="22"/>
    </w:rPr>
  </w:style>
  <w:style w:type="character" w:customStyle="1" w:styleId="a9">
    <w:name w:val="Заголовок Знак"/>
    <w:basedOn w:val="a0"/>
    <w:link w:val="a8"/>
    <w:rsid w:val="00B33AA5"/>
    <w:rPr>
      <w:rFonts w:ascii="Times New Roman" w:eastAsia="Times New Roman" w:hAnsi="Times New Roman" w:cs="Times New Roman"/>
      <w:b/>
      <w:color w:val="000000"/>
      <w:shd w:val="clear" w:color="auto" w:fill="FFFFFF"/>
      <w:lang w:eastAsia="ru-RU"/>
    </w:rPr>
  </w:style>
  <w:style w:type="paragraph" w:styleId="aa">
    <w:name w:val="Body Text"/>
    <w:basedOn w:val="a"/>
    <w:link w:val="ab"/>
    <w:semiHidden/>
    <w:unhideWhenUsed/>
    <w:rsid w:val="00B33AA5"/>
    <w:pPr>
      <w:widowControl/>
      <w:tabs>
        <w:tab w:val="left" w:pos="4622"/>
        <w:tab w:val="left" w:pos="9198"/>
      </w:tabs>
      <w:autoSpaceDE/>
      <w:autoSpaceDN/>
      <w:adjustRightInd/>
      <w:jc w:val="both"/>
    </w:pPr>
    <w:rPr>
      <w:rFonts w:ascii="Arial" w:hAnsi="Arial"/>
    </w:rPr>
  </w:style>
  <w:style w:type="character" w:customStyle="1" w:styleId="ab">
    <w:name w:val="Основной текст Знак"/>
    <w:basedOn w:val="a0"/>
    <w:link w:val="aa"/>
    <w:semiHidden/>
    <w:rsid w:val="00B33AA5"/>
    <w:rPr>
      <w:rFonts w:ascii="Arial" w:eastAsia="Times New Roman" w:hAnsi="Arial" w:cs="Times New Roman"/>
      <w:sz w:val="20"/>
      <w:szCs w:val="20"/>
      <w:lang w:eastAsia="ru-RU"/>
    </w:rPr>
  </w:style>
  <w:style w:type="paragraph" w:styleId="31">
    <w:name w:val="Body Text 3"/>
    <w:basedOn w:val="a"/>
    <w:link w:val="32"/>
    <w:semiHidden/>
    <w:unhideWhenUsed/>
    <w:rsid w:val="00B33AA5"/>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semiHidden/>
    <w:rsid w:val="00B33AA5"/>
    <w:rPr>
      <w:rFonts w:ascii="Times New Roman" w:eastAsia="Times New Roman" w:hAnsi="Times New Roman" w:cs="Times New Roman"/>
      <w:i/>
      <w:iCs/>
      <w:shd w:val="clear" w:color="auto" w:fill="FFFFFF"/>
      <w:lang w:eastAsia="ru-RU"/>
    </w:rPr>
  </w:style>
  <w:style w:type="paragraph" w:styleId="ac">
    <w:name w:val="List Paragraph"/>
    <w:basedOn w:val="a"/>
    <w:uiPriority w:val="34"/>
    <w:qFormat/>
    <w:rsid w:val="00B33AA5"/>
    <w:pPr>
      <w:ind w:left="720"/>
      <w:contextualSpacing/>
    </w:pPr>
  </w:style>
  <w:style w:type="paragraph" w:customStyle="1" w:styleId="10">
    <w:name w:val="Абзац списка1"/>
    <w:basedOn w:val="a"/>
    <w:rsid w:val="00B33AA5"/>
    <w:pPr>
      <w:widowControl/>
      <w:autoSpaceDE/>
      <w:autoSpaceDN/>
      <w:adjustRightInd/>
      <w:ind w:left="720"/>
      <w:contextualSpacing/>
    </w:pPr>
    <w:rPr>
      <w:rFonts w:eastAsia="Calibri"/>
    </w:rPr>
  </w:style>
  <w:style w:type="character" w:styleId="ad">
    <w:name w:val="footnote reference"/>
    <w:uiPriority w:val="99"/>
    <w:semiHidden/>
    <w:unhideWhenUsed/>
    <w:rsid w:val="00B33AA5"/>
    <w:rPr>
      <w:vertAlign w:val="superscript"/>
    </w:rPr>
  </w:style>
  <w:style w:type="table" w:styleId="ae">
    <w:name w:val="Table Grid"/>
    <w:basedOn w:val="a1"/>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76EF9"/>
    <w:rPr>
      <w:sz w:val="16"/>
      <w:szCs w:val="16"/>
    </w:rPr>
  </w:style>
  <w:style w:type="paragraph" w:styleId="af0">
    <w:name w:val="annotation text"/>
    <w:basedOn w:val="a"/>
    <w:link w:val="af1"/>
    <w:uiPriority w:val="99"/>
    <w:semiHidden/>
    <w:unhideWhenUsed/>
    <w:rsid w:val="00176EF9"/>
  </w:style>
  <w:style w:type="character" w:customStyle="1" w:styleId="af1">
    <w:name w:val="Текст примечания Знак"/>
    <w:basedOn w:val="a0"/>
    <w:link w:val="af0"/>
    <w:uiPriority w:val="99"/>
    <w:semiHidden/>
    <w:rsid w:val="00176EF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76EF9"/>
    <w:rPr>
      <w:b/>
      <w:bCs/>
    </w:rPr>
  </w:style>
  <w:style w:type="character" w:customStyle="1" w:styleId="af3">
    <w:name w:val="Тема примечания Знак"/>
    <w:basedOn w:val="af1"/>
    <w:link w:val="af2"/>
    <w:uiPriority w:val="99"/>
    <w:semiHidden/>
    <w:rsid w:val="00176EF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76EF9"/>
    <w:rPr>
      <w:rFonts w:ascii="Tahoma" w:hAnsi="Tahoma" w:cs="Tahoma"/>
      <w:sz w:val="16"/>
      <w:szCs w:val="16"/>
    </w:rPr>
  </w:style>
  <w:style w:type="character" w:customStyle="1" w:styleId="af5">
    <w:name w:val="Текст выноски Знак"/>
    <w:basedOn w:val="a0"/>
    <w:link w:val="af4"/>
    <w:uiPriority w:val="99"/>
    <w:semiHidden/>
    <w:rsid w:val="00176EF9"/>
    <w:rPr>
      <w:rFonts w:ascii="Tahoma" w:eastAsia="Times New Roman" w:hAnsi="Tahoma" w:cs="Tahoma"/>
      <w:sz w:val="16"/>
      <w:szCs w:val="16"/>
      <w:lang w:eastAsia="ru-RU"/>
    </w:rPr>
  </w:style>
  <w:style w:type="paragraph" w:customStyle="1" w:styleId="af6">
    <w:name w:val="Знак Знак"/>
    <w:basedOn w:val="a"/>
    <w:rsid w:val="00650A32"/>
    <w:pPr>
      <w:widowControl/>
      <w:autoSpaceDE/>
      <w:autoSpaceDN/>
      <w:adjustRightInd/>
      <w:spacing w:after="160" w:line="240" w:lineRule="exact"/>
    </w:pPr>
    <w:rPr>
      <w:rFonts w:ascii="Verdana" w:eastAsia="MS Mincho" w:hAnsi="Verdana" w:cs="Verdana"/>
      <w:lang w:val="en-GB" w:eastAsia="en-US"/>
    </w:rPr>
  </w:style>
  <w:style w:type="paragraph" w:styleId="af7">
    <w:name w:val="footer"/>
    <w:basedOn w:val="a"/>
    <w:link w:val="af8"/>
    <w:uiPriority w:val="99"/>
    <w:unhideWhenUsed/>
    <w:rsid w:val="00D57D46"/>
    <w:pPr>
      <w:tabs>
        <w:tab w:val="center" w:pos="4677"/>
        <w:tab w:val="right" w:pos="9355"/>
      </w:tabs>
    </w:pPr>
  </w:style>
  <w:style w:type="character" w:customStyle="1" w:styleId="af8">
    <w:name w:val="Нижний колонтитул Знак"/>
    <w:basedOn w:val="a0"/>
    <w:link w:val="af7"/>
    <w:uiPriority w:val="99"/>
    <w:rsid w:val="00D57D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614">
      <w:bodyDiv w:val="1"/>
      <w:marLeft w:val="0"/>
      <w:marRight w:val="0"/>
      <w:marTop w:val="0"/>
      <w:marBottom w:val="0"/>
      <w:divBdr>
        <w:top w:val="none" w:sz="0" w:space="0" w:color="auto"/>
        <w:left w:val="none" w:sz="0" w:space="0" w:color="auto"/>
        <w:bottom w:val="none" w:sz="0" w:space="0" w:color="auto"/>
        <w:right w:val="none" w:sz="0" w:space="0" w:color="auto"/>
      </w:divBdr>
    </w:div>
    <w:div w:id="328220919">
      <w:bodyDiv w:val="1"/>
      <w:marLeft w:val="0"/>
      <w:marRight w:val="0"/>
      <w:marTop w:val="0"/>
      <w:marBottom w:val="0"/>
      <w:divBdr>
        <w:top w:val="none" w:sz="0" w:space="0" w:color="auto"/>
        <w:left w:val="none" w:sz="0" w:space="0" w:color="auto"/>
        <w:bottom w:val="none" w:sz="0" w:space="0" w:color="auto"/>
        <w:right w:val="none" w:sz="0" w:space="0" w:color="auto"/>
      </w:divBdr>
    </w:div>
    <w:div w:id="1390300059">
      <w:bodyDiv w:val="1"/>
      <w:marLeft w:val="0"/>
      <w:marRight w:val="0"/>
      <w:marTop w:val="0"/>
      <w:marBottom w:val="0"/>
      <w:divBdr>
        <w:top w:val="none" w:sz="0" w:space="0" w:color="auto"/>
        <w:left w:val="none" w:sz="0" w:space="0" w:color="auto"/>
        <w:bottom w:val="none" w:sz="0" w:space="0" w:color="auto"/>
        <w:right w:val="none" w:sz="0" w:space="0" w:color="auto"/>
      </w:divBdr>
    </w:div>
    <w:div w:id="1423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6UJut33dQvcRJqKg19H6ooVdgLNW5MS9oiuDMq8ijVM=</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0BToncwlLnrKp0R0kW2mi0AATM/LemOEjDubgCt20Xs=</DigestValue>
    </Reference>
  </SignedInfo>
  <SignatureValue>aupqt8BHQjTSLgfVmHi6YEu6uAu0XfNO3PrwfqpJAmDAq1sbwfgK6v1uEx0f3y0M
iFWRiwgM9wBAYyjfQh4Slg==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MImjQ6oHJdZVG4fdY7hz9mFwK5U=</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ZMFX5N3SuBH1StDO99qCwNPdLss=</DigestValue>
      </Reference>
      <Reference URI="/word/endnotes.xml?ContentType=application/vnd.openxmlformats-officedocument.wordprocessingml.endnotes+xml">
        <DigestMethod Algorithm="http://www.w3.org/2000/09/xmldsig#sha1"/>
        <DigestValue>k8s1XQBCpbAqgkkn2McvrADdKtk=</DigestValue>
      </Reference>
      <Reference URI="/word/fontTable.xml?ContentType=application/vnd.openxmlformats-officedocument.wordprocessingml.fontTable+xml">
        <DigestMethod Algorithm="http://www.w3.org/2000/09/xmldsig#sha1"/>
        <DigestValue>4iiQF5vnT8pDhmA4gX5QARMlRDk=</DigestValue>
      </Reference>
      <Reference URI="/word/footnotes.xml?ContentType=application/vnd.openxmlformats-officedocument.wordprocessingml.footnotes+xml">
        <DigestMethod Algorithm="http://www.w3.org/2000/09/xmldsig#sha1"/>
        <DigestValue>BwWpHBV+XN0pV7d3n1O+RawCoos=</DigestValue>
      </Reference>
      <Reference URI="/word/media/image1.png?ContentType=image/png">
        <DigestMethod Algorithm="http://www.w3.org/2000/09/xmldsig#sha1"/>
        <DigestValue>/ZFhcCrOu7E1b2EhDXNN/8uHsFc=</DigestValue>
      </Reference>
      <Reference URI="/word/numbering.xml?ContentType=application/vnd.openxmlformats-officedocument.wordprocessingml.numbering+xml">
        <DigestMethod Algorithm="http://www.w3.org/2000/09/xmldsig#sha1"/>
        <DigestValue>a5QWEQuBwIhQEg6HoV7iQQLxE9Q=</DigestValue>
      </Reference>
      <Reference URI="/word/settings.xml?ContentType=application/vnd.openxmlformats-officedocument.wordprocessingml.settings+xml">
        <DigestMethod Algorithm="http://www.w3.org/2000/09/xmldsig#sha1"/>
        <DigestValue>/Fqx3FRpiMYmWVCRIXUZn0boE1A=</DigestValue>
      </Reference>
      <Reference URI="/word/styles.xml?ContentType=application/vnd.openxmlformats-officedocument.wordprocessingml.styles+xml">
        <DigestMethod Algorithm="http://www.w3.org/2000/09/xmldsig#sha1"/>
        <DigestValue>n7wCeZMsNSgjLZ5tpO4uJfnoCjg=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X9cyoMOmPwE9oOS9q/PoaMnWQwU=</DigestValue>
      </Reference>
    </Manifest>
    <SignatureProperties>
      <SignatureProperty Id="idSignatureTime" Target="#idPackageSignature">
        <mdssi:SignatureTime xmlns:mdssi="http://schemas.openxmlformats.org/package/2006/digital-signature">
          <mdssi:Format>YYYY-MM-DDThh:mm:ssTZD</mdssi:Format>
          <mdssi:Value>2020-02-21T11:15:24Z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2020-02-21T11:15:24Z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49BC-D2FB-40C2-B338-2E4C3053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Ромазанова Зухра Байзулаевна</dc:creator>
  <cp:lastModifiedBy>User</cp:lastModifiedBy>
  <cp:revision>5</cp:revision>
  <dcterms:created xsi:type="dcterms:W3CDTF">2020-02-17T12:50:00Z</dcterms:created>
  <dcterms:modified xsi:type="dcterms:W3CDTF">2020-02-21T11:13:00Z</dcterms:modified>
</cp:coreProperties>
</file>