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A4" w:rsidRDefault="00C400B7" w:rsidP="00F6155C">
      <w:pPr>
        <w:pStyle w:val="a6"/>
        <w:tabs>
          <w:tab w:val="left" w:pos="6945"/>
        </w:tabs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C400B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400B7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C400B7">
        <w:rPr>
          <w:rFonts w:ascii="Times New Roman" w:hAnsi="Times New Roman" w:cs="Times New Roman"/>
          <w:sz w:val="24"/>
          <w:szCs w:val="24"/>
        </w:rPr>
        <w:t xml:space="preserve">, (812)334-26-04, 8(800) 777-57-57, kan@auction-house.ru), действующее на </w:t>
      </w:r>
      <w:r w:rsidR="009F6077">
        <w:rPr>
          <w:rFonts w:ascii="Times New Roman" w:hAnsi="Times New Roman" w:cs="Times New Roman"/>
          <w:sz w:val="24"/>
          <w:szCs w:val="24"/>
        </w:rPr>
        <w:t xml:space="preserve">основании договора поручения с </w:t>
      </w:r>
      <w:r w:rsidRPr="00C400B7">
        <w:rPr>
          <w:rFonts w:ascii="Times New Roman" w:hAnsi="Times New Roman" w:cs="Times New Roman"/>
          <w:sz w:val="24"/>
          <w:szCs w:val="24"/>
        </w:rPr>
        <w:t>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июня 2016 г. по делу № А40-31570/2016 конкурсным управляющим (ликвидатором) Коммерческого банка «</w:t>
      </w:r>
      <w:proofErr w:type="spellStart"/>
      <w:r w:rsidRPr="00C400B7">
        <w:rPr>
          <w:rFonts w:ascii="Times New Roman" w:hAnsi="Times New Roman" w:cs="Times New Roman"/>
          <w:sz w:val="24"/>
          <w:szCs w:val="24"/>
        </w:rPr>
        <w:t>Интеркоммерц</w:t>
      </w:r>
      <w:proofErr w:type="spellEnd"/>
      <w:r w:rsidRPr="00C400B7">
        <w:rPr>
          <w:rFonts w:ascii="Times New Roman" w:hAnsi="Times New Roman" w:cs="Times New Roman"/>
          <w:sz w:val="24"/>
          <w:szCs w:val="24"/>
        </w:rPr>
        <w:t>» (общество с ограниченной ответственностью) (КБ «</w:t>
      </w:r>
      <w:proofErr w:type="spellStart"/>
      <w:r w:rsidRPr="00C400B7">
        <w:rPr>
          <w:rFonts w:ascii="Times New Roman" w:hAnsi="Times New Roman" w:cs="Times New Roman"/>
          <w:sz w:val="24"/>
          <w:szCs w:val="24"/>
        </w:rPr>
        <w:t>Интеркоммерц</w:t>
      </w:r>
      <w:proofErr w:type="spellEnd"/>
      <w:r w:rsidRPr="00C400B7">
        <w:rPr>
          <w:rFonts w:ascii="Times New Roman" w:hAnsi="Times New Roman" w:cs="Times New Roman"/>
          <w:sz w:val="24"/>
          <w:szCs w:val="24"/>
        </w:rPr>
        <w:t xml:space="preserve">» (ООО), адрес регистрации: 119435, г. Москва, Большой Саввинский пер., д. 2-4-6, стр. 10, ИНН 7704045650, ОГРН 1037700024581) </w:t>
      </w:r>
      <w:r w:rsidR="008B2541" w:rsidRPr="008B2541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</w:t>
      </w:r>
      <w:r w:rsidR="00CB5799" w:rsidRPr="00CB5799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="00CB5799" w:rsidRPr="00CB5799">
        <w:rPr>
          <w:rFonts w:ascii="Times New Roman" w:hAnsi="Times New Roman" w:cs="Times New Roman"/>
          <w:bCs/>
          <w:sz w:val="24"/>
          <w:lang w:eastAsia="ru-RU"/>
        </w:rPr>
        <w:t xml:space="preserve">о возобновлении </w:t>
      </w:r>
      <w:r w:rsidR="00CB5799" w:rsidRPr="00CB5799">
        <w:rPr>
          <w:rFonts w:ascii="Times New Roman" w:hAnsi="Times New Roman" w:cs="Times New Roman"/>
          <w:sz w:val="24"/>
          <w:lang w:eastAsia="ru-RU"/>
        </w:rPr>
        <w:t>электронных</w:t>
      </w:r>
      <w:r w:rsidR="00CB5799" w:rsidRPr="00CB5799">
        <w:rPr>
          <w:rFonts w:ascii="Times New Roman" w:hAnsi="Times New Roman" w:cs="Times New Roman"/>
          <w:b/>
          <w:sz w:val="24"/>
          <w:lang w:eastAsia="ru-RU"/>
        </w:rPr>
        <w:t xml:space="preserve"> торгов посредством публичного предложения </w:t>
      </w:r>
      <w:r w:rsidR="00CB5799" w:rsidRPr="00CB5799">
        <w:rPr>
          <w:rFonts w:ascii="Times New Roman" w:hAnsi="Times New Roman" w:cs="Times New Roman"/>
          <w:sz w:val="24"/>
          <w:lang w:eastAsia="ru-RU"/>
        </w:rPr>
        <w:t>имуществом финансовой организации</w:t>
      </w:r>
      <w:r w:rsidR="001C1E80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C400B7">
        <w:rPr>
          <w:rFonts w:ascii="Times New Roman" w:hAnsi="Times New Roman" w:cs="Times New Roman"/>
          <w:sz w:val="24"/>
          <w:lang w:eastAsia="ru-RU"/>
        </w:rPr>
        <w:t>(сообщение №78030272681 в газете АО «Коммерсантъ» от 09.11.2019 №206(6686))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CB5799">
        <w:rPr>
          <w:rFonts w:ascii="Times New Roman" w:hAnsi="Times New Roman" w:cs="Times New Roman"/>
          <w:sz w:val="24"/>
          <w:lang w:eastAsia="ru-RU"/>
        </w:rPr>
        <w:t xml:space="preserve">по лотам 1, </w:t>
      </w:r>
      <w:r w:rsidR="00C533F9">
        <w:rPr>
          <w:rFonts w:ascii="Times New Roman" w:hAnsi="Times New Roman" w:cs="Times New Roman"/>
          <w:sz w:val="24"/>
          <w:lang w:eastAsia="ru-RU"/>
        </w:rPr>
        <w:t>2</w:t>
      </w:r>
      <w:r w:rsidR="009F6077">
        <w:rPr>
          <w:rFonts w:ascii="Times New Roman" w:hAnsi="Times New Roman" w:cs="Times New Roman"/>
          <w:sz w:val="24"/>
          <w:lang w:eastAsia="ru-RU"/>
        </w:rPr>
        <w:t>.</w:t>
      </w:r>
    </w:p>
    <w:p w:rsidR="00CB5799" w:rsidRDefault="00CB5799" w:rsidP="00F6155C">
      <w:pPr>
        <w:pStyle w:val="a6"/>
        <w:tabs>
          <w:tab w:val="left" w:pos="6945"/>
        </w:tabs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</w:p>
    <w:p w:rsidR="00CB5799" w:rsidRPr="00B400F8" w:rsidRDefault="00CB5799" w:rsidP="00CB5799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Торги ППП по лотам 1, 2 будут возобновлены </w:t>
      </w:r>
      <w:r w:rsidRPr="00F932B3">
        <w:rPr>
          <w:rFonts w:ascii="Times New Roman" w:hAnsi="Times New Roman" w:cs="Times New Roman"/>
          <w:sz w:val="24"/>
          <w:lang w:eastAsia="ru-RU"/>
        </w:rPr>
        <w:t xml:space="preserve">с </w:t>
      </w:r>
      <w:r>
        <w:rPr>
          <w:rFonts w:ascii="Times New Roman" w:hAnsi="Times New Roman" w:cs="Times New Roman"/>
          <w:sz w:val="24"/>
          <w:lang w:eastAsia="ru-RU"/>
        </w:rPr>
        <w:t>2</w:t>
      </w:r>
      <w:r w:rsidRPr="00F932B3">
        <w:rPr>
          <w:rFonts w:ascii="Times New Roman" w:hAnsi="Times New Roman" w:cs="Times New Roman"/>
          <w:sz w:val="24"/>
          <w:lang w:eastAsia="ru-RU"/>
        </w:rPr>
        <w:t>5</w:t>
      </w:r>
      <w:r>
        <w:rPr>
          <w:rFonts w:ascii="Times New Roman" w:hAnsi="Times New Roman" w:cs="Times New Roman"/>
          <w:sz w:val="24"/>
          <w:lang w:eastAsia="ru-RU"/>
        </w:rPr>
        <w:t xml:space="preserve"> июня 2020 г.</w:t>
      </w:r>
      <w:r w:rsidRPr="00B400F8">
        <w:rPr>
          <w:rFonts w:ascii="Times New Roman" w:hAnsi="Times New Roman" w:cs="Times New Roman"/>
          <w:sz w:val="24"/>
          <w:lang w:eastAsia="ru-RU"/>
        </w:rPr>
        <w:t xml:space="preserve"> в 23:00 МСК.</w:t>
      </w:r>
    </w:p>
    <w:p w:rsidR="00CB5799" w:rsidRDefault="00CB5799" w:rsidP="00CB5799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CB5799" w:rsidRDefault="00CB5799" w:rsidP="00CB5799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CB5799" w:rsidRDefault="00CB5799" w:rsidP="00CB5799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Даты проведения Торгов ППП с учетом продления и начальные цены продажи лотов устанавливаются следующие:</w:t>
      </w:r>
    </w:p>
    <w:p w:rsidR="00CB5799" w:rsidRDefault="00CB5799" w:rsidP="00CB5799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CB5799" w:rsidRPr="00784F96" w:rsidRDefault="00CB5799" w:rsidP="00CB5799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bookmarkStart w:id="0" w:name="_GoBack"/>
      <w:bookmarkEnd w:id="0"/>
      <w:r w:rsidRPr="00784F96">
        <w:rPr>
          <w:rFonts w:ascii="Times New Roman" w:hAnsi="Times New Roman" w:cs="Times New Roman"/>
          <w:b/>
          <w:sz w:val="24"/>
          <w:lang w:eastAsia="ru-RU"/>
        </w:rPr>
        <w:t>Для</w:t>
      </w:r>
      <w:r w:rsidRPr="00784F9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784F96">
        <w:rPr>
          <w:rFonts w:ascii="Times New Roman" w:hAnsi="Times New Roman" w:cs="Times New Roman"/>
          <w:b/>
          <w:sz w:val="24"/>
          <w:lang w:eastAsia="ru-RU"/>
        </w:rPr>
        <w:t>лотов 1, 2:</w:t>
      </w:r>
    </w:p>
    <w:p w:rsidR="0023738F" w:rsidRPr="0023738F" w:rsidRDefault="0023738F" w:rsidP="0023738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23738F">
        <w:rPr>
          <w:rFonts w:ascii="Times New Roman" w:hAnsi="Times New Roman" w:cs="Times New Roman"/>
          <w:sz w:val="24"/>
          <w:lang w:eastAsia="ru-RU"/>
        </w:rPr>
        <w:t xml:space="preserve">с </w:t>
      </w:r>
      <w:r>
        <w:rPr>
          <w:rFonts w:ascii="Times New Roman" w:hAnsi="Times New Roman" w:cs="Times New Roman"/>
          <w:sz w:val="24"/>
          <w:lang w:eastAsia="ru-RU"/>
        </w:rPr>
        <w:t>2</w:t>
      </w:r>
      <w:r w:rsidRPr="0023738F">
        <w:rPr>
          <w:rFonts w:ascii="Times New Roman" w:hAnsi="Times New Roman" w:cs="Times New Roman"/>
          <w:sz w:val="24"/>
          <w:lang w:eastAsia="ru-RU"/>
        </w:rPr>
        <w:t xml:space="preserve">9 </w:t>
      </w:r>
      <w:r>
        <w:rPr>
          <w:rFonts w:ascii="Times New Roman" w:hAnsi="Times New Roman" w:cs="Times New Roman"/>
          <w:sz w:val="24"/>
          <w:lang w:eastAsia="ru-RU"/>
        </w:rPr>
        <w:t>июня</w:t>
      </w:r>
      <w:r w:rsidRPr="0023738F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>
        <w:rPr>
          <w:rFonts w:ascii="Times New Roman" w:hAnsi="Times New Roman" w:cs="Times New Roman"/>
          <w:sz w:val="24"/>
          <w:lang w:eastAsia="ru-RU"/>
        </w:rPr>
        <w:t>0</w:t>
      </w:r>
      <w:r w:rsidRPr="0023738F">
        <w:rPr>
          <w:rFonts w:ascii="Times New Roman" w:hAnsi="Times New Roman" w:cs="Times New Roman"/>
          <w:sz w:val="24"/>
          <w:lang w:eastAsia="ru-RU"/>
        </w:rPr>
        <w:t xml:space="preserve">5 </w:t>
      </w:r>
      <w:r>
        <w:rPr>
          <w:rFonts w:ascii="Times New Roman" w:hAnsi="Times New Roman" w:cs="Times New Roman"/>
          <w:sz w:val="24"/>
          <w:lang w:eastAsia="ru-RU"/>
        </w:rPr>
        <w:t>июля</w:t>
      </w:r>
      <w:r w:rsidRPr="0023738F">
        <w:rPr>
          <w:rFonts w:ascii="Times New Roman" w:hAnsi="Times New Roman" w:cs="Times New Roman"/>
          <w:sz w:val="24"/>
          <w:lang w:eastAsia="ru-RU"/>
        </w:rPr>
        <w:t xml:space="preserve"> 2020 г. - в размере 80,00% от начальной цены продажи лотов;</w:t>
      </w:r>
    </w:p>
    <w:p w:rsidR="0023738F" w:rsidRPr="0023738F" w:rsidRDefault="0023738F" w:rsidP="0023738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23738F">
        <w:rPr>
          <w:rFonts w:ascii="Times New Roman" w:hAnsi="Times New Roman" w:cs="Times New Roman"/>
          <w:sz w:val="24"/>
          <w:lang w:eastAsia="ru-RU"/>
        </w:rPr>
        <w:t xml:space="preserve">с </w:t>
      </w:r>
      <w:r>
        <w:rPr>
          <w:rFonts w:ascii="Times New Roman" w:hAnsi="Times New Roman" w:cs="Times New Roman"/>
          <w:sz w:val="24"/>
          <w:lang w:eastAsia="ru-RU"/>
        </w:rPr>
        <w:t>0</w:t>
      </w:r>
      <w:r w:rsidRPr="0023738F">
        <w:rPr>
          <w:rFonts w:ascii="Times New Roman" w:hAnsi="Times New Roman" w:cs="Times New Roman"/>
          <w:sz w:val="24"/>
          <w:lang w:eastAsia="ru-RU"/>
        </w:rPr>
        <w:t xml:space="preserve">6 </w:t>
      </w:r>
      <w:r>
        <w:rPr>
          <w:rFonts w:ascii="Times New Roman" w:hAnsi="Times New Roman" w:cs="Times New Roman"/>
          <w:sz w:val="24"/>
          <w:lang w:eastAsia="ru-RU"/>
        </w:rPr>
        <w:t>июля</w:t>
      </w:r>
      <w:r w:rsidRPr="0023738F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>
        <w:rPr>
          <w:rFonts w:ascii="Times New Roman" w:hAnsi="Times New Roman" w:cs="Times New Roman"/>
          <w:sz w:val="24"/>
          <w:lang w:eastAsia="ru-RU"/>
        </w:rPr>
        <w:t>1</w:t>
      </w:r>
      <w:r w:rsidRPr="0023738F">
        <w:rPr>
          <w:rFonts w:ascii="Times New Roman" w:hAnsi="Times New Roman" w:cs="Times New Roman"/>
          <w:sz w:val="24"/>
          <w:lang w:eastAsia="ru-RU"/>
        </w:rPr>
        <w:t xml:space="preserve">2 </w:t>
      </w:r>
      <w:r>
        <w:rPr>
          <w:rFonts w:ascii="Times New Roman" w:hAnsi="Times New Roman" w:cs="Times New Roman"/>
          <w:sz w:val="24"/>
          <w:lang w:eastAsia="ru-RU"/>
        </w:rPr>
        <w:t>июля</w:t>
      </w:r>
      <w:r w:rsidRPr="0023738F">
        <w:rPr>
          <w:rFonts w:ascii="Times New Roman" w:hAnsi="Times New Roman" w:cs="Times New Roman"/>
          <w:sz w:val="24"/>
          <w:lang w:eastAsia="ru-RU"/>
        </w:rPr>
        <w:t xml:space="preserve"> 2020 г. - в размере 70,00% от начальной цены продажи лотов;</w:t>
      </w:r>
    </w:p>
    <w:p w:rsidR="0023738F" w:rsidRPr="0023738F" w:rsidRDefault="0023738F" w:rsidP="0023738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23738F">
        <w:rPr>
          <w:rFonts w:ascii="Times New Roman" w:hAnsi="Times New Roman" w:cs="Times New Roman"/>
          <w:sz w:val="24"/>
          <w:lang w:eastAsia="ru-RU"/>
        </w:rPr>
        <w:t xml:space="preserve">с </w:t>
      </w:r>
      <w:r>
        <w:rPr>
          <w:rFonts w:ascii="Times New Roman" w:hAnsi="Times New Roman" w:cs="Times New Roman"/>
          <w:sz w:val="24"/>
          <w:lang w:eastAsia="ru-RU"/>
        </w:rPr>
        <w:t>1</w:t>
      </w:r>
      <w:r w:rsidRPr="0023738F">
        <w:rPr>
          <w:rFonts w:ascii="Times New Roman" w:hAnsi="Times New Roman" w:cs="Times New Roman"/>
          <w:sz w:val="24"/>
          <w:lang w:eastAsia="ru-RU"/>
        </w:rPr>
        <w:t xml:space="preserve">3 </w:t>
      </w:r>
      <w:r>
        <w:rPr>
          <w:rFonts w:ascii="Times New Roman" w:hAnsi="Times New Roman" w:cs="Times New Roman"/>
          <w:sz w:val="24"/>
          <w:lang w:eastAsia="ru-RU"/>
        </w:rPr>
        <w:t>июля</w:t>
      </w:r>
      <w:r w:rsidRPr="0023738F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>
        <w:rPr>
          <w:rFonts w:ascii="Times New Roman" w:hAnsi="Times New Roman" w:cs="Times New Roman"/>
          <w:sz w:val="24"/>
          <w:lang w:eastAsia="ru-RU"/>
        </w:rPr>
        <w:t>2</w:t>
      </w:r>
      <w:r w:rsidRPr="0023738F">
        <w:rPr>
          <w:rFonts w:ascii="Times New Roman" w:hAnsi="Times New Roman" w:cs="Times New Roman"/>
          <w:sz w:val="24"/>
          <w:lang w:eastAsia="ru-RU"/>
        </w:rPr>
        <w:t xml:space="preserve">3 </w:t>
      </w:r>
      <w:r>
        <w:rPr>
          <w:rFonts w:ascii="Times New Roman" w:hAnsi="Times New Roman" w:cs="Times New Roman"/>
          <w:sz w:val="24"/>
          <w:lang w:eastAsia="ru-RU"/>
        </w:rPr>
        <w:t>июля</w:t>
      </w:r>
      <w:r w:rsidRPr="0023738F">
        <w:rPr>
          <w:rFonts w:ascii="Times New Roman" w:hAnsi="Times New Roman" w:cs="Times New Roman"/>
          <w:sz w:val="24"/>
          <w:lang w:eastAsia="ru-RU"/>
        </w:rPr>
        <w:t xml:space="preserve"> 2020 г. - в размере 60,00% от начальной цены продажи лотов;</w:t>
      </w:r>
    </w:p>
    <w:p w:rsidR="0023738F" w:rsidRPr="0023738F" w:rsidRDefault="0023738F" w:rsidP="0023738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23738F">
        <w:rPr>
          <w:rFonts w:ascii="Times New Roman" w:hAnsi="Times New Roman" w:cs="Times New Roman"/>
          <w:sz w:val="24"/>
          <w:lang w:eastAsia="ru-RU"/>
        </w:rPr>
        <w:t xml:space="preserve">с </w:t>
      </w:r>
      <w:r>
        <w:rPr>
          <w:rFonts w:ascii="Times New Roman" w:hAnsi="Times New Roman" w:cs="Times New Roman"/>
          <w:sz w:val="24"/>
          <w:lang w:eastAsia="ru-RU"/>
        </w:rPr>
        <w:t>2</w:t>
      </w:r>
      <w:r w:rsidRPr="0023738F">
        <w:rPr>
          <w:rFonts w:ascii="Times New Roman" w:hAnsi="Times New Roman" w:cs="Times New Roman"/>
          <w:sz w:val="24"/>
          <w:lang w:eastAsia="ru-RU"/>
        </w:rPr>
        <w:t xml:space="preserve">4 </w:t>
      </w:r>
      <w:r>
        <w:rPr>
          <w:rFonts w:ascii="Times New Roman" w:hAnsi="Times New Roman" w:cs="Times New Roman"/>
          <w:sz w:val="24"/>
          <w:lang w:eastAsia="ru-RU"/>
        </w:rPr>
        <w:t>июля</w:t>
      </w:r>
      <w:r w:rsidRPr="0023738F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>
        <w:rPr>
          <w:rFonts w:ascii="Times New Roman" w:hAnsi="Times New Roman" w:cs="Times New Roman"/>
          <w:sz w:val="24"/>
          <w:lang w:eastAsia="ru-RU"/>
        </w:rPr>
        <w:t>30</w:t>
      </w:r>
      <w:r w:rsidRPr="0023738F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июля</w:t>
      </w:r>
      <w:r w:rsidRPr="0023738F">
        <w:rPr>
          <w:rFonts w:ascii="Times New Roman" w:hAnsi="Times New Roman" w:cs="Times New Roman"/>
          <w:sz w:val="24"/>
          <w:lang w:eastAsia="ru-RU"/>
        </w:rPr>
        <w:t xml:space="preserve"> 2020 г. - в размере 50,00% от начальной цены продажи лотов;</w:t>
      </w:r>
    </w:p>
    <w:p w:rsidR="00CB5799" w:rsidRDefault="0023738F" w:rsidP="0023738F">
      <w:pPr>
        <w:pStyle w:val="a6"/>
        <w:jc w:val="both"/>
        <w:rPr>
          <w:rFonts w:ascii="Times New Roman" w:hAnsi="Times New Roman" w:cs="Times New Roman"/>
          <w:sz w:val="24"/>
        </w:rPr>
      </w:pPr>
      <w:r w:rsidRPr="0023738F">
        <w:rPr>
          <w:rFonts w:ascii="Times New Roman" w:hAnsi="Times New Roman" w:cs="Times New Roman"/>
          <w:sz w:val="24"/>
          <w:lang w:eastAsia="ru-RU"/>
        </w:rPr>
        <w:t xml:space="preserve">с </w:t>
      </w:r>
      <w:r>
        <w:rPr>
          <w:rFonts w:ascii="Times New Roman" w:hAnsi="Times New Roman" w:cs="Times New Roman"/>
          <w:sz w:val="24"/>
          <w:lang w:eastAsia="ru-RU"/>
        </w:rPr>
        <w:t>3</w:t>
      </w:r>
      <w:r w:rsidRPr="0023738F">
        <w:rPr>
          <w:rFonts w:ascii="Times New Roman" w:hAnsi="Times New Roman" w:cs="Times New Roman"/>
          <w:sz w:val="24"/>
          <w:lang w:eastAsia="ru-RU"/>
        </w:rPr>
        <w:t xml:space="preserve">1 </w:t>
      </w:r>
      <w:r>
        <w:rPr>
          <w:rFonts w:ascii="Times New Roman" w:hAnsi="Times New Roman" w:cs="Times New Roman"/>
          <w:sz w:val="24"/>
          <w:lang w:eastAsia="ru-RU"/>
        </w:rPr>
        <w:t>июля</w:t>
      </w:r>
      <w:r w:rsidRPr="0023738F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>
        <w:rPr>
          <w:rFonts w:ascii="Times New Roman" w:hAnsi="Times New Roman" w:cs="Times New Roman"/>
          <w:sz w:val="24"/>
          <w:lang w:eastAsia="ru-RU"/>
        </w:rPr>
        <w:t>06</w:t>
      </w:r>
      <w:r w:rsidRPr="0023738F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августа</w:t>
      </w:r>
      <w:r w:rsidRPr="0023738F">
        <w:rPr>
          <w:rFonts w:ascii="Times New Roman" w:hAnsi="Times New Roman" w:cs="Times New Roman"/>
          <w:sz w:val="24"/>
          <w:lang w:eastAsia="ru-RU"/>
        </w:rPr>
        <w:t xml:space="preserve"> 2020 г. - в размере 40,00% от начальной цены продажи лотов.</w:t>
      </w:r>
    </w:p>
    <w:p w:rsidR="00C14B97" w:rsidRDefault="00C14B97" w:rsidP="00CB5799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CB5799" w:rsidRDefault="00CB5799" w:rsidP="00CB5799">
      <w:pPr>
        <w:pStyle w:val="a6"/>
        <w:jc w:val="both"/>
        <w:rPr>
          <w:rFonts w:ascii="Times New Roman" w:hAnsi="Times New Roman" w:cs="Times New Roman"/>
          <w:sz w:val="24"/>
        </w:rPr>
      </w:pPr>
      <w:r w:rsidRPr="00C25FE0">
        <w:rPr>
          <w:rFonts w:ascii="Times New Roman" w:hAnsi="Times New Roman" w:cs="Times New Roman"/>
          <w:sz w:val="24"/>
        </w:rPr>
        <w:t>Вся остальная информация и нумерация лотов остаются без изменений.</w:t>
      </w:r>
    </w:p>
    <w:p w:rsidR="00CB5799" w:rsidRDefault="00CB5799" w:rsidP="00CB5799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CB5799" w:rsidRDefault="00CB5799" w:rsidP="00CB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799" w:rsidRPr="00697C1E" w:rsidRDefault="00CB5799" w:rsidP="00CB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799" w:rsidRPr="00697C1E" w:rsidRDefault="00CB5799" w:rsidP="00CB57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799" w:rsidRDefault="00CB5799" w:rsidP="00F6155C">
      <w:pPr>
        <w:pStyle w:val="a6"/>
        <w:tabs>
          <w:tab w:val="left" w:pos="6945"/>
        </w:tabs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</w:p>
    <w:p w:rsidR="00CB5799" w:rsidRDefault="00CB5799" w:rsidP="00F6155C">
      <w:pPr>
        <w:pStyle w:val="a6"/>
        <w:tabs>
          <w:tab w:val="left" w:pos="6945"/>
        </w:tabs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</w:p>
    <w:sectPr w:rsidR="00CB5799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A3"/>
    <w:rsid w:val="00004185"/>
    <w:rsid w:val="00050B84"/>
    <w:rsid w:val="00174AC7"/>
    <w:rsid w:val="00186E0E"/>
    <w:rsid w:val="001C1E80"/>
    <w:rsid w:val="002276BD"/>
    <w:rsid w:val="0023738F"/>
    <w:rsid w:val="003A0D12"/>
    <w:rsid w:val="003A2125"/>
    <w:rsid w:val="003B7C4F"/>
    <w:rsid w:val="003C2CA3"/>
    <w:rsid w:val="003F35D1"/>
    <w:rsid w:val="004C1870"/>
    <w:rsid w:val="005050B9"/>
    <w:rsid w:val="00697C1E"/>
    <w:rsid w:val="00784F96"/>
    <w:rsid w:val="007F6563"/>
    <w:rsid w:val="0087354F"/>
    <w:rsid w:val="008B2541"/>
    <w:rsid w:val="00912072"/>
    <w:rsid w:val="00942873"/>
    <w:rsid w:val="009B43A8"/>
    <w:rsid w:val="009F6077"/>
    <w:rsid w:val="00A50FF2"/>
    <w:rsid w:val="00A519D0"/>
    <w:rsid w:val="00AC5F5A"/>
    <w:rsid w:val="00AF21D3"/>
    <w:rsid w:val="00C14B97"/>
    <w:rsid w:val="00C202E8"/>
    <w:rsid w:val="00C400B7"/>
    <w:rsid w:val="00C533F9"/>
    <w:rsid w:val="00C616E9"/>
    <w:rsid w:val="00CB5799"/>
    <w:rsid w:val="00EC09BF"/>
    <w:rsid w:val="00ED0B6D"/>
    <w:rsid w:val="00EE2AA4"/>
    <w:rsid w:val="00EE526C"/>
    <w:rsid w:val="00F6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99"/>
    <w:qFormat/>
    <w:rsid w:val="001C1E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99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30</cp:revision>
  <dcterms:created xsi:type="dcterms:W3CDTF">2020-04-06T06:13:00Z</dcterms:created>
  <dcterms:modified xsi:type="dcterms:W3CDTF">2020-06-15T08:36:00Z</dcterms:modified>
</cp:coreProperties>
</file>