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FF4AA5" w:rsidP="006F105E">
      <w:pPr>
        <w:rPr>
          <w:b/>
        </w:rPr>
      </w:pPr>
      <w:r>
        <w:rPr>
          <w:b/>
        </w:rPr>
        <w:t>г._____________</w:t>
      </w:r>
      <w:r w:rsidR="006F105E">
        <w:rPr>
          <w:b/>
        </w:rPr>
        <w:t xml:space="preserve">                                                   </w:t>
      </w:r>
      <w:r w:rsidR="00374557">
        <w:rPr>
          <w:b/>
        </w:rPr>
        <w:t xml:space="preserve">                                </w:t>
      </w:r>
      <w:r w:rsidR="006F105E">
        <w:rPr>
          <w:b/>
        </w:rPr>
        <w:t xml:space="preserve"> </w:t>
      </w:r>
      <w:proofErr w:type="gramStart"/>
      <w:r w:rsidR="006F105E">
        <w:rPr>
          <w:b/>
        </w:rPr>
        <w:t xml:space="preserve">   «</w:t>
      </w:r>
      <w:proofErr w:type="gramEnd"/>
      <w:r w:rsidR="006F105E">
        <w:rPr>
          <w:b/>
        </w:rPr>
        <w:t>_</w:t>
      </w:r>
      <w:r w:rsidR="00374557">
        <w:rPr>
          <w:b/>
        </w:rPr>
        <w:t>__</w:t>
      </w:r>
      <w:r w:rsidR="006F105E">
        <w:rPr>
          <w:b/>
        </w:rPr>
        <w:t>» ____</w:t>
      </w:r>
      <w:r w:rsidR="00374557">
        <w:rPr>
          <w:b/>
        </w:rPr>
        <w:t>_</w:t>
      </w:r>
      <w:r w:rsidR="006F105E">
        <w:rPr>
          <w:b/>
        </w:rPr>
        <w:t>___ ____ г.</w:t>
      </w:r>
    </w:p>
    <w:p w:rsidR="006F105E" w:rsidRDefault="006F105E" w:rsidP="006F105E">
      <w:pPr>
        <w:rPr>
          <w:b/>
        </w:rPr>
      </w:pPr>
    </w:p>
    <w:p w:rsidR="006F105E" w:rsidRDefault="00935749" w:rsidP="006F105E">
      <w:pPr>
        <w:ind w:firstLine="720"/>
        <w:jc w:val="both"/>
      </w:pPr>
      <w:r>
        <w:rPr>
          <w:b/>
          <w:sz w:val="22"/>
          <w:szCs w:val="22"/>
        </w:rPr>
        <w:t>Автономная некоммерческая организация «КАН»</w:t>
      </w:r>
      <w:r w:rsidR="00571EB9">
        <w:rPr>
          <w:b/>
          <w:sz w:val="22"/>
          <w:szCs w:val="22"/>
        </w:rPr>
        <w:t xml:space="preserve">, </w:t>
      </w:r>
      <w:r w:rsidR="00571EB9" w:rsidRPr="001378D4">
        <w:rPr>
          <w:sz w:val="22"/>
          <w:szCs w:val="22"/>
        </w:rPr>
        <w:t>в лице</w:t>
      </w:r>
      <w:r w:rsidR="001378D4">
        <w:rPr>
          <w:sz w:val="22"/>
          <w:szCs w:val="22"/>
        </w:rPr>
        <w:t xml:space="preserve"> конкурсного управляющего</w:t>
      </w:r>
      <w:r w:rsidR="001378D4" w:rsidRPr="001378D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Мусатова</w:t>
      </w:r>
      <w:proofErr w:type="spellEnd"/>
      <w:r>
        <w:rPr>
          <w:b/>
          <w:sz w:val="22"/>
          <w:szCs w:val="22"/>
        </w:rPr>
        <w:t xml:space="preserve"> Владимира Владимировича</w:t>
      </w:r>
      <w:r w:rsidR="001378D4">
        <w:rPr>
          <w:b/>
          <w:sz w:val="22"/>
          <w:szCs w:val="22"/>
        </w:rPr>
        <w:t>,</w:t>
      </w:r>
      <w:r w:rsidR="001378D4" w:rsidRPr="001378D4">
        <w:rPr>
          <w:sz w:val="22"/>
          <w:szCs w:val="22"/>
        </w:rPr>
        <w:t xml:space="preserve"> действующ</w:t>
      </w:r>
      <w:r w:rsidR="001378D4">
        <w:rPr>
          <w:sz w:val="22"/>
          <w:szCs w:val="22"/>
        </w:rPr>
        <w:t>его</w:t>
      </w:r>
      <w:r w:rsidR="001378D4" w:rsidRPr="001378D4">
        <w:rPr>
          <w:sz w:val="22"/>
          <w:szCs w:val="22"/>
        </w:rPr>
        <w:t xml:space="preserve"> на основании Определения Арбитражного суда Ямало-Ненецкого автономного округа от 1</w:t>
      </w:r>
      <w:r>
        <w:rPr>
          <w:sz w:val="22"/>
          <w:szCs w:val="22"/>
        </w:rPr>
        <w:t>2</w:t>
      </w:r>
      <w:r w:rsidR="001378D4" w:rsidRPr="001378D4">
        <w:rPr>
          <w:sz w:val="22"/>
          <w:szCs w:val="22"/>
        </w:rPr>
        <w:t xml:space="preserve"> </w:t>
      </w:r>
      <w:r>
        <w:rPr>
          <w:sz w:val="22"/>
          <w:szCs w:val="22"/>
        </w:rPr>
        <w:t>но</w:t>
      </w:r>
      <w:r w:rsidR="001378D4" w:rsidRPr="001378D4">
        <w:rPr>
          <w:sz w:val="22"/>
          <w:szCs w:val="22"/>
        </w:rPr>
        <w:t>ября 2018 года по делу № А81-</w:t>
      </w:r>
      <w:r>
        <w:rPr>
          <w:sz w:val="22"/>
          <w:szCs w:val="22"/>
        </w:rPr>
        <w:t>769</w:t>
      </w:r>
      <w:r w:rsidR="001378D4" w:rsidRPr="001378D4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="006F105E">
        <w:t>, именуем</w:t>
      </w:r>
      <w:r w:rsidR="001378D4">
        <w:t>ого</w:t>
      </w:r>
      <w:r w:rsidR="006F105E">
        <w:t xml:space="preserve">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>1. Предмет Договора</w:t>
      </w:r>
    </w:p>
    <w:p w:rsidR="006F105E" w:rsidRDefault="006F105E" w:rsidP="006F105E">
      <w:pPr>
        <w:jc w:val="both"/>
      </w:pPr>
      <w:r>
        <w:t>1.1</w:t>
      </w:r>
      <w:r w:rsidR="00901FBC">
        <w:t>.</w:t>
      </w:r>
      <w:r>
        <w:t xml:space="preserve"> Претендент с целью участия в торгах по продаже имущества </w:t>
      </w:r>
      <w:r w:rsidR="00010BF2">
        <w:t xml:space="preserve">должника </w:t>
      </w:r>
      <w:r w:rsidR="00935749">
        <w:t>АНО «КАН»</w:t>
      </w:r>
      <w:r w:rsidR="007D58AF">
        <w:t xml:space="preserve"> </w:t>
      </w:r>
      <w:r>
        <w:t>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F10EC0">
        <w:t>1</w:t>
      </w:r>
      <w:bookmarkStart w:id="1" w:name="_GoBack"/>
      <w:bookmarkEnd w:id="1"/>
      <w:r w:rsidR="006A1BB9">
        <w:t>0</w:t>
      </w:r>
      <w:r w:rsidR="00374557">
        <w:t xml:space="preserve">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</w:t>
      </w:r>
      <w:r w:rsidR="00901FBC">
        <w:t>.</w:t>
      </w:r>
      <w:r>
        <w:t xml:space="preserve">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D440AA">
        <w:t>___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Default="00433C33" w:rsidP="006F105E">
      <w:pPr>
        <w:jc w:val="center"/>
      </w:pPr>
      <w:r>
        <w:t xml:space="preserve">Статья </w:t>
      </w:r>
      <w:r w:rsidR="006F105E">
        <w:t>2. Порядок Оплаты Задатка</w:t>
      </w:r>
    </w:p>
    <w:p w:rsidR="006F105E" w:rsidRDefault="006F105E" w:rsidP="006F105E"/>
    <w:p w:rsidR="006F105E" w:rsidRDefault="006F105E" w:rsidP="00571EB9">
      <w:pPr>
        <w:jc w:val="both"/>
      </w:pPr>
      <w:r>
        <w:t>2.1</w:t>
      </w:r>
      <w:r w:rsidR="001378D4">
        <w:t>.</w:t>
      </w:r>
      <w:r>
        <w:t xml:space="preserve"> Задаток должен быть внесен единой суммой на следующий счет </w:t>
      </w:r>
      <w:r w:rsidR="00935749" w:rsidRPr="00935749">
        <w:t xml:space="preserve">АНО «КАН», ИНН 8901997931, КПП 890101001, р/с </w:t>
      </w:r>
      <w:r w:rsidR="00935749" w:rsidRPr="00935749">
        <w:rPr>
          <w:bCs/>
        </w:rPr>
        <w:t xml:space="preserve">40703810601300000475 </w:t>
      </w:r>
      <w:r w:rsidR="00935749" w:rsidRPr="00935749">
        <w:t>в АО «Альфа-Банк", к/с 30101810200000000593, БИК 044525593</w:t>
      </w:r>
      <w:r w:rsidR="0079210F" w:rsidRPr="00571EB9">
        <w:t>,</w:t>
      </w:r>
      <w:r w:rsidR="0079210F" w:rsidRPr="0039017B">
        <w:t xml:space="preserve"> </w:t>
      </w:r>
      <w:r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</w:t>
      </w:r>
      <w:r w:rsidR="001378D4">
        <w:t>.</w:t>
      </w:r>
      <w:r>
        <w:t xml:space="preserve">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</w:t>
      </w:r>
      <w:r w:rsidR="001378D4">
        <w:t>.</w:t>
      </w:r>
      <w:r>
        <w:t xml:space="preserve"> Претендент не вправе распоряжаться суммой Задатка, поступившей на счет</w:t>
      </w:r>
      <w:r w:rsidR="00010BF2">
        <w:t xml:space="preserve"> должника </w:t>
      </w:r>
      <w:r w:rsidR="00935749">
        <w:t>АНО «КАН»</w:t>
      </w:r>
      <w:r w:rsidR="00DF722A">
        <w:t xml:space="preserve">, </w:t>
      </w:r>
      <w:r>
        <w:t>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r w:rsidR="001378D4">
        <w:t>.</w:t>
      </w:r>
      <w:r>
        <w:t xml:space="preserve"> На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 xml:space="preserve">3. Условия и </w:t>
      </w:r>
      <w:r w:rsidR="00BC2D1B">
        <w:t>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r w:rsidR="001378D4">
        <w:t>.</w:t>
      </w:r>
      <w:r>
        <w:t xml:space="preserve"> В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r w:rsidR="001378D4">
        <w:t>.</w:t>
      </w:r>
      <w:r>
        <w:t xml:space="preserve"> В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r w:rsidR="001378D4">
        <w:t>.</w:t>
      </w:r>
      <w:r>
        <w:t xml:space="preserve"> В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r w:rsidR="001378D4">
        <w:t>.</w:t>
      </w:r>
      <w:r>
        <w:t xml:space="preserve"> В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Default="006F105E" w:rsidP="006F105E">
      <w:pPr>
        <w:jc w:val="both"/>
      </w:pPr>
      <w:r>
        <w:t>3.5</w:t>
      </w:r>
      <w:r w:rsidR="001378D4">
        <w:t>.</w:t>
      </w:r>
      <w:r>
        <w:t xml:space="preserve"> В случае если Претендент признан победителем Торгов,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DF722A">
        <w:t xml:space="preserve"> №_____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 xml:space="preserve">4. </w:t>
      </w:r>
      <w:r>
        <w:t>Разно</w:t>
      </w:r>
      <w:r w:rsidR="006F105E">
        <w:t>е</w:t>
      </w:r>
    </w:p>
    <w:p w:rsidR="006F105E" w:rsidRDefault="006F105E" w:rsidP="006F105E">
      <w:pPr>
        <w:jc w:val="both"/>
      </w:pPr>
      <w:r>
        <w:t>4.1</w:t>
      </w:r>
      <w:r w:rsidR="001378D4">
        <w:t>.</w:t>
      </w:r>
      <w:r>
        <w:t xml:space="preserve"> Настоящий </w:t>
      </w:r>
      <w:r w:rsidR="00650F32">
        <w:t>д</w:t>
      </w:r>
      <w:r>
        <w:t xml:space="preserve">оговор вступает в силу с даты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>4.2</w:t>
      </w:r>
      <w:r w:rsidR="001378D4">
        <w:t>.</w:t>
      </w:r>
      <w:r>
        <w:t xml:space="preserve">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r w:rsidR="001378D4">
        <w:t>.</w:t>
      </w:r>
      <w:r>
        <w:t xml:space="preserve"> Все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</w:t>
      </w:r>
      <w:r w:rsidR="001378D4">
        <w:t>.</w:t>
      </w:r>
      <w:r>
        <w:t xml:space="preserve"> Настоящий д</w:t>
      </w:r>
      <w:r w:rsidR="006F105E">
        <w:t>оговор составлен в 2 (двух) имеющих одинаковую юридическую силу экземплярах, по одному для каждой из сторон.</w:t>
      </w:r>
    </w:p>
    <w:p w:rsidR="006F105E" w:rsidRDefault="006F105E" w:rsidP="006F105E"/>
    <w:p w:rsidR="006F105E" w:rsidRDefault="00433C33" w:rsidP="006F105E">
      <w:pPr>
        <w:jc w:val="center"/>
      </w:pPr>
      <w:r>
        <w:t xml:space="preserve">Статья </w:t>
      </w:r>
      <w:r w:rsidR="006F105E">
        <w:t>5. Адреса и банковские реквизиты сторон</w:t>
      </w: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1378D4" w:rsidRDefault="001378D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D4" w:rsidRPr="001378D4" w:rsidRDefault="00935749" w:rsidP="00935749">
            <w:pPr>
              <w:jc w:val="both"/>
              <w:rPr>
                <w:b/>
              </w:rPr>
            </w:pPr>
            <w:r>
              <w:rPr>
                <w:b/>
              </w:rPr>
              <w:t>АНО «КАН»</w:t>
            </w:r>
          </w:p>
          <w:p w:rsidR="00935749" w:rsidRDefault="00935749" w:rsidP="001378D4">
            <w:r>
              <w:t>Ю</w:t>
            </w:r>
            <w:r w:rsidRPr="001378D4">
              <w:t>р</w:t>
            </w:r>
            <w:r>
              <w:t xml:space="preserve">. адрес: </w:t>
            </w:r>
            <w:r w:rsidRPr="00935749">
              <w:t xml:space="preserve">629008, ЯНАО, г. Салехард, </w:t>
            </w:r>
          </w:p>
          <w:p w:rsidR="001378D4" w:rsidRPr="001378D4" w:rsidRDefault="00935749" w:rsidP="001378D4">
            <w:r w:rsidRPr="00935749">
              <w:t xml:space="preserve">ул. Губкина, д. 28, кв. 17 </w:t>
            </w:r>
          </w:p>
          <w:p w:rsidR="00935749" w:rsidRDefault="00935749" w:rsidP="001378D4">
            <w:r>
              <w:t>Почтовый адрес: 107140</w:t>
            </w:r>
            <w:r w:rsidR="001378D4" w:rsidRPr="001378D4">
              <w:t xml:space="preserve">, г. </w:t>
            </w:r>
            <w:r>
              <w:t>Москва</w:t>
            </w:r>
            <w:r w:rsidR="001378D4" w:rsidRPr="001378D4">
              <w:t xml:space="preserve">, а/я </w:t>
            </w:r>
            <w:r>
              <w:t>6</w:t>
            </w:r>
            <w:r w:rsidR="001378D4" w:rsidRPr="001378D4">
              <w:t xml:space="preserve">5 </w:t>
            </w:r>
          </w:p>
          <w:p w:rsidR="001378D4" w:rsidRPr="001378D4" w:rsidRDefault="0013109C" w:rsidP="001378D4">
            <w:proofErr w:type="spellStart"/>
            <w:proofErr w:type="gramStart"/>
            <w:r>
              <w:t>Эл.почта</w:t>
            </w:r>
            <w:proofErr w:type="spellEnd"/>
            <w:proofErr w:type="gramEnd"/>
            <w:r w:rsidR="00935749">
              <w:t xml:space="preserve">: </w:t>
            </w:r>
            <w:r w:rsidR="00935749">
              <w:rPr>
                <w:lang w:val="en-US"/>
              </w:rPr>
              <w:t>au</w:t>
            </w:r>
            <w:r w:rsidR="00935749" w:rsidRPr="00935749">
              <w:t>_</w:t>
            </w:r>
            <w:proofErr w:type="spellStart"/>
            <w:r w:rsidR="00935749">
              <w:rPr>
                <w:lang w:val="en-US"/>
              </w:rPr>
              <w:t>musatov</w:t>
            </w:r>
            <w:proofErr w:type="spellEnd"/>
            <w:r w:rsidR="001378D4" w:rsidRPr="001378D4">
              <w:t>@</w:t>
            </w:r>
            <w:r w:rsidR="001378D4" w:rsidRPr="001378D4">
              <w:rPr>
                <w:lang w:val="en-US"/>
              </w:rPr>
              <w:t>mail</w:t>
            </w:r>
            <w:r w:rsidR="001378D4" w:rsidRPr="001378D4">
              <w:t>.</w:t>
            </w:r>
            <w:proofErr w:type="spellStart"/>
            <w:r w:rsidR="001378D4" w:rsidRPr="001378D4">
              <w:rPr>
                <w:lang w:val="en-US"/>
              </w:rPr>
              <w:t>ru</w:t>
            </w:r>
            <w:proofErr w:type="spellEnd"/>
          </w:p>
          <w:p w:rsidR="001378D4" w:rsidRPr="001378D4" w:rsidRDefault="001378D4" w:rsidP="001378D4">
            <w:pPr>
              <w:jc w:val="both"/>
              <w:rPr>
                <w:rFonts w:eastAsia="Arial"/>
                <w:bCs/>
              </w:rPr>
            </w:pPr>
          </w:p>
          <w:p w:rsidR="001378D4" w:rsidRPr="001378D4" w:rsidRDefault="001378D4" w:rsidP="001378D4">
            <w:pPr>
              <w:pStyle w:val="a4"/>
              <w:rPr>
                <w:sz w:val="24"/>
              </w:rPr>
            </w:pPr>
            <w:r w:rsidRPr="001378D4">
              <w:rPr>
                <w:sz w:val="24"/>
              </w:rPr>
              <w:t>Конкурсный управляющий</w:t>
            </w:r>
          </w:p>
          <w:p w:rsidR="001378D4" w:rsidRPr="001378D4" w:rsidRDefault="001378D4" w:rsidP="001378D4">
            <w:pPr>
              <w:jc w:val="both"/>
            </w:pPr>
          </w:p>
          <w:p w:rsidR="006F105E" w:rsidRPr="00051809" w:rsidRDefault="006F105E" w:rsidP="00935749">
            <w:pPr>
              <w:jc w:val="both"/>
            </w:pPr>
            <w:r w:rsidRPr="001378D4">
              <w:t>_____________________</w:t>
            </w:r>
            <w:proofErr w:type="spellStart"/>
            <w:r w:rsidR="00935749">
              <w:t>В.В.Мусатов</w:t>
            </w:r>
            <w:proofErr w:type="spellEnd"/>
            <w:r w:rsidRPr="001378D4">
              <w:rPr>
                <w:sz w:val="28"/>
              </w:rPr>
              <w:t xml:space="preserve">         </w:t>
            </w:r>
            <w:r w:rsidRPr="001E4C01">
              <w:rPr>
                <w:sz w:val="12"/>
                <w:szCs w:val="12"/>
              </w:rPr>
              <w:t>М.П.</w:t>
            </w:r>
            <w:r w:rsidRPr="00051809">
              <w:t xml:space="preserve"> </w:t>
            </w: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05E"/>
    <w:rsid w:val="00003124"/>
    <w:rsid w:val="00010BF2"/>
    <w:rsid w:val="00012BFD"/>
    <w:rsid w:val="000455A9"/>
    <w:rsid w:val="00051809"/>
    <w:rsid w:val="000E4290"/>
    <w:rsid w:val="000E4C59"/>
    <w:rsid w:val="001277F7"/>
    <w:rsid w:val="0013109C"/>
    <w:rsid w:val="001378D4"/>
    <w:rsid w:val="001A6364"/>
    <w:rsid w:val="001E4C01"/>
    <w:rsid w:val="002342F3"/>
    <w:rsid w:val="00332FEB"/>
    <w:rsid w:val="00374557"/>
    <w:rsid w:val="00393523"/>
    <w:rsid w:val="003B3BEF"/>
    <w:rsid w:val="003F5E58"/>
    <w:rsid w:val="00433C33"/>
    <w:rsid w:val="00555C3C"/>
    <w:rsid w:val="00571EB9"/>
    <w:rsid w:val="005A6BD2"/>
    <w:rsid w:val="005B6250"/>
    <w:rsid w:val="005C7718"/>
    <w:rsid w:val="0061557C"/>
    <w:rsid w:val="00634DF1"/>
    <w:rsid w:val="00650B69"/>
    <w:rsid w:val="00650F32"/>
    <w:rsid w:val="00663014"/>
    <w:rsid w:val="00674798"/>
    <w:rsid w:val="006A1BB9"/>
    <w:rsid w:val="006E6707"/>
    <w:rsid w:val="006F105E"/>
    <w:rsid w:val="006F4D14"/>
    <w:rsid w:val="0073355E"/>
    <w:rsid w:val="0079210F"/>
    <w:rsid w:val="007D58AF"/>
    <w:rsid w:val="007E3491"/>
    <w:rsid w:val="00810210"/>
    <w:rsid w:val="00863730"/>
    <w:rsid w:val="008A7A40"/>
    <w:rsid w:val="008B7982"/>
    <w:rsid w:val="008F6D09"/>
    <w:rsid w:val="00901FBC"/>
    <w:rsid w:val="00935749"/>
    <w:rsid w:val="009765CB"/>
    <w:rsid w:val="00992E2A"/>
    <w:rsid w:val="009D32F0"/>
    <w:rsid w:val="009F7B37"/>
    <w:rsid w:val="00A771B5"/>
    <w:rsid w:val="00BB4DF3"/>
    <w:rsid w:val="00BC2D1B"/>
    <w:rsid w:val="00C00525"/>
    <w:rsid w:val="00C01961"/>
    <w:rsid w:val="00C371D6"/>
    <w:rsid w:val="00C6177A"/>
    <w:rsid w:val="00C7440F"/>
    <w:rsid w:val="00D326D4"/>
    <w:rsid w:val="00D440AA"/>
    <w:rsid w:val="00D51092"/>
    <w:rsid w:val="00D70D15"/>
    <w:rsid w:val="00D82E16"/>
    <w:rsid w:val="00D86903"/>
    <w:rsid w:val="00D86DA8"/>
    <w:rsid w:val="00DA31C4"/>
    <w:rsid w:val="00DF1C59"/>
    <w:rsid w:val="00DF722A"/>
    <w:rsid w:val="00E0575D"/>
    <w:rsid w:val="00E16CA1"/>
    <w:rsid w:val="00E422EA"/>
    <w:rsid w:val="00E4608B"/>
    <w:rsid w:val="00E601EB"/>
    <w:rsid w:val="00ED4CBA"/>
    <w:rsid w:val="00EF07D7"/>
    <w:rsid w:val="00F03765"/>
    <w:rsid w:val="00F10EC0"/>
    <w:rsid w:val="00F4180F"/>
    <w:rsid w:val="00F55EB7"/>
    <w:rsid w:val="00F774F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4709"/>
  <w15:docId w15:val="{A23CC52D-38D3-464F-BF20-6BE638D0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  <w:style w:type="paragraph" w:styleId="a4">
    <w:name w:val="footer"/>
    <w:basedOn w:val="a"/>
    <w:link w:val="a5"/>
    <w:rsid w:val="001378D4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5">
    <w:name w:val="Нижний колонтитул Знак"/>
    <w:basedOn w:val="a0"/>
    <w:link w:val="a4"/>
    <w:rsid w:val="001378D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User</cp:lastModifiedBy>
  <cp:revision>10</cp:revision>
  <dcterms:created xsi:type="dcterms:W3CDTF">2019-02-07T08:41:00Z</dcterms:created>
  <dcterms:modified xsi:type="dcterms:W3CDTF">2019-10-17T10:37:00Z</dcterms:modified>
</cp:coreProperties>
</file>