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Default="00AF3A93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13 февраля 2019 года по делу № А15-5613/2018 конкурсным управляющим (ликвидатором) Акционерным Коммерческим банком «ЭЛЬБИН» (Акционерное общество) (АО АКБ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ЭЛЬБИН»), адрес регистрации: 367000, Республика Дагестан, г. Махачкала,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Батырая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 56, ИНН 0541002446, ОГРН 1020500001103</w:t>
      </w:r>
      <w:r w:rsidR="008B56F1">
        <w:rPr>
          <w:rFonts w:ascii="Times New Roman" w:hAnsi="Times New Roman" w:cs="Times New Roman"/>
          <w:sz w:val="24"/>
          <w:szCs w:val="24"/>
        </w:rPr>
        <w:t>)</w:t>
      </w:r>
      <w:r w:rsidR="00EE526C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</w:t>
      </w:r>
      <w:r w:rsidR="003A0A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сообщение №2030013975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№37(6758) от 29.02.2020 г</w:t>
      </w:r>
      <w:r>
        <w:rPr>
          <w:rFonts w:ascii="Times New Roman" w:hAnsi="Times New Roman" w:cs="Times New Roman"/>
        </w:rPr>
        <w:t>.</w:t>
      </w:r>
      <w:r w:rsidR="00B5327D">
        <w:rPr>
          <w:rFonts w:ascii="Times New Roman" w:hAnsi="Times New Roman" w:cs="Times New Roman"/>
        </w:rPr>
        <w:t>) по лотам</w:t>
      </w:r>
      <w:r w:rsidR="00817E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2-4, 6-29</w:t>
      </w:r>
      <w:r w:rsidR="001676ED">
        <w:rPr>
          <w:rFonts w:ascii="Times New Roman" w:hAnsi="Times New Roman" w:cs="Times New Roman"/>
          <w:sz w:val="24"/>
          <w:lang w:eastAsia="ru-RU"/>
        </w:rPr>
        <w:t>.</w:t>
      </w:r>
      <w:proofErr w:type="gramEnd"/>
    </w:p>
    <w:p w:rsidR="00CB2364" w:rsidRDefault="00004AC4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по </w:t>
      </w:r>
      <w:r w:rsidR="00B5327D">
        <w:rPr>
          <w:rFonts w:ascii="Times New Roman" w:hAnsi="Times New Roman" w:cs="Times New Roman"/>
        </w:rPr>
        <w:t xml:space="preserve">лотам </w:t>
      </w:r>
      <w:r w:rsidR="00AF3A93">
        <w:rPr>
          <w:rFonts w:ascii="Times New Roman" w:hAnsi="Times New Roman" w:cs="Times New Roman"/>
          <w:sz w:val="24"/>
          <w:lang w:eastAsia="ru-RU"/>
        </w:rPr>
        <w:t>2-4, 6-29</w:t>
      </w:r>
      <w:r w:rsidR="00AF3A93">
        <w:rPr>
          <w:rFonts w:ascii="Times New Roman" w:hAnsi="Times New Roman" w:cs="Times New Roman"/>
          <w:sz w:val="24"/>
          <w:lang w:eastAsia="ru-RU"/>
        </w:rPr>
        <w:t xml:space="preserve"> </w:t>
      </w:r>
      <w:r w:rsidR="00843DFF">
        <w:rPr>
          <w:rFonts w:ascii="Times New Roman" w:hAnsi="Times New Roman" w:cs="Times New Roman"/>
          <w:sz w:val="24"/>
          <w:lang w:eastAsia="ru-RU"/>
        </w:rPr>
        <w:t>будут возобновлены с</w:t>
      </w:r>
      <w:r w:rsidR="00B5327D">
        <w:rPr>
          <w:rFonts w:ascii="Times New Roman" w:hAnsi="Times New Roman" w:cs="Times New Roman"/>
          <w:sz w:val="24"/>
          <w:lang w:eastAsia="ru-RU"/>
        </w:rPr>
        <w:t xml:space="preserve"> 25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="00B41969" w:rsidRPr="00003B5A">
        <w:rPr>
          <w:rFonts w:ascii="Times New Roman" w:hAnsi="Times New Roman" w:cs="Times New Roman"/>
          <w:sz w:val="24"/>
          <w:lang w:eastAsia="ru-RU"/>
        </w:rPr>
        <w:t xml:space="preserve"> </w:t>
      </w:r>
      <w:r w:rsidR="00B41969">
        <w:rPr>
          <w:rFonts w:ascii="Times New Roman" w:hAnsi="Times New Roman" w:cs="Times New Roman"/>
          <w:sz w:val="24"/>
          <w:lang w:eastAsia="ru-RU"/>
        </w:rPr>
        <w:t>в 23:00 МСК.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2B70EE" w:rsidRPr="002B70EE" w:rsidRDefault="002B70EE" w:rsidP="002B70EE">
      <w:pPr>
        <w:pStyle w:val="a6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2B70EE">
        <w:rPr>
          <w:rFonts w:ascii="Times New Roman" w:hAnsi="Times New Roman" w:cs="Times New Roman"/>
          <w:b/>
          <w:sz w:val="24"/>
          <w:lang w:eastAsia="ru-RU"/>
        </w:rPr>
        <w:t>Для лота 2:</w:t>
      </w:r>
    </w:p>
    <w:p w:rsidR="002B70EE" w:rsidRPr="002B70EE" w:rsidRDefault="002B70EE" w:rsidP="002B70EE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2B70EE">
        <w:rPr>
          <w:rFonts w:ascii="Times New Roman" w:hAnsi="Times New Roman" w:cs="Times New Roman"/>
          <w:sz w:val="24"/>
          <w:lang w:eastAsia="ru-RU"/>
        </w:rPr>
        <w:t xml:space="preserve">с 15 апреля 2020 г. по </w:t>
      </w:r>
      <w:r w:rsidR="00971370">
        <w:rPr>
          <w:rFonts w:ascii="Times New Roman" w:hAnsi="Times New Roman" w:cs="Times New Roman"/>
          <w:sz w:val="24"/>
          <w:lang w:eastAsia="ru-RU"/>
        </w:rPr>
        <w:t>01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91,20% от начальной цены продажи лота; с </w:t>
      </w:r>
      <w:r w:rsidR="00971370">
        <w:rPr>
          <w:rFonts w:ascii="Times New Roman" w:hAnsi="Times New Roman" w:cs="Times New Roman"/>
          <w:sz w:val="24"/>
          <w:lang w:eastAsia="ru-RU"/>
        </w:rPr>
        <w:t>02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08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82,40% от начальной цены продажи лота; с </w:t>
      </w:r>
      <w:r w:rsidR="00971370">
        <w:rPr>
          <w:rFonts w:ascii="Times New Roman" w:hAnsi="Times New Roman" w:cs="Times New Roman"/>
          <w:sz w:val="24"/>
          <w:lang w:eastAsia="ru-RU"/>
        </w:rPr>
        <w:t>09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15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73,60% от начальной цены продажи лота;</w:t>
      </w:r>
      <w:proofErr w:type="gramEnd"/>
      <w:r w:rsidRPr="002B70EE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Pr="002B70EE">
        <w:rPr>
          <w:rFonts w:ascii="Times New Roman" w:hAnsi="Times New Roman" w:cs="Times New Roman"/>
          <w:sz w:val="24"/>
          <w:lang w:eastAsia="ru-RU"/>
        </w:rPr>
        <w:t xml:space="preserve">с </w:t>
      </w:r>
      <w:r w:rsidR="00971370">
        <w:rPr>
          <w:rFonts w:ascii="Times New Roman" w:hAnsi="Times New Roman" w:cs="Times New Roman"/>
          <w:sz w:val="24"/>
          <w:lang w:eastAsia="ru-RU"/>
        </w:rPr>
        <w:t>16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27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64,80% от начальной цены продажи лота; с </w:t>
      </w:r>
      <w:r w:rsidR="00971370">
        <w:rPr>
          <w:rFonts w:ascii="Times New Roman" w:hAnsi="Times New Roman" w:cs="Times New Roman"/>
          <w:sz w:val="24"/>
          <w:lang w:eastAsia="ru-RU"/>
        </w:rPr>
        <w:t>28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03 августа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56,00% от начал</w:t>
      </w:r>
      <w:r w:rsidR="00971370">
        <w:rPr>
          <w:rFonts w:ascii="Times New Roman" w:hAnsi="Times New Roman" w:cs="Times New Roman"/>
          <w:sz w:val="24"/>
          <w:lang w:eastAsia="ru-RU"/>
        </w:rPr>
        <w:t>ьной цены продажи лота; с 04 августа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10 августа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47,20% от начальной цены продажи лота.</w:t>
      </w:r>
      <w:proofErr w:type="gramEnd"/>
    </w:p>
    <w:p w:rsidR="002B70EE" w:rsidRPr="002B70EE" w:rsidRDefault="002B70EE" w:rsidP="002B70EE">
      <w:pPr>
        <w:pStyle w:val="a6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2B70EE">
        <w:rPr>
          <w:rFonts w:ascii="Times New Roman" w:hAnsi="Times New Roman" w:cs="Times New Roman"/>
          <w:b/>
          <w:sz w:val="24"/>
          <w:lang w:eastAsia="ru-RU"/>
        </w:rPr>
        <w:t>Для лота 3:</w:t>
      </w:r>
    </w:p>
    <w:p w:rsidR="002B70EE" w:rsidRPr="002B70EE" w:rsidRDefault="002B70EE" w:rsidP="002B70EE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2B70EE">
        <w:rPr>
          <w:rFonts w:ascii="Times New Roman" w:hAnsi="Times New Roman" w:cs="Times New Roman"/>
          <w:sz w:val="24"/>
          <w:lang w:eastAsia="ru-RU"/>
        </w:rPr>
        <w:t xml:space="preserve">с 15 апреля 2020 г. по </w:t>
      </w:r>
      <w:r w:rsidR="00971370">
        <w:rPr>
          <w:rFonts w:ascii="Times New Roman" w:hAnsi="Times New Roman" w:cs="Times New Roman"/>
          <w:sz w:val="24"/>
          <w:lang w:eastAsia="ru-RU"/>
        </w:rPr>
        <w:t>01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91,30% от начальной цены продажи лота; с </w:t>
      </w:r>
      <w:r w:rsidR="00971370">
        <w:rPr>
          <w:rFonts w:ascii="Times New Roman" w:hAnsi="Times New Roman" w:cs="Times New Roman"/>
          <w:sz w:val="24"/>
          <w:lang w:eastAsia="ru-RU"/>
        </w:rPr>
        <w:t>02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08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82,60% от начальной цены продажи лота; с </w:t>
      </w:r>
      <w:r w:rsidR="00971370">
        <w:rPr>
          <w:rFonts w:ascii="Times New Roman" w:hAnsi="Times New Roman" w:cs="Times New Roman"/>
          <w:sz w:val="24"/>
          <w:lang w:eastAsia="ru-RU"/>
        </w:rPr>
        <w:t>09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15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73,90% от начальной цены продажи лота;</w:t>
      </w:r>
      <w:proofErr w:type="gramEnd"/>
      <w:r w:rsidRPr="002B70EE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Pr="002B70EE">
        <w:rPr>
          <w:rFonts w:ascii="Times New Roman" w:hAnsi="Times New Roman" w:cs="Times New Roman"/>
          <w:sz w:val="24"/>
          <w:lang w:eastAsia="ru-RU"/>
        </w:rPr>
        <w:t xml:space="preserve">с </w:t>
      </w:r>
      <w:r w:rsidR="00971370">
        <w:rPr>
          <w:rFonts w:ascii="Times New Roman" w:hAnsi="Times New Roman" w:cs="Times New Roman"/>
          <w:sz w:val="24"/>
          <w:lang w:eastAsia="ru-RU"/>
        </w:rPr>
        <w:t>16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27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65,20% от начальной цены продажи лота; с </w:t>
      </w:r>
      <w:r w:rsidR="00971370">
        <w:rPr>
          <w:rFonts w:ascii="Times New Roman" w:hAnsi="Times New Roman" w:cs="Times New Roman"/>
          <w:sz w:val="24"/>
          <w:lang w:eastAsia="ru-RU"/>
        </w:rPr>
        <w:t>28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03 августа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56,50% от начальной цены продажи лота; с </w:t>
      </w:r>
      <w:r w:rsidR="00971370">
        <w:rPr>
          <w:rFonts w:ascii="Times New Roman" w:hAnsi="Times New Roman" w:cs="Times New Roman"/>
          <w:sz w:val="24"/>
          <w:lang w:eastAsia="ru-RU"/>
        </w:rPr>
        <w:t>04 августа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10 августа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47,80% от начальной цены продажи лота.</w:t>
      </w:r>
      <w:proofErr w:type="gramEnd"/>
    </w:p>
    <w:p w:rsidR="002B70EE" w:rsidRPr="002B70EE" w:rsidRDefault="002B70EE" w:rsidP="002B70EE">
      <w:pPr>
        <w:pStyle w:val="a6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2B70EE">
        <w:rPr>
          <w:rFonts w:ascii="Times New Roman" w:hAnsi="Times New Roman" w:cs="Times New Roman"/>
          <w:b/>
          <w:sz w:val="24"/>
          <w:lang w:eastAsia="ru-RU"/>
        </w:rPr>
        <w:t>Для лота 4:</w:t>
      </w:r>
    </w:p>
    <w:p w:rsidR="002B70EE" w:rsidRDefault="002B70EE" w:rsidP="002B70EE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2B70EE">
        <w:rPr>
          <w:rFonts w:ascii="Times New Roman" w:hAnsi="Times New Roman" w:cs="Times New Roman"/>
          <w:sz w:val="24"/>
          <w:lang w:eastAsia="ru-RU"/>
        </w:rPr>
        <w:t xml:space="preserve">с 15 апреля 2020 г. по </w:t>
      </w:r>
      <w:r w:rsidR="00971370">
        <w:rPr>
          <w:rFonts w:ascii="Times New Roman" w:hAnsi="Times New Roman" w:cs="Times New Roman"/>
          <w:sz w:val="24"/>
          <w:lang w:eastAsia="ru-RU"/>
        </w:rPr>
        <w:t>01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89,55% от начальной цены продажи лота; с </w:t>
      </w:r>
      <w:r w:rsidR="00971370">
        <w:rPr>
          <w:rFonts w:ascii="Times New Roman" w:hAnsi="Times New Roman" w:cs="Times New Roman"/>
          <w:sz w:val="24"/>
          <w:lang w:eastAsia="ru-RU"/>
        </w:rPr>
        <w:t>02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08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79,10% от начальной цены продажи лота; с </w:t>
      </w:r>
      <w:r w:rsidR="00971370">
        <w:rPr>
          <w:rFonts w:ascii="Times New Roman" w:hAnsi="Times New Roman" w:cs="Times New Roman"/>
          <w:sz w:val="24"/>
          <w:lang w:eastAsia="ru-RU"/>
        </w:rPr>
        <w:t>09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15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68,65% от начальной цены продажи лота;</w:t>
      </w:r>
      <w:proofErr w:type="gramEnd"/>
      <w:r w:rsidRPr="002B70EE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Pr="002B70EE">
        <w:rPr>
          <w:rFonts w:ascii="Times New Roman" w:hAnsi="Times New Roman" w:cs="Times New Roman"/>
          <w:sz w:val="24"/>
          <w:lang w:eastAsia="ru-RU"/>
        </w:rPr>
        <w:t xml:space="preserve">с </w:t>
      </w:r>
      <w:r w:rsidR="00971370">
        <w:rPr>
          <w:rFonts w:ascii="Times New Roman" w:hAnsi="Times New Roman" w:cs="Times New Roman"/>
          <w:sz w:val="24"/>
          <w:lang w:eastAsia="ru-RU"/>
        </w:rPr>
        <w:t>16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27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58,20% от начальной цены продажи лота; с </w:t>
      </w:r>
      <w:r w:rsidR="00971370">
        <w:rPr>
          <w:rFonts w:ascii="Times New Roman" w:hAnsi="Times New Roman" w:cs="Times New Roman"/>
          <w:sz w:val="24"/>
          <w:lang w:eastAsia="ru-RU"/>
        </w:rPr>
        <w:t>28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03 августа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47,75% от начальной цены продажи лота; с </w:t>
      </w:r>
      <w:r w:rsidR="00971370">
        <w:rPr>
          <w:rFonts w:ascii="Times New Roman" w:hAnsi="Times New Roman" w:cs="Times New Roman"/>
          <w:sz w:val="24"/>
          <w:lang w:eastAsia="ru-RU"/>
        </w:rPr>
        <w:t>04 августа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10 августа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37,30% от начальной цены продажи лота.</w:t>
      </w:r>
      <w:proofErr w:type="gramEnd"/>
    </w:p>
    <w:p w:rsidR="002B70EE" w:rsidRPr="002B70EE" w:rsidRDefault="002B70EE" w:rsidP="002B70EE">
      <w:pPr>
        <w:pStyle w:val="a6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2B70EE">
        <w:rPr>
          <w:rFonts w:ascii="Times New Roman" w:hAnsi="Times New Roman" w:cs="Times New Roman"/>
          <w:b/>
          <w:sz w:val="24"/>
          <w:lang w:eastAsia="ru-RU"/>
        </w:rPr>
        <w:t xml:space="preserve">Для лота 6,8: </w:t>
      </w:r>
    </w:p>
    <w:p w:rsidR="002B70EE" w:rsidRPr="002B70EE" w:rsidRDefault="002B70EE" w:rsidP="002B70EE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2B70EE">
        <w:rPr>
          <w:rFonts w:ascii="Times New Roman" w:hAnsi="Times New Roman" w:cs="Times New Roman"/>
          <w:sz w:val="24"/>
          <w:lang w:eastAsia="ru-RU"/>
        </w:rPr>
        <w:t xml:space="preserve">с 15 апреля 2020 г. по </w:t>
      </w:r>
      <w:r w:rsidR="00971370">
        <w:rPr>
          <w:rFonts w:ascii="Times New Roman" w:hAnsi="Times New Roman" w:cs="Times New Roman"/>
          <w:sz w:val="24"/>
          <w:lang w:eastAsia="ru-RU"/>
        </w:rPr>
        <w:t>01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86,00% от начальной цены продажи лотов; с </w:t>
      </w:r>
      <w:r w:rsidR="00971370">
        <w:rPr>
          <w:rFonts w:ascii="Times New Roman" w:hAnsi="Times New Roman" w:cs="Times New Roman"/>
          <w:sz w:val="24"/>
          <w:lang w:eastAsia="ru-RU"/>
        </w:rPr>
        <w:t>02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08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72,00% от начальной цены продажи лотов; с </w:t>
      </w:r>
      <w:r w:rsidR="00971370">
        <w:rPr>
          <w:rFonts w:ascii="Times New Roman" w:hAnsi="Times New Roman" w:cs="Times New Roman"/>
          <w:sz w:val="24"/>
          <w:lang w:eastAsia="ru-RU"/>
        </w:rPr>
        <w:t>09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15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58,00% от начальной цены продажи лотов;</w:t>
      </w:r>
      <w:proofErr w:type="gramEnd"/>
      <w:r w:rsidRPr="002B70EE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Pr="002B70EE">
        <w:rPr>
          <w:rFonts w:ascii="Times New Roman" w:hAnsi="Times New Roman" w:cs="Times New Roman"/>
          <w:sz w:val="24"/>
          <w:lang w:eastAsia="ru-RU"/>
        </w:rPr>
        <w:t xml:space="preserve">с </w:t>
      </w:r>
      <w:r w:rsidR="00971370">
        <w:rPr>
          <w:rFonts w:ascii="Times New Roman" w:hAnsi="Times New Roman" w:cs="Times New Roman"/>
          <w:sz w:val="24"/>
          <w:lang w:eastAsia="ru-RU"/>
        </w:rPr>
        <w:t>16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27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44,00% от начальной цены продажи лотов; с </w:t>
      </w:r>
      <w:r w:rsidR="00971370">
        <w:rPr>
          <w:rFonts w:ascii="Times New Roman" w:hAnsi="Times New Roman" w:cs="Times New Roman"/>
          <w:sz w:val="24"/>
          <w:lang w:eastAsia="ru-RU"/>
        </w:rPr>
        <w:t>28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03 августа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30,00% от начальной цены продажи лотов; с </w:t>
      </w:r>
      <w:r w:rsidR="00971370">
        <w:rPr>
          <w:rFonts w:ascii="Times New Roman" w:hAnsi="Times New Roman" w:cs="Times New Roman"/>
          <w:sz w:val="24"/>
          <w:lang w:eastAsia="ru-RU"/>
        </w:rPr>
        <w:t>04 августа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10 августа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16,00% от начальной цены продажи лотов.</w:t>
      </w:r>
      <w:proofErr w:type="gramEnd"/>
    </w:p>
    <w:p w:rsidR="002B70EE" w:rsidRPr="002B70EE" w:rsidRDefault="002B70EE" w:rsidP="002B70EE">
      <w:pPr>
        <w:pStyle w:val="a6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2B70EE">
        <w:rPr>
          <w:rFonts w:ascii="Times New Roman" w:hAnsi="Times New Roman" w:cs="Times New Roman"/>
          <w:b/>
          <w:sz w:val="24"/>
          <w:lang w:eastAsia="ru-RU"/>
        </w:rPr>
        <w:t>Для лота 7:</w:t>
      </w:r>
    </w:p>
    <w:p w:rsidR="002B70EE" w:rsidRPr="002B70EE" w:rsidRDefault="002B70EE" w:rsidP="002B70EE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2B70EE">
        <w:rPr>
          <w:rFonts w:ascii="Times New Roman" w:hAnsi="Times New Roman" w:cs="Times New Roman"/>
          <w:sz w:val="24"/>
          <w:lang w:eastAsia="ru-RU"/>
        </w:rPr>
        <w:t xml:space="preserve">с 15 апреля 2020 г. по </w:t>
      </w:r>
      <w:r w:rsidR="00971370">
        <w:rPr>
          <w:rFonts w:ascii="Times New Roman" w:hAnsi="Times New Roman" w:cs="Times New Roman"/>
          <w:sz w:val="24"/>
          <w:lang w:eastAsia="ru-RU"/>
        </w:rPr>
        <w:t>01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87,30% от начальной цены продажи лота; с </w:t>
      </w:r>
      <w:r w:rsidR="00971370">
        <w:rPr>
          <w:rFonts w:ascii="Times New Roman" w:hAnsi="Times New Roman" w:cs="Times New Roman"/>
          <w:sz w:val="24"/>
          <w:lang w:eastAsia="ru-RU"/>
        </w:rPr>
        <w:t>02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08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74,60% от начальной цены продажи </w:t>
      </w:r>
      <w:r w:rsidRPr="002B70EE">
        <w:rPr>
          <w:rFonts w:ascii="Times New Roman" w:hAnsi="Times New Roman" w:cs="Times New Roman"/>
          <w:sz w:val="24"/>
          <w:lang w:eastAsia="ru-RU"/>
        </w:rPr>
        <w:lastRenderedPageBreak/>
        <w:t xml:space="preserve">лота; с </w:t>
      </w:r>
      <w:r w:rsidR="00971370">
        <w:rPr>
          <w:rFonts w:ascii="Times New Roman" w:hAnsi="Times New Roman" w:cs="Times New Roman"/>
          <w:sz w:val="24"/>
          <w:lang w:eastAsia="ru-RU"/>
        </w:rPr>
        <w:t>09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15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61,90% от начальной цены продажи лота;</w:t>
      </w:r>
      <w:proofErr w:type="gramEnd"/>
      <w:r w:rsidRPr="002B70EE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Pr="002B70EE">
        <w:rPr>
          <w:rFonts w:ascii="Times New Roman" w:hAnsi="Times New Roman" w:cs="Times New Roman"/>
          <w:sz w:val="24"/>
          <w:lang w:eastAsia="ru-RU"/>
        </w:rPr>
        <w:t xml:space="preserve">с </w:t>
      </w:r>
      <w:r w:rsidR="00971370">
        <w:rPr>
          <w:rFonts w:ascii="Times New Roman" w:hAnsi="Times New Roman" w:cs="Times New Roman"/>
          <w:sz w:val="24"/>
          <w:lang w:eastAsia="ru-RU"/>
        </w:rPr>
        <w:t>16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27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49,20% от начальной цены продажи лота; с </w:t>
      </w:r>
      <w:r w:rsidR="00971370">
        <w:rPr>
          <w:rFonts w:ascii="Times New Roman" w:hAnsi="Times New Roman" w:cs="Times New Roman"/>
          <w:sz w:val="24"/>
          <w:lang w:eastAsia="ru-RU"/>
        </w:rPr>
        <w:t>28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03 августа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36,50% от начальной цены продажи лота; с </w:t>
      </w:r>
      <w:r w:rsidR="00971370">
        <w:rPr>
          <w:rFonts w:ascii="Times New Roman" w:hAnsi="Times New Roman" w:cs="Times New Roman"/>
          <w:sz w:val="24"/>
          <w:lang w:eastAsia="ru-RU"/>
        </w:rPr>
        <w:t>04 августа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10 августа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23,80% от начальной цены продажи лота.</w:t>
      </w:r>
      <w:proofErr w:type="gramEnd"/>
    </w:p>
    <w:p w:rsidR="002B70EE" w:rsidRPr="002B70EE" w:rsidRDefault="002B70EE" w:rsidP="002B70EE">
      <w:pPr>
        <w:pStyle w:val="a6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2B70EE">
        <w:rPr>
          <w:rFonts w:ascii="Times New Roman" w:hAnsi="Times New Roman" w:cs="Times New Roman"/>
          <w:b/>
          <w:sz w:val="24"/>
          <w:lang w:eastAsia="ru-RU"/>
        </w:rPr>
        <w:t>Для лотов 9-29:</w:t>
      </w:r>
    </w:p>
    <w:p w:rsidR="002B70EE" w:rsidRPr="002B70EE" w:rsidRDefault="002B70EE" w:rsidP="002B70EE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2B70EE">
        <w:rPr>
          <w:rFonts w:ascii="Times New Roman" w:hAnsi="Times New Roman" w:cs="Times New Roman"/>
          <w:sz w:val="24"/>
          <w:lang w:eastAsia="ru-RU"/>
        </w:rPr>
        <w:t xml:space="preserve">с 15 апреля 2020 г. по </w:t>
      </w:r>
      <w:r w:rsidR="00971370">
        <w:rPr>
          <w:rFonts w:ascii="Times New Roman" w:hAnsi="Times New Roman" w:cs="Times New Roman"/>
          <w:sz w:val="24"/>
          <w:lang w:eastAsia="ru-RU"/>
        </w:rPr>
        <w:t>01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83,60% от начальной цены продажи лотов; с </w:t>
      </w:r>
      <w:r w:rsidR="00971370">
        <w:rPr>
          <w:rFonts w:ascii="Times New Roman" w:hAnsi="Times New Roman" w:cs="Times New Roman"/>
          <w:sz w:val="24"/>
          <w:lang w:eastAsia="ru-RU"/>
        </w:rPr>
        <w:t>02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08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67,20% от начальной цены продажи лотов; с </w:t>
      </w:r>
      <w:r w:rsidR="00971370">
        <w:rPr>
          <w:rFonts w:ascii="Times New Roman" w:hAnsi="Times New Roman" w:cs="Times New Roman"/>
          <w:sz w:val="24"/>
          <w:lang w:eastAsia="ru-RU"/>
        </w:rPr>
        <w:t>09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15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50,80% от начальной цены продажи лотов;</w:t>
      </w:r>
      <w:proofErr w:type="gramEnd"/>
      <w:r w:rsidRPr="002B70EE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Pr="002B70EE">
        <w:rPr>
          <w:rFonts w:ascii="Times New Roman" w:hAnsi="Times New Roman" w:cs="Times New Roman"/>
          <w:sz w:val="24"/>
          <w:lang w:eastAsia="ru-RU"/>
        </w:rPr>
        <w:t xml:space="preserve">с </w:t>
      </w:r>
      <w:r w:rsidR="00971370">
        <w:rPr>
          <w:rFonts w:ascii="Times New Roman" w:hAnsi="Times New Roman" w:cs="Times New Roman"/>
          <w:sz w:val="24"/>
          <w:lang w:eastAsia="ru-RU"/>
        </w:rPr>
        <w:t>16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27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34,40% от начальной цены продажи лотов; с </w:t>
      </w:r>
      <w:r w:rsidR="00971370">
        <w:rPr>
          <w:rFonts w:ascii="Times New Roman" w:hAnsi="Times New Roman" w:cs="Times New Roman"/>
          <w:sz w:val="24"/>
          <w:lang w:eastAsia="ru-RU"/>
        </w:rPr>
        <w:t>28 июля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 w:rsidR="00971370">
        <w:rPr>
          <w:rFonts w:ascii="Times New Roman" w:hAnsi="Times New Roman" w:cs="Times New Roman"/>
          <w:sz w:val="24"/>
          <w:lang w:eastAsia="ru-RU"/>
        </w:rPr>
        <w:t>03 августа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- в размере 18,00% от начальной цены продажи лотов; с </w:t>
      </w:r>
      <w:r w:rsidR="00971370">
        <w:rPr>
          <w:rFonts w:ascii="Times New Roman" w:hAnsi="Times New Roman" w:cs="Times New Roman"/>
          <w:sz w:val="24"/>
          <w:lang w:eastAsia="ru-RU"/>
        </w:rPr>
        <w:t>04 августа</w:t>
      </w:r>
      <w:r w:rsidRPr="002B70EE">
        <w:rPr>
          <w:rFonts w:ascii="Times New Roman" w:hAnsi="Times New Roman" w:cs="Times New Roman"/>
          <w:sz w:val="24"/>
          <w:lang w:eastAsia="ru-RU"/>
        </w:rPr>
        <w:t xml:space="preserve"> 2020 г. </w:t>
      </w:r>
      <w:proofErr w:type="gramEnd"/>
      <w:r w:rsidRPr="002B70EE">
        <w:rPr>
          <w:rFonts w:ascii="Times New Roman" w:hAnsi="Times New Roman" w:cs="Times New Roman"/>
          <w:sz w:val="24"/>
          <w:lang w:eastAsia="ru-RU"/>
        </w:rPr>
        <w:t xml:space="preserve">по </w:t>
      </w:r>
      <w:r w:rsidR="00971370">
        <w:rPr>
          <w:rFonts w:ascii="Times New Roman" w:hAnsi="Times New Roman" w:cs="Times New Roman"/>
          <w:sz w:val="24"/>
          <w:lang w:eastAsia="ru-RU"/>
        </w:rPr>
        <w:t>10 августа</w:t>
      </w:r>
      <w:bookmarkStart w:id="0" w:name="_GoBack"/>
      <w:bookmarkEnd w:id="0"/>
      <w:r w:rsidRPr="002B70EE">
        <w:rPr>
          <w:rFonts w:ascii="Times New Roman" w:hAnsi="Times New Roman" w:cs="Times New Roman"/>
          <w:sz w:val="24"/>
          <w:lang w:eastAsia="ru-RU"/>
        </w:rPr>
        <w:t xml:space="preserve"> 2020 г. </w:t>
      </w:r>
      <w:proofErr w:type="gramStart"/>
      <w:r w:rsidRPr="002B70EE">
        <w:rPr>
          <w:rFonts w:ascii="Times New Roman" w:hAnsi="Times New Roman" w:cs="Times New Roman"/>
          <w:sz w:val="24"/>
          <w:lang w:eastAsia="ru-RU"/>
        </w:rPr>
        <w:t>- в размере 1,6% от начальной цены продажи лотов.</w:t>
      </w:r>
      <w:proofErr w:type="gramEnd"/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04AC4"/>
    <w:rsid w:val="00012ADD"/>
    <w:rsid w:val="00050B84"/>
    <w:rsid w:val="001676ED"/>
    <w:rsid w:val="00186E0E"/>
    <w:rsid w:val="001C1E80"/>
    <w:rsid w:val="002276BD"/>
    <w:rsid w:val="002B70EE"/>
    <w:rsid w:val="00304184"/>
    <w:rsid w:val="003A0A21"/>
    <w:rsid w:val="003A0D12"/>
    <w:rsid w:val="003B7C4F"/>
    <w:rsid w:val="003C2CA3"/>
    <w:rsid w:val="003F35D1"/>
    <w:rsid w:val="004C1870"/>
    <w:rsid w:val="005050B9"/>
    <w:rsid w:val="005E5DC1"/>
    <w:rsid w:val="00697C1E"/>
    <w:rsid w:val="007F6563"/>
    <w:rsid w:val="00817EEF"/>
    <w:rsid w:val="00843DFF"/>
    <w:rsid w:val="008B56F1"/>
    <w:rsid w:val="00971370"/>
    <w:rsid w:val="00977504"/>
    <w:rsid w:val="00A50FF2"/>
    <w:rsid w:val="00AC5F5A"/>
    <w:rsid w:val="00AF3A93"/>
    <w:rsid w:val="00B41969"/>
    <w:rsid w:val="00B5327D"/>
    <w:rsid w:val="00C573A8"/>
    <w:rsid w:val="00CB2364"/>
    <w:rsid w:val="00CF0FB3"/>
    <w:rsid w:val="00EC09BF"/>
    <w:rsid w:val="00EE526C"/>
    <w:rsid w:val="00F10AE7"/>
    <w:rsid w:val="00F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33</cp:revision>
  <dcterms:created xsi:type="dcterms:W3CDTF">2020-04-06T06:13:00Z</dcterms:created>
  <dcterms:modified xsi:type="dcterms:W3CDTF">2020-06-15T12:44:00Z</dcterms:modified>
</cp:coreProperties>
</file>