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2D" w:rsidRDefault="00CA032D" w:rsidP="00CA032D">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CA032D" w:rsidRDefault="00CA032D" w:rsidP="00CA03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CA032D" w:rsidRDefault="00CA032D" w:rsidP="00CA032D">
      <w:pPr>
        <w:spacing w:after="0" w:line="240" w:lineRule="auto"/>
        <w:jc w:val="center"/>
        <w:rPr>
          <w:rFonts w:ascii="Times New Roman" w:eastAsia="Times New Roman" w:hAnsi="Times New Roman" w:cs="Times New Roman"/>
          <w:sz w:val="24"/>
          <w:szCs w:val="24"/>
        </w:rPr>
      </w:pPr>
    </w:p>
    <w:p w:rsidR="00CA032D" w:rsidRDefault="00CA032D" w:rsidP="00CA0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Беляевка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pacing w:after="0" w:line="240" w:lineRule="auto"/>
        <w:ind w:firstLine="709"/>
        <w:jc w:val="both"/>
        <w:rPr>
          <w:rFonts w:ascii="Times New Roman" w:eastAsia="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w:t>
      </w:r>
      <w:r>
        <w:rPr>
          <w:rFonts w:ascii="Times New Roman" w:eastAsia="Times New Roman" w:hAnsi="Times New Roman" w:cs="Times New Roman"/>
          <w:sz w:val="24"/>
          <w:szCs w:val="24"/>
          <w:lang w:eastAsia="ru-RU"/>
        </w:rPr>
        <w:t>,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1"/>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0"/>
          <w:numId w:val="4"/>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widowControl w:val="0"/>
        <w:numPr>
          <w:ilvl w:val="1"/>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FD7D64" w:rsidP="00CA032D">
      <w:pPr>
        <w:pStyle w:val="af2"/>
        <w:widowControl w:val="0"/>
        <w:numPr>
          <w:ilvl w:val="3"/>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Административное здание, гараж, котельная. Количество этажей – 3, в том числе подземных – 1, площадью 664,9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00CA032D">
        <w:rPr>
          <w:rFonts w:ascii="Times New Roman" w:eastAsia="Times New Roman" w:hAnsi="Times New Roman" w:cs="Times New Roman"/>
          <w:sz w:val="24"/>
          <w:szCs w:val="24"/>
          <w:lang w:eastAsia="ru-RU"/>
        </w:rPr>
        <w:t xml:space="preserve"> (далее – «</w:t>
      </w:r>
      <w:r w:rsidR="00CA032D">
        <w:rPr>
          <w:rFonts w:ascii="Times New Roman" w:eastAsia="Times New Roman" w:hAnsi="Times New Roman" w:cs="Times New Roman"/>
          <w:b/>
          <w:sz w:val="24"/>
          <w:szCs w:val="24"/>
          <w:lang w:eastAsia="ru-RU"/>
        </w:rPr>
        <w:t>Объект</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FD7D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номер Объекта: </w:t>
      </w:r>
      <w:r w:rsidR="00FD7D64">
        <w:rPr>
          <w:rFonts w:ascii="Times New Roman" w:eastAsia="Times New Roman" w:hAnsi="Times New Roman" w:cs="Times New Roman"/>
          <w:sz w:val="24"/>
          <w:szCs w:val="24"/>
          <w:lang w:eastAsia="ru-RU"/>
        </w:rPr>
        <w:t>56:06:0000000:1324</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расположен по адресу: </w:t>
      </w:r>
      <w:r w:rsidR="00FD7D64">
        <w:rPr>
          <w:rFonts w:ascii="Times New Roman" w:eastAsia="Times New Roman" w:hAnsi="Times New Roman" w:cs="Times New Roman"/>
          <w:sz w:val="24"/>
          <w:szCs w:val="24"/>
          <w:lang w:eastAsia="ru-RU"/>
        </w:rPr>
        <w:t xml:space="preserve">Оренбургская область, р-н </w:t>
      </w:r>
      <w:proofErr w:type="spellStart"/>
      <w:r w:rsidR="00FD7D64">
        <w:rPr>
          <w:rFonts w:ascii="Times New Roman" w:eastAsia="Times New Roman" w:hAnsi="Times New Roman" w:cs="Times New Roman"/>
          <w:sz w:val="24"/>
          <w:szCs w:val="24"/>
          <w:lang w:eastAsia="ru-RU"/>
        </w:rPr>
        <w:t>Беляевский</w:t>
      </w:r>
      <w:proofErr w:type="spellEnd"/>
      <w:r w:rsidR="00FD7D64">
        <w:rPr>
          <w:rFonts w:ascii="Times New Roman" w:eastAsia="Times New Roman" w:hAnsi="Times New Roman" w:cs="Times New Roman"/>
          <w:sz w:val="24"/>
          <w:szCs w:val="24"/>
          <w:lang w:eastAsia="ru-RU"/>
        </w:rPr>
        <w:t>, с. Беляевка, ул. Банковская, д. 11А</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FD7D64">
        <w:rPr>
          <w:rFonts w:ascii="Times New Roman" w:eastAsia="Times New Roman" w:hAnsi="Times New Roman" w:cs="Times New Roman"/>
          <w:sz w:val="24"/>
          <w:szCs w:val="24"/>
          <w:lang w:eastAsia="ru-RU"/>
        </w:rPr>
        <w:t xml:space="preserve">Удостоверения, выданного </w:t>
      </w:r>
      <w:r w:rsidR="0026609E">
        <w:rPr>
          <w:rFonts w:ascii="Times New Roman" w:eastAsia="Times New Roman" w:hAnsi="Times New Roman" w:cs="Times New Roman"/>
          <w:sz w:val="24"/>
          <w:szCs w:val="24"/>
          <w:lang w:eastAsia="ru-RU"/>
        </w:rPr>
        <w:t xml:space="preserve">Государственным предприятием «Техническая инвентаризация» 10.01.1997 г. регистрационный номер 11, Акта приемки законченного строительством объекта приемочной комиссией от 23.12.2005г., утвержденный распоряжением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Акта приемки законченного строительством объекта приемочной комиссией от 12.12.2005г., утвержденный распоряжением Администрацией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Договора № 89 от 27.08.2005г., Распоряжения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№05 от 08.01.1997</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FD7D64">
        <w:rPr>
          <w:rFonts w:ascii="Times New Roman" w:eastAsia="Times New Roman" w:hAnsi="Times New Roman" w:cs="Times New Roman"/>
          <w:sz w:val="24"/>
          <w:szCs w:val="24"/>
          <w:lang w:eastAsia="ru-RU"/>
        </w:rPr>
        <w:t>31.03.2006 № 56-56-07/001/2006-121</w:t>
      </w:r>
      <w:r>
        <w:rPr>
          <w:rFonts w:ascii="Times New Roman" w:eastAsia="Times New Roman" w:hAnsi="Times New Roman" w:cs="Times New Roman"/>
          <w:sz w:val="24"/>
          <w:szCs w:val="24"/>
          <w:lang w:eastAsia="ru-RU"/>
        </w:rPr>
        <w:t xml:space="preserve">, что подтверждается </w:t>
      </w:r>
      <w:r w:rsidRPr="00FD7D64">
        <w:rPr>
          <w:rFonts w:ascii="Times New Roman" w:eastAsia="Times New Roman" w:hAnsi="Times New Roman" w:cs="Times New Roman"/>
          <w:sz w:val="24"/>
          <w:szCs w:val="24"/>
          <w:highlight w:val="yellow"/>
          <w:lang w:eastAsia="ru-RU"/>
        </w:rPr>
        <w:t>__________</w:t>
      </w:r>
      <w:r>
        <w:rPr>
          <w:rFonts w:ascii="Times New Roman" w:eastAsia="Times New Roman" w:hAnsi="Times New Roman" w:cs="Times New Roman"/>
          <w:sz w:val="24"/>
          <w:szCs w:val="24"/>
          <w:vertAlign w:val="superscript"/>
          <w:lang w:eastAsia="ru-RU"/>
        </w:rPr>
        <w:footnoteReference w:id="2"/>
      </w:r>
      <w:r>
        <w:rPr>
          <w:rFonts w:ascii="Times New Roman" w:eastAsia="Times New Roman" w:hAnsi="Times New Roman" w:cs="Times New Roman"/>
          <w:sz w:val="24"/>
          <w:szCs w:val="24"/>
          <w:lang w:eastAsia="ru-RU"/>
        </w:rPr>
        <w:t>.</w:t>
      </w:r>
    </w:p>
    <w:p w:rsidR="00CA032D" w:rsidRDefault="00CA032D" w:rsidP="00CA032D">
      <w:pPr>
        <w:pStyle w:val="af2"/>
        <w:numPr>
          <w:ilvl w:val="3"/>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со следующими характеристиками: </w:t>
      </w:r>
      <w:r w:rsidR="0026609E">
        <w:rPr>
          <w:rFonts w:ascii="Times New Roman" w:eastAsia="Times New Roman" w:hAnsi="Times New Roman" w:cs="Times New Roman"/>
          <w:sz w:val="24"/>
          <w:szCs w:val="24"/>
          <w:lang w:eastAsia="ru-RU"/>
        </w:rPr>
        <w:t>площадью 1000</w:t>
      </w:r>
      <w:r w:rsidR="000056B2">
        <w:rPr>
          <w:rFonts w:ascii="Times New Roman" w:eastAsia="Times New Roman" w:hAnsi="Times New Roman" w:cs="Times New Roman"/>
          <w:sz w:val="24"/>
          <w:szCs w:val="24"/>
          <w:lang w:eastAsia="ru-RU"/>
        </w:rPr>
        <w:t>+/-6,30</w:t>
      </w:r>
      <w:r w:rsidR="00F8238B">
        <w:rPr>
          <w:rFonts w:ascii="Times New Roman" w:eastAsia="Times New Roman" w:hAnsi="Times New Roman" w:cs="Times New Roman"/>
          <w:sz w:val="24"/>
          <w:szCs w:val="24"/>
          <w:lang w:eastAsia="ru-RU"/>
        </w:rPr>
        <w:t xml:space="preserve"> </w:t>
      </w:r>
      <w:proofErr w:type="spellStart"/>
      <w:r w:rsidR="0026609E">
        <w:rPr>
          <w:rFonts w:ascii="Times New Roman" w:eastAsia="Times New Roman" w:hAnsi="Times New Roman" w:cs="Times New Roman"/>
          <w:sz w:val="24"/>
          <w:szCs w:val="24"/>
          <w:lang w:eastAsia="ru-RU"/>
        </w:rPr>
        <w:t>кв.м</w:t>
      </w:r>
      <w:proofErr w:type="spellEnd"/>
      <w:r w:rsidR="0026609E">
        <w:rPr>
          <w:rFonts w:ascii="Times New Roman" w:eastAsia="Times New Roman" w:hAnsi="Times New Roman" w:cs="Times New Roman"/>
          <w:sz w:val="24"/>
          <w:szCs w:val="24"/>
          <w:lang w:eastAsia="ru-RU"/>
        </w:rPr>
        <w:t>., категория земель: земли населенных пунктов</w:t>
      </w:r>
      <w:r>
        <w:rPr>
          <w:rFonts w:ascii="Times New Roman" w:eastAsia="Times New Roman" w:hAnsi="Times New Roman" w:cs="Times New Roman"/>
          <w:sz w:val="24"/>
          <w:szCs w:val="24"/>
          <w:lang w:eastAsia="ru-RU"/>
        </w:rPr>
        <w:t>.</w:t>
      </w:r>
    </w:p>
    <w:p w:rsidR="00CA032D" w:rsidRDefault="0026609E"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CA032D">
        <w:rPr>
          <w:rFonts w:ascii="Times New Roman" w:eastAsia="Times New Roman" w:hAnsi="Times New Roman" w:cs="Times New Roman"/>
          <w:sz w:val="24"/>
          <w:szCs w:val="24"/>
          <w:lang w:eastAsia="ru-RU"/>
        </w:rPr>
        <w:t xml:space="preserve"> номер Земельного участка: </w:t>
      </w:r>
      <w:r>
        <w:rPr>
          <w:rFonts w:ascii="Times New Roman" w:eastAsia="Times New Roman" w:hAnsi="Times New Roman" w:cs="Times New Roman"/>
          <w:sz w:val="24"/>
          <w:szCs w:val="24"/>
          <w:lang w:eastAsia="ru-RU"/>
        </w:rPr>
        <w:t>56:06:0201009</w:t>
      </w:r>
      <w:r w:rsidR="005D1DBD">
        <w:rPr>
          <w:rFonts w:ascii="Times New Roman" w:eastAsia="Times New Roman" w:hAnsi="Times New Roman" w:cs="Times New Roman"/>
          <w:sz w:val="24"/>
          <w:szCs w:val="24"/>
          <w:lang w:eastAsia="ru-RU"/>
        </w:rPr>
        <w:t>:101</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Земельный участок расположен по адресу: </w:t>
      </w:r>
      <w:r w:rsidR="0026609E">
        <w:rPr>
          <w:rFonts w:ascii="Times New Roman" w:eastAsia="Times New Roman" w:hAnsi="Times New Roman" w:cs="Times New Roman"/>
          <w:sz w:val="24"/>
          <w:szCs w:val="24"/>
          <w:lang w:eastAsia="ru-RU"/>
        </w:rPr>
        <w:t>уст</w:t>
      </w:r>
      <w:r w:rsidR="005D1DBD">
        <w:rPr>
          <w:rFonts w:ascii="Times New Roman" w:eastAsia="Times New Roman" w:hAnsi="Times New Roman" w:cs="Times New Roman"/>
          <w:sz w:val="24"/>
          <w:szCs w:val="24"/>
          <w:lang w:eastAsia="ru-RU"/>
        </w:rPr>
        <w:t xml:space="preserve">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005D1DBD">
        <w:rPr>
          <w:rFonts w:ascii="Times New Roman" w:eastAsia="Times New Roman" w:hAnsi="Times New Roman" w:cs="Times New Roman"/>
          <w:sz w:val="24"/>
          <w:szCs w:val="24"/>
          <w:lang w:eastAsia="ru-RU"/>
        </w:rPr>
        <w:t>Беляевский</w:t>
      </w:r>
      <w:proofErr w:type="spellEnd"/>
      <w:r w:rsidR="005D1DBD">
        <w:rPr>
          <w:rFonts w:ascii="Times New Roman" w:eastAsia="Times New Roman" w:hAnsi="Times New Roman" w:cs="Times New Roman"/>
          <w:sz w:val="24"/>
          <w:szCs w:val="24"/>
          <w:lang w:eastAsia="ru-RU"/>
        </w:rPr>
        <w:t>, с. Беляевка, ул. Банковская, 11 «а».</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w:t>
      </w:r>
      <w:r w:rsidR="005D1DBD">
        <w:rPr>
          <w:rFonts w:ascii="Times New Roman" w:eastAsia="Times New Roman" w:hAnsi="Times New Roman" w:cs="Times New Roman"/>
          <w:sz w:val="24"/>
          <w:szCs w:val="24"/>
          <w:lang w:eastAsia="ru-RU"/>
        </w:rPr>
        <w:t xml:space="preserve"> Договора от 23.12.2005г. (Стороны: Администрация </w:t>
      </w:r>
      <w:proofErr w:type="spellStart"/>
      <w:r w:rsidR="005D1DBD">
        <w:rPr>
          <w:rFonts w:ascii="Times New Roman" w:eastAsia="Times New Roman" w:hAnsi="Times New Roman" w:cs="Times New Roman"/>
          <w:sz w:val="24"/>
          <w:szCs w:val="24"/>
          <w:lang w:eastAsia="ru-RU"/>
        </w:rPr>
        <w:t>Беляевского</w:t>
      </w:r>
      <w:proofErr w:type="spellEnd"/>
      <w:r w:rsidR="005D1DBD">
        <w:rPr>
          <w:rFonts w:ascii="Times New Roman" w:eastAsia="Times New Roman" w:hAnsi="Times New Roman" w:cs="Times New Roman"/>
          <w:sz w:val="24"/>
          <w:szCs w:val="24"/>
          <w:lang w:eastAsia="ru-RU"/>
        </w:rPr>
        <w:t xml:space="preserve"> района-исполнительный орган местного самоуправления, Акционерный коммерческий Сберегательный банк Российской Федерации (открытое акционерное общество))</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1DBD">
        <w:rPr>
          <w:rFonts w:ascii="Times New Roman" w:eastAsia="Times New Roman" w:hAnsi="Times New Roman" w:cs="Times New Roman"/>
          <w:sz w:val="24"/>
          <w:szCs w:val="24"/>
          <w:lang w:eastAsia="ru-RU"/>
        </w:rPr>
        <w:t>25.01.2006 № 56-56-07/006/2005-095</w:t>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
      </w:r>
      <w:r>
        <w:rPr>
          <w:rFonts w:ascii="Times New Roman" w:eastAsia="Times New Roman" w:hAnsi="Times New Roman" w:cs="Times New Roman"/>
          <w:sz w:val="24"/>
          <w:szCs w:val="24"/>
          <w:lang w:eastAsia="ru-RU"/>
        </w:rPr>
        <w:t>.</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F71175">
        <w:rPr>
          <w:rFonts w:ascii="Times New Roman" w:eastAsia="Times New Roman" w:hAnsi="Times New Roman" w:cs="Times New Roman"/>
          <w:sz w:val="24"/>
          <w:szCs w:val="24"/>
          <w:lang w:eastAsia="ru-RU"/>
        </w:rPr>
        <w:t xml:space="preserve">, за исключением Краткосрочного договора аренды нежилого помещения №91 от 20.06.2019г., заключенного </w:t>
      </w:r>
      <w:r w:rsidR="00F71175" w:rsidRPr="00F71175">
        <w:rPr>
          <w:rFonts w:ascii="Times New Roman" w:eastAsia="Times New Roman" w:hAnsi="Times New Roman" w:cs="Times New Roman"/>
          <w:sz w:val="24"/>
          <w:szCs w:val="24"/>
          <w:lang w:eastAsia="ru-RU"/>
        </w:rPr>
        <w:t>с Хрусталевым Максимом Александровичем на 11 месяцев</w:t>
      </w:r>
      <w:r w:rsidR="00F71175" w:rsidRPr="00F71175">
        <w:rPr>
          <w:rFonts w:ascii="Times New Roman" w:eastAsia="Times New Roman" w:hAnsi="Times New Roman" w:cs="Times New Roman"/>
          <w:bCs/>
          <w:sz w:val="24"/>
          <w:szCs w:val="24"/>
          <w:lang w:eastAsia="ru-RU"/>
        </w:rPr>
        <w:t xml:space="preserve"> с автоматической пролонгацией на тот же срок, площадь 45</w:t>
      </w:r>
      <w:r w:rsidR="00F71175">
        <w:rPr>
          <w:rFonts w:ascii="Times New Roman" w:eastAsia="Times New Roman" w:hAnsi="Times New Roman" w:cs="Times New Roman"/>
          <w:bCs/>
          <w:sz w:val="24"/>
          <w:szCs w:val="24"/>
          <w:lang w:eastAsia="ru-RU"/>
        </w:rPr>
        <w:t>,9 кв. м</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rStyle w:val="af5"/>
          <w:sz w:val="24"/>
          <w:szCs w:val="24"/>
          <w:lang w:eastAsia="ru-RU"/>
        </w:rPr>
        <w:footnoteReference w:id="4"/>
      </w:r>
      <w:r>
        <w:rPr>
          <w:rFonts w:ascii="Times New Roman" w:eastAsia="Times New Roman" w:hAnsi="Times New Roman" w:cs="Times New Roman"/>
          <w:sz w:val="24"/>
          <w:szCs w:val="24"/>
          <w:lang w:eastAsia="ru-RU"/>
        </w:rPr>
        <w:t xml:space="preserve"> части Объекта, указанной на плане</w:t>
      </w:r>
      <w:r>
        <w:t xml:space="preserve"> </w:t>
      </w:r>
      <w:r>
        <w:rPr>
          <w:rFonts w:ascii="Times New Roman" w:eastAsia="Times New Roman" w:hAnsi="Times New Roman" w:cs="Times New Roman"/>
          <w:sz w:val="24"/>
          <w:szCs w:val="24"/>
          <w:lang w:eastAsia="ru-RU"/>
        </w:rPr>
        <w:t>_____</w:t>
      </w:r>
      <w:r>
        <w:rPr>
          <w:rStyle w:val="af5"/>
          <w:sz w:val="24"/>
          <w:szCs w:val="24"/>
          <w:lang w:eastAsia="ru-RU"/>
        </w:rPr>
        <w:footnoteReference w:id="5"/>
      </w:r>
      <w:r>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3017BA" w:rsidRPr="00641418"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Общая площадь </w:t>
      </w:r>
      <w:r>
        <w:rPr>
          <w:rFonts w:ascii="Times New Roman" w:eastAsia="Times New Roman" w:hAnsi="Times New Roman" w:cs="Times New Roman"/>
          <w:sz w:val="24"/>
          <w:szCs w:val="24"/>
          <w:lang w:eastAsia="ru-RU"/>
        </w:rPr>
        <w:t>150</w:t>
      </w:r>
      <w:r w:rsidRPr="00641418">
        <w:rPr>
          <w:rFonts w:ascii="Times New Roman" w:eastAsia="Times New Roman" w:hAnsi="Times New Roman" w:cs="Times New Roman"/>
          <w:sz w:val="24"/>
          <w:szCs w:val="24"/>
          <w:lang w:eastAsia="ru-RU"/>
        </w:rPr>
        <w:t xml:space="preserve"> кв. м.</w:t>
      </w:r>
    </w:p>
    <w:p w:rsidR="003017BA"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Договор аренды заключается сроком на 10 (Десять) лет.</w:t>
      </w:r>
    </w:p>
    <w:p w:rsidR="003017BA" w:rsidRDefault="003017BA" w:rsidP="003017BA">
      <w:pPr>
        <w:pStyle w:val="af2"/>
        <w:numPr>
          <w:ilvl w:val="2"/>
          <w:numId w:val="6"/>
        </w:numPr>
        <w:snapToGrid w:val="0"/>
        <w:spacing w:after="0" w:line="240" w:lineRule="auto"/>
        <w:jc w:val="both"/>
        <w:rPr>
          <w:rFonts w:ascii="Times New Roman" w:hAnsi="Times New Roman" w:cs="Times New Roman"/>
          <w:sz w:val="24"/>
          <w:szCs w:val="24"/>
        </w:rPr>
      </w:pPr>
      <w:bookmarkStart w:id="1" w:name="_Ref519073644"/>
      <w:r w:rsidRPr="00BD225C">
        <w:rPr>
          <w:rFonts w:ascii="Times New Roman" w:hAnsi="Times New Roman" w:cs="Times New Roman"/>
          <w:sz w:val="24"/>
          <w:szCs w:val="24"/>
        </w:rPr>
        <w:t xml:space="preserve">Постоянная арендная плата составляет </w:t>
      </w:r>
      <w:r>
        <w:rPr>
          <w:rFonts w:ascii="Times New Roman" w:hAnsi="Times New Roman" w:cs="Times New Roman"/>
          <w:sz w:val="24"/>
          <w:szCs w:val="24"/>
        </w:rPr>
        <w:t>128</w:t>
      </w:r>
      <w:r w:rsidRPr="00BD225C">
        <w:rPr>
          <w:rFonts w:ascii="Times New Roman" w:hAnsi="Times New Roman" w:cs="Times New Roman"/>
          <w:sz w:val="24"/>
          <w:szCs w:val="24"/>
        </w:rPr>
        <w:t xml:space="preserve"> (</w:t>
      </w:r>
      <w:r>
        <w:rPr>
          <w:rFonts w:ascii="Times New Roman" w:hAnsi="Times New Roman" w:cs="Times New Roman"/>
          <w:sz w:val="24"/>
          <w:szCs w:val="24"/>
        </w:rPr>
        <w:t>Сто двадцать восемь</w:t>
      </w:r>
      <w:r w:rsidRPr="00BD225C">
        <w:rPr>
          <w:rFonts w:ascii="Times New Roman" w:hAnsi="Times New Roman" w:cs="Times New Roman"/>
          <w:sz w:val="24"/>
          <w:szCs w:val="24"/>
        </w:rPr>
        <w:t xml:space="preserve">) рублей </w:t>
      </w:r>
      <w:r>
        <w:rPr>
          <w:rFonts w:ascii="Times New Roman" w:hAnsi="Times New Roman" w:cs="Times New Roman"/>
          <w:sz w:val="24"/>
          <w:szCs w:val="24"/>
        </w:rPr>
        <w:t xml:space="preserve">00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в том числе НДС (20 %) - 21</w:t>
      </w:r>
      <w:r w:rsidRPr="00BD225C">
        <w:rPr>
          <w:rFonts w:ascii="Times New Roman" w:hAnsi="Times New Roman" w:cs="Times New Roman"/>
          <w:sz w:val="24"/>
          <w:szCs w:val="24"/>
        </w:rPr>
        <w:t xml:space="preserve"> (</w:t>
      </w:r>
      <w:r>
        <w:rPr>
          <w:rFonts w:ascii="Times New Roman" w:hAnsi="Times New Roman" w:cs="Times New Roman"/>
          <w:sz w:val="24"/>
          <w:szCs w:val="24"/>
        </w:rPr>
        <w:t>Двадцать один</w:t>
      </w:r>
      <w:r w:rsidRPr="00BD225C">
        <w:rPr>
          <w:rFonts w:ascii="Times New Roman" w:hAnsi="Times New Roman" w:cs="Times New Roman"/>
          <w:sz w:val="24"/>
          <w:szCs w:val="24"/>
        </w:rPr>
        <w:t>) рубл</w:t>
      </w:r>
      <w:r>
        <w:rPr>
          <w:rFonts w:ascii="Times New Roman" w:hAnsi="Times New Roman" w:cs="Times New Roman"/>
          <w:sz w:val="24"/>
          <w:szCs w:val="24"/>
        </w:rPr>
        <w:t xml:space="preserve">ь 33 копейки.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Pr>
          <w:rFonts w:ascii="Times New Roman" w:hAnsi="Times New Roman" w:cs="Times New Roman"/>
          <w:sz w:val="24"/>
          <w:szCs w:val="24"/>
        </w:rPr>
        <w:t xml:space="preserve">19 200 </w:t>
      </w:r>
      <w:r w:rsidRPr="00BD225C">
        <w:rPr>
          <w:rFonts w:ascii="Times New Roman" w:hAnsi="Times New Roman" w:cs="Times New Roman"/>
          <w:sz w:val="24"/>
          <w:szCs w:val="24"/>
        </w:rPr>
        <w:t>(</w:t>
      </w:r>
      <w:r>
        <w:rPr>
          <w:rFonts w:ascii="Times New Roman" w:hAnsi="Times New Roman" w:cs="Times New Roman"/>
          <w:sz w:val="24"/>
          <w:szCs w:val="24"/>
        </w:rPr>
        <w:t>Девятнадцать тысяч двести</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00 копеек, в том числе НДС (20 %) – 3 200</w:t>
      </w:r>
      <w:r w:rsidRPr="00BD225C">
        <w:rPr>
          <w:rFonts w:ascii="Times New Roman" w:hAnsi="Times New Roman" w:cs="Times New Roman"/>
          <w:sz w:val="24"/>
          <w:szCs w:val="24"/>
        </w:rPr>
        <w:t xml:space="preserve"> (</w:t>
      </w:r>
      <w:r>
        <w:rPr>
          <w:rFonts w:ascii="Times New Roman" w:hAnsi="Times New Roman" w:cs="Times New Roman"/>
          <w:sz w:val="24"/>
          <w:szCs w:val="24"/>
        </w:rPr>
        <w:t>Три тысячи двести</w:t>
      </w:r>
      <w:r w:rsidRPr="00BD225C">
        <w:rPr>
          <w:rFonts w:ascii="Times New Roman" w:hAnsi="Times New Roman" w:cs="Times New Roman"/>
          <w:sz w:val="24"/>
          <w:szCs w:val="24"/>
        </w:rPr>
        <w:t>) рублей</w:t>
      </w:r>
      <w:r>
        <w:rPr>
          <w:rFonts w:ascii="Times New Roman" w:hAnsi="Times New Roman" w:cs="Times New Roman"/>
          <w:sz w:val="24"/>
          <w:szCs w:val="24"/>
        </w:rPr>
        <w:t xml:space="preserve"> 00 копеек.</w:t>
      </w:r>
      <w:bookmarkEnd w:id="1"/>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1.5</w:t>
      </w:r>
      <w:r>
        <w:fldChar w:fldCharType="end"/>
      </w:r>
      <w:r>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Pr>
          <w:rFonts w:ascii="Times New Roman" w:eastAsia="Times New Roman" w:hAnsi="Times New Roman" w:cs="Times New Roman"/>
          <w:sz w:val="24"/>
          <w:szCs w:val="24"/>
          <w:lang w:eastAsia="ru-RU"/>
        </w:rPr>
        <w:t>незаключения</w:t>
      </w:r>
      <w:proofErr w:type="spellEnd"/>
      <w:r>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Договор </w:t>
      </w:r>
      <w:bookmarkEnd w:id="3"/>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hAnsi="Times New Roman" w:cs="Times New Roman"/>
          <w:sz w:val="24"/>
          <w:szCs w:val="24"/>
        </w:rPr>
        <w:t>полного исполнения Сторонами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bCs/>
          <w:sz w:val="24"/>
          <w:szCs w:val="24"/>
        </w:rPr>
        <w:t>Порядок передачи Имущества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4" w:name="_Ref486328488"/>
      <w:r>
        <w:rPr>
          <w:rFonts w:ascii="Times New Roman"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Право собственности на </w:t>
      </w:r>
      <w:r w:rsidR="00CE1B1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CE1B13">
        <w:rPr>
          <w:rFonts w:ascii="Times New Roman" w:eastAsia="Times New Roman" w:hAnsi="Times New Roman" w:cs="Times New Roman"/>
          <w:sz w:val="24"/>
          <w:szCs w:val="24"/>
          <w:lang w:eastAsia="ru-RU"/>
        </w:rPr>
        <w:t>осударственную регистрацию прав</w:t>
      </w:r>
      <w:r>
        <w:rPr>
          <w:rFonts w:ascii="Times New Roman" w:eastAsia="Times New Roman" w:hAnsi="Times New Roman" w:cs="Times New Roman"/>
          <w:sz w:val="24"/>
          <w:szCs w:val="24"/>
          <w:lang w:eastAsia="ru-RU"/>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5"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rStyle w:val="af5"/>
          <w:sz w:val="24"/>
          <w:szCs w:val="24"/>
          <w:lang w:eastAsia="ru-RU"/>
        </w:rPr>
        <w:footnoteReference w:id="6"/>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Pr>
          <w:rFonts w:ascii="Times New Roman" w:eastAsia="Times New Roman" w:hAnsi="Times New Roman" w:cs="Times New Roman"/>
          <w:sz w:val="24"/>
          <w:szCs w:val="24"/>
          <w:lang w:eastAsia="ru-RU"/>
        </w:rPr>
        <w:t xml:space="preserve"> </w:t>
      </w:r>
    </w:p>
    <w:p w:rsidR="00CA032D" w:rsidRDefault="00CA032D" w:rsidP="00CA032D">
      <w:pPr>
        <w:pStyle w:val="af2"/>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A032D" w:rsidRDefault="00CA032D" w:rsidP="00CA032D">
      <w:pPr>
        <w:pStyle w:val="af2"/>
        <w:spacing w:after="0" w:line="240" w:lineRule="auto"/>
        <w:ind w:left="0"/>
        <w:jc w:val="both"/>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Оплата по Договору</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Pr>
          <w:rFonts w:ascii="Times New Roman" w:eastAsia="Times New Roman" w:hAnsi="Times New Roman" w:cs="Times New Roman"/>
          <w:sz w:val="24"/>
          <w:szCs w:val="24"/>
          <w:lang w:eastAsia="ru-RU"/>
        </w:rPr>
        <w:t xml:space="preserve">Общая стоимость Имущества по Договору составляет: </w:t>
      </w:r>
      <w:r w:rsidR="003017BA" w:rsidRPr="003017BA">
        <w:rPr>
          <w:rFonts w:ascii="Times New Roman" w:eastAsia="Times New Roman" w:hAnsi="Times New Roman" w:cs="Times New Roman"/>
          <w:sz w:val="24"/>
          <w:szCs w:val="24"/>
          <w:lang w:eastAsia="ru-RU"/>
        </w:rPr>
        <w:t>4 330 300 (Четыре миллиона триста тридцать тысяч триста) рублей</w:t>
      </w:r>
      <w:r>
        <w:rPr>
          <w:rFonts w:ascii="Times New Roman" w:eastAsia="Times New Roman" w:hAnsi="Times New Roman" w:cs="Times New Roman"/>
          <w:sz w:val="24"/>
          <w:szCs w:val="24"/>
          <w:lang w:eastAsia="ru-RU"/>
        </w:rPr>
        <w:t>, включая НДС (20 %)</w:t>
      </w:r>
      <w:r>
        <w:rPr>
          <w:rStyle w:val="af5"/>
          <w:sz w:val="24"/>
          <w:szCs w:val="24"/>
          <w:lang w:eastAsia="ru-RU"/>
        </w:rPr>
        <w:footnoteReference w:id="7"/>
      </w:r>
      <w:r>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в том числе:</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Объекта составляет: </w:t>
      </w:r>
      <w:r w:rsidR="003017BA">
        <w:rPr>
          <w:rFonts w:ascii="Times New Roman" w:eastAsia="Times New Roman" w:hAnsi="Times New Roman" w:cs="Times New Roman"/>
          <w:sz w:val="24"/>
          <w:szCs w:val="24"/>
          <w:lang w:eastAsia="ru-RU"/>
        </w:rPr>
        <w:t>3 136 666</w:t>
      </w:r>
      <w:r>
        <w:rPr>
          <w:rFonts w:ascii="Times New Roman" w:eastAsia="Times New Roman" w:hAnsi="Times New Roman" w:cs="Times New Roman"/>
          <w:sz w:val="24"/>
          <w:szCs w:val="24"/>
          <w:lang w:eastAsia="ru-RU"/>
        </w:rPr>
        <w:t xml:space="preserve"> (</w:t>
      </w:r>
      <w:r w:rsidR="003017BA">
        <w:rPr>
          <w:rFonts w:ascii="Times New Roman" w:eastAsia="Times New Roman" w:hAnsi="Times New Roman" w:cs="Times New Roman"/>
          <w:sz w:val="24"/>
          <w:szCs w:val="24"/>
          <w:lang w:eastAsia="ru-RU"/>
        </w:rPr>
        <w:t>Три милл</w:t>
      </w:r>
      <w:r w:rsidR="00B5758E">
        <w:rPr>
          <w:rFonts w:ascii="Times New Roman" w:eastAsia="Times New Roman" w:hAnsi="Times New Roman" w:cs="Times New Roman"/>
          <w:sz w:val="24"/>
          <w:szCs w:val="24"/>
          <w:lang w:eastAsia="ru-RU"/>
        </w:rPr>
        <w:t>иона сто тридцать шесть тысяч шестьсот шестьдесят шесть</w:t>
      </w:r>
      <w:r>
        <w:rPr>
          <w:rFonts w:ascii="Times New Roman" w:eastAsia="Times New Roman" w:hAnsi="Times New Roman" w:cs="Times New Roman"/>
          <w:sz w:val="24"/>
          <w:szCs w:val="24"/>
          <w:lang w:eastAsia="ru-RU"/>
        </w:rPr>
        <w:t xml:space="preserve">) </w:t>
      </w:r>
      <w:r w:rsidR="00B5758E">
        <w:rPr>
          <w:rFonts w:ascii="Times New Roman" w:eastAsia="Times New Roman" w:hAnsi="Times New Roman" w:cs="Times New Roman"/>
          <w:sz w:val="24"/>
          <w:szCs w:val="24"/>
          <w:lang w:eastAsia="ru-RU"/>
        </w:rPr>
        <w:t>рублей 67 копеек</w:t>
      </w:r>
      <w:r>
        <w:rPr>
          <w:rFonts w:ascii="Times New Roman" w:eastAsia="Times New Roman" w:hAnsi="Times New Roman" w:cs="Times New Roman"/>
          <w:sz w:val="24"/>
          <w:szCs w:val="24"/>
          <w:lang w:eastAsia="ru-RU"/>
        </w:rPr>
        <w:t xml:space="preserve">, кроме того НДС (20 %) в размере </w:t>
      </w:r>
      <w:r w:rsidR="003017BA">
        <w:rPr>
          <w:rFonts w:ascii="Times New Roman" w:eastAsia="Times New Roman" w:hAnsi="Times New Roman" w:cs="Times New Roman"/>
          <w:sz w:val="24"/>
          <w:szCs w:val="24"/>
          <w:lang w:eastAsia="ru-RU"/>
        </w:rPr>
        <w:t>627 333</w:t>
      </w:r>
      <w:r>
        <w:rPr>
          <w:rFonts w:ascii="Times New Roman" w:eastAsia="Times New Roman" w:hAnsi="Times New Roman" w:cs="Times New Roman"/>
          <w:sz w:val="24"/>
          <w:szCs w:val="24"/>
          <w:lang w:eastAsia="ru-RU"/>
        </w:rPr>
        <w:t xml:space="preserve"> (</w:t>
      </w:r>
      <w:r w:rsidR="003017BA">
        <w:rPr>
          <w:rFonts w:ascii="Times New Roman" w:eastAsia="Times New Roman" w:hAnsi="Times New Roman" w:cs="Times New Roman"/>
          <w:sz w:val="24"/>
          <w:szCs w:val="24"/>
          <w:lang w:eastAsia="ru-RU"/>
        </w:rPr>
        <w:t>Шестьсот двадцать семь тысяч триста тридцать три</w:t>
      </w:r>
      <w:r>
        <w:rPr>
          <w:rFonts w:ascii="Times New Roman" w:eastAsia="Times New Roman" w:hAnsi="Times New Roman" w:cs="Times New Roman"/>
          <w:sz w:val="24"/>
          <w:szCs w:val="24"/>
          <w:lang w:eastAsia="ru-RU"/>
        </w:rPr>
        <w:t>)</w:t>
      </w:r>
      <w:r w:rsidR="003017BA">
        <w:rPr>
          <w:rFonts w:ascii="Times New Roman" w:eastAsia="Times New Roman" w:hAnsi="Times New Roman" w:cs="Times New Roman"/>
          <w:sz w:val="24"/>
          <w:szCs w:val="24"/>
          <w:lang w:eastAsia="ru-RU"/>
        </w:rPr>
        <w:t xml:space="preserve"> рубля 33 копейки</w:t>
      </w:r>
      <w:r>
        <w:rPr>
          <w:rFonts w:ascii="Times New Roman" w:eastAsia="Times New Roman" w:hAnsi="Times New Roman" w:cs="Times New Roman"/>
          <w:sz w:val="24"/>
          <w:szCs w:val="24"/>
          <w:lang w:eastAsia="ru-RU"/>
        </w:rPr>
        <w:t xml:space="preserve">, итого с учетом НДС: </w:t>
      </w:r>
      <w:r w:rsidR="003017BA" w:rsidRPr="00401E64">
        <w:rPr>
          <w:rFonts w:ascii="Times New Roman" w:hAnsi="Times New Roman"/>
          <w:sz w:val="24"/>
          <w:szCs w:val="24"/>
          <w:lang w:eastAsia="ru-RU"/>
        </w:rPr>
        <w:t>3 764 000 (Три миллиона семьсот шестьдесят четыре тысячи) рублей 00 копеек</w:t>
      </w:r>
      <w:r>
        <w:rPr>
          <w:rFonts w:ascii="Times New Roman" w:eastAsia="Times New Roman" w:hAnsi="Times New Roman" w:cs="Times New Roman"/>
          <w:sz w:val="24"/>
          <w:szCs w:val="24"/>
          <w:lang w:eastAsia="ru-RU"/>
        </w:rPr>
        <w:t>;</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Земельного участка составляет: </w:t>
      </w:r>
      <w:r w:rsidR="00B5758E" w:rsidRPr="00401E64">
        <w:rPr>
          <w:rFonts w:ascii="Times New Roman" w:hAnsi="Times New Roman"/>
          <w:sz w:val="24"/>
          <w:szCs w:val="24"/>
          <w:lang w:eastAsia="ru-RU"/>
        </w:rPr>
        <w:t>566 300 (Пятьсот</w:t>
      </w:r>
      <w:r w:rsidR="00B5758E">
        <w:rPr>
          <w:rFonts w:ascii="Times New Roman" w:hAnsi="Times New Roman"/>
          <w:sz w:val="24"/>
          <w:szCs w:val="24"/>
          <w:lang w:eastAsia="ru-RU"/>
        </w:rPr>
        <w:t xml:space="preserve"> шестьдесят шесть тысяч</w:t>
      </w:r>
      <w:r w:rsidR="00B5758E" w:rsidRPr="00401E64">
        <w:rPr>
          <w:rFonts w:ascii="Times New Roman" w:hAnsi="Times New Roman"/>
          <w:sz w:val="24"/>
          <w:szCs w:val="24"/>
          <w:lang w:eastAsia="ru-RU"/>
        </w:rPr>
        <w:t xml:space="preserve"> </w:t>
      </w:r>
      <w:r w:rsidR="00B5758E">
        <w:rPr>
          <w:rFonts w:ascii="Times New Roman" w:hAnsi="Times New Roman"/>
          <w:sz w:val="24"/>
          <w:szCs w:val="24"/>
          <w:lang w:eastAsia="ru-RU"/>
        </w:rPr>
        <w:t>триста</w:t>
      </w:r>
      <w:r w:rsidR="00B5758E" w:rsidRPr="00401E64">
        <w:rPr>
          <w:rFonts w:ascii="Times New Roman" w:hAnsi="Times New Roman"/>
          <w:sz w:val="24"/>
          <w:szCs w:val="24"/>
          <w:lang w:eastAsia="ru-RU"/>
        </w:rPr>
        <w:t>) рублей 00 копеек</w:t>
      </w:r>
      <w:r>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Pr>
          <w:rStyle w:val="af5"/>
          <w:sz w:val="24"/>
          <w:szCs w:val="24"/>
          <w:lang w:eastAsia="ru-RU"/>
        </w:rPr>
        <w:footnoteReference w:id="8"/>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Pr>
          <w:rStyle w:val="af5"/>
          <w:sz w:val="24"/>
          <w:szCs w:val="24"/>
          <w:lang w:eastAsia="ru-RU"/>
        </w:rPr>
        <w:footnoteReference w:id="9"/>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0"/>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1"/>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2"/>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Style w:val="af5"/>
          <w:sz w:val="24"/>
          <w:szCs w:val="24"/>
          <w:lang w:eastAsia="ru-RU"/>
        </w:rPr>
        <w:footnoteReference w:id="13"/>
      </w:r>
      <w:r>
        <w:rPr>
          <w:rFonts w:ascii="Times New Roman" w:eastAsia="Times New Roman" w:hAnsi="Times New Roman" w:cs="Times New Roman"/>
          <w:sz w:val="24"/>
          <w:szCs w:val="24"/>
          <w:lang w:eastAsia="ru-RU"/>
        </w:rPr>
        <w:t xml:space="preserve"> в лице _________</w:t>
      </w:r>
      <w:r>
        <w:rPr>
          <w:rStyle w:val="af5"/>
          <w:sz w:val="24"/>
          <w:szCs w:val="24"/>
          <w:lang w:eastAsia="ru-RU"/>
        </w:rPr>
        <w:footnoteReference w:id="14"/>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5"/>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rPr>
        <w:footnoteReference w:id="17"/>
      </w:r>
      <w:r>
        <w:rPr>
          <w:rFonts w:ascii="Times New Roman"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hAnsi="Times New Roman" w:cs="Times New Roman"/>
          <w:sz w:val="24"/>
          <w:szCs w:val="24"/>
        </w:rPr>
        <w:t>.</w:t>
      </w:r>
    </w:p>
    <w:p w:rsidR="00CA032D" w:rsidRDefault="00CA032D" w:rsidP="00CA032D">
      <w:pPr>
        <w:pStyle w:val="af2"/>
        <w:numPr>
          <w:ilvl w:val="1"/>
          <w:numId w:val="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rStyle w:val="af5"/>
          <w:sz w:val="24"/>
          <w:szCs w:val="24"/>
          <w:lang w:eastAsia="ru-RU"/>
        </w:rPr>
        <w:footnoteReference w:id="18"/>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rStyle w:val="af5"/>
          <w:sz w:val="24"/>
          <w:szCs w:val="24"/>
          <w:lang w:eastAsia="ru-RU"/>
        </w:rPr>
        <w:footnoteReference w:id="19"/>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CA032D" w:rsidRDefault="00CA032D" w:rsidP="00CA032D">
      <w:pPr>
        <w:pStyle w:val="af2"/>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A032D" w:rsidRDefault="00CA032D" w:rsidP="00CA032D">
      <w:pPr>
        <w:pStyle w:val="af2"/>
        <w:spacing w:after="0" w:line="240" w:lineRule="auto"/>
        <w:ind w:left="0"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0"/>
      </w:r>
      <w:r>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1E647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w:t>
      </w:r>
      <w:r>
        <w:rPr>
          <w:rStyle w:val="af5"/>
          <w:sz w:val="24"/>
          <w:szCs w:val="24"/>
          <w:lang w:eastAsia="ru-RU"/>
        </w:rPr>
        <w:footnoteReference w:id="21"/>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2"/>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CA032D" w:rsidRDefault="00CA032D" w:rsidP="00CA032D">
      <w:pPr>
        <w:pStyle w:val="af2"/>
        <w:tabs>
          <w:tab w:val="left" w:pos="-1418"/>
        </w:tabs>
        <w:spacing w:after="0" w:line="240" w:lineRule="auto"/>
        <w:ind w:left="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hAnsi="Times New Roman" w:cs="Times New Roman"/>
          <w:sz w:val="24"/>
          <w:szCs w:val="24"/>
        </w:rPr>
        <w:t xml:space="preserve">том состоянии, в котором он его получил, то </w:t>
      </w:r>
      <w:bookmarkStart w:id="13" w:name="_Ref510611957"/>
      <w:r>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3"/>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A032D" w:rsidRDefault="00CA032D" w:rsidP="00CA032D">
      <w:pPr>
        <w:pStyle w:val="af2"/>
        <w:spacing w:after="0" w:line="240" w:lineRule="auto"/>
        <w:ind w:left="0" w:firstLine="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s="Times New Roman"/>
          <w:color w:val="000000"/>
          <w:sz w:val="24"/>
          <w:szCs w:val="24"/>
          <w:lang w:eastAsia="ru-RU"/>
        </w:rPr>
        <w:t>недостижения</w:t>
      </w:r>
      <w:proofErr w:type="spellEnd"/>
      <w:r>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5" w:name="_Ref1393199"/>
    </w:p>
    <w:bookmarkEnd w:id="15"/>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w:t>
      </w:r>
      <w:proofErr w:type="spellStart"/>
      <w:r>
        <w:rPr>
          <w:rFonts w:ascii="Times New Roman" w:eastAsia="Times New Roman" w:hAnsi="Times New Roman" w:cs="Times New Roman"/>
          <w:color w:val="000000"/>
          <w:sz w:val="24"/>
          <w:szCs w:val="24"/>
          <w:lang w:eastAsia="ru-RU"/>
        </w:rPr>
        <w:t>неурегулирования</w:t>
      </w:r>
      <w:proofErr w:type="spellEnd"/>
      <w:r>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sidR="001E647D">
        <w:rPr>
          <w:rFonts w:ascii="Times New Roman" w:eastAsia="Times New Roman" w:hAnsi="Times New Roman" w:cs="Times New Roman"/>
          <w:sz w:val="24"/>
          <w:szCs w:val="24"/>
          <w:lang w:eastAsia="ru-RU"/>
        </w:rPr>
        <w:t>Арбитражный суд Оренбургской области</w:t>
      </w:r>
      <w:r>
        <w:rPr>
          <w:rFonts w:ascii="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CA032D" w:rsidRDefault="00CA032D" w:rsidP="00CA032D">
      <w:pPr>
        <w:pStyle w:val="af2"/>
        <w:spacing w:after="0" w:line="240" w:lineRule="auto"/>
        <w:ind w:left="709"/>
        <w:jc w:val="both"/>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_Ref486328623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Style w:val="af5"/>
          <w:sz w:val="24"/>
          <w:szCs w:val="24"/>
        </w:rPr>
        <w:footnoteReference w:id="24"/>
      </w:r>
      <w:r>
        <w:rPr>
          <w:rFonts w:ascii="Times New Roman" w:hAnsi="Times New Roman" w:cs="Times New Roman"/>
          <w:sz w:val="24"/>
          <w:szCs w:val="24"/>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CA032D" w:rsidRDefault="00CA032D" w:rsidP="00CA032D">
      <w:pPr>
        <w:pStyle w:val="1"/>
        <w:numPr>
          <w:ilvl w:val="1"/>
          <w:numId w:val="6"/>
        </w:numPr>
        <w:tabs>
          <w:tab w:val="left" w:pos="708"/>
        </w:tabs>
        <w:spacing w:before="0" w:after="0"/>
        <w:ind w:left="0" w:firstLine="709"/>
        <w:rPr>
          <w:szCs w:val="24"/>
        </w:rPr>
      </w:pPr>
      <w:r>
        <w:rPr>
          <w:rStyle w:val="af5"/>
          <w:bCs/>
          <w:szCs w:val="24"/>
        </w:rPr>
        <w:footnoteReference w:id="25"/>
      </w:r>
      <w:r>
        <w:rPr>
          <w:bCs/>
          <w:szCs w:val="24"/>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Style w:val="af5"/>
          <w:sz w:val="24"/>
          <w:szCs w:val="24"/>
          <w:lang w:eastAsia="ru-RU"/>
        </w:rPr>
        <w:footnoteReference w:id="26"/>
      </w:r>
      <w:r>
        <w:rPr>
          <w:rFonts w:ascii="Times New Roman" w:eastAsia="Times New Roman" w:hAnsi="Times New Roman" w:cs="Times New Roman"/>
          <w:sz w:val="24"/>
          <w:szCs w:val="24"/>
          <w:lang w:eastAsia="ru-RU"/>
        </w:rPr>
        <w:t>.</w:t>
      </w:r>
    </w:p>
    <w:p w:rsidR="00CA032D" w:rsidRDefault="00CA032D" w:rsidP="00CA032D">
      <w:pPr>
        <w:pStyle w:val="1"/>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Приложение № 1 – Форма </w:t>
      </w:r>
      <w:r>
        <w:rPr>
          <w:rFonts w:ascii="Times New Roman" w:hAnsi="Times New Roman" w:cs="Times New Roman"/>
          <w:sz w:val="24"/>
          <w:szCs w:val="24"/>
        </w:rPr>
        <w:t xml:space="preserve">Акта приема-передачи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План Объекта с указанием части Объекта, передаваемого в аренду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w:t>
      </w:r>
      <w:r>
        <w:rPr>
          <w:rFonts w:ascii="Times New Roman" w:hAnsi="Times New Roman" w:cs="Times New Roman"/>
          <w:bCs/>
          <w:sz w:val="24"/>
          <w:szCs w:val="24"/>
        </w:rPr>
        <w:t xml:space="preserve">Гарантии по недопущению действий коррупционного характера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bookmarkStart w:id="16" w:name="_Ref17968329"/>
    </w:p>
    <w:bookmarkEnd w:id="16"/>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27"/>
      </w:r>
      <w:r>
        <w:rPr>
          <w:rFonts w:ascii="Times New Roman" w:hAnsi="Times New Roman" w:cs="Times New Roman"/>
          <w:sz w:val="24"/>
          <w:szCs w:val="24"/>
        </w:rPr>
        <w:t xml:space="preserve">Приложение № 4 - Перечень движимого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bookmarkStart w:id="17" w:name="_Ref486328623"/>
      <w:r>
        <w:rPr>
          <w:rFonts w:ascii="Times New Roman" w:hAnsi="Times New Roman" w:cs="Times New Roman"/>
          <w:b/>
          <w:sz w:val="24"/>
          <w:szCs w:val="24"/>
        </w:rPr>
        <w:t>Реквизиты и подписи Сторон</w:t>
      </w:r>
      <w:bookmarkEnd w:id="17"/>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b/>
          <w:sz w:val="24"/>
          <w:szCs w:val="24"/>
        </w:rPr>
        <w:t>Покупатель</w:t>
      </w:r>
      <w:r>
        <w:rPr>
          <w:rStyle w:val="af5"/>
          <w:b/>
          <w:sz w:val="24"/>
          <w:szCs w:val="24"/>
        </w:rPr>
        <w:footnoteReference w:id="28"/>
      </w:r>
      <w:r>
        <w:rPr>
          <w:rFonts w:ascii="Times New Roman" w:hAnsi="Times New Roman" w:cs="Times New Roman"/>
          <w:b/>
          <w:sz w:val="24"/>
          <w:szCs w:val="24"/>
        </w:rPr>
        <w:t>:</w:t>
      </w:r>
    </w:p>
    <w:p w:rsidR="00CA032D" w:rsidRDefault="00CA032D" w:rsidP="00CA032D">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b/>
          <w:sz w:val="24"/>
          <w:szCs w:val="24"/>
        </w:rPr>
      </w:pPr>
    </w:p>
    <w:p w:rsidR="00CA032D" w:rsidRDefault="00CA032D" w:rsidP="00CA032D">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Продавец:</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2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rPr>
      </w:pPr>
    </w:p>
    <w:p w:rsidR="00CA032D" w:rsidRDefault="00CA032D" w:rsidP="00CA032D">
      <w:pPr>
        <w:rPr>
          <w:rFonts w:ascii="Times New Roman" w:hAnsi="Times New Roman" w:cs="Times New Roman"/>
          <w:sz w:val="24"/>
        </w:rPr>
      </w:pPr>
      <w:r>
        <w:rPr>
          <w:rFonts w:ascii="Times New Roman" w:hAnsi="Times New Roman" w:cs="Times New Roman"/>
          <w:sz w:val="24"/>
        </w:rPr>
        <w:br w:type="page"/>
      </w:r>
    </w:p>
    <w:p w:rsidR="00CA032D" w:rsidRDefault="00CA032D" w:rsidP="00CA032D">
      <w:pPr>
        <w:pStyle w:val="10"/>
        <w:jc w:val="right"/>
        <w:rPr>
          <w:rFonts w:ascii="Times New Roman" w:hAnsi="Times New Roman" w:cs="Times New Roman"/>
          <w:b w:val="0"/>
          <w:sz w:val="24"/>
          <w:szCs w:val="24"/>
        </w:rPr>
      </w:pPr>
      <w:r>
        <w:rPr>
          <w:rFonts w:ascii="Times New Roman" w:hAnsi="Times New Roman" w:cs="Times New Roman"/>
          <w:color w:val="auto"/>
          <w:sz w:val="24"/>
          <w:szCs w:val="24"/>
        </w:rPr>
        <w:t>Приложение № 1</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Форма Акта приема-передачи Имущества</w:t>
      </w:r>
    </w:p>
    <w:p w:rsidR="00CA032D" w:rsidRDefault="00CA032D" w:rsidP="00CA032D">
      <w:pPr>
        <w:snapToGrid w:val="0"/>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АКТ</w:t>
      </w: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приема-передачи Имущества</w:t>
      </w:r>
    </w:p>
    <w:p w:rsidR="00CA032D" w:rsidRDefault="00CA032D" w:rsidP="00CA032D">
      <w:pPr>
        <w:snapToGrid w:val="0"/>
        <w:jc w:val="center"/>
        <w:rPr>
          <w:rFonts w:ascii="Times New Roman" w:hAnsi="Times New Roman" w:cs="Times New Roman"/>
          <w:b/>
          <w:sz w:val="24"/>
          <w:szCs w:val="24"/>
        </w:rPr>
      </w:pPr>
    </w:p>
    <w:p w:rsidR="00CA032D" w:rsidRDefault="00CA032D" w:rsidP="00CA032D">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napToGrid w:val="0"/>
        <w:jc w:val="both"/>
        <w:rPr>
          <w:rFonts w:ascii="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30"/>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CA032D" w:rsidRDefault="00CA032D" w:rsidP="00CA032D">
      <w:pPr>
        <w:pStyle w:val="af2"/>
        <w:widowControl w:val="0"/>
        <w:numPr>
          <w:ilvl w:val="2"/>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1"/>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hAnsi="Times New Roman" w:cs="Times New Roman"/>
          <w:sz w:val="24"/>
          <w:szCs w:val="24"/>
          <w:vertAlign w:val="superscript"/>
          <w:lang w:eastAsia="ru-RU"/>
        </w:rPr>
        <w:footnoteReference w:id="31"/>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Style w:val="af5"/>
          <w:sz w:val="24"/>
          <w:szCs w:val="24"/>
          <w:lang w:eastAsia="ru-RU"/>
        </w:rPr>
        <w:footnoteReference w:id="32"/>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Style w:val="af5"/>
          <w:sz w:val="24"/>
          <w:szCs w:val="24"/>
          <w:lang w:eastAsia="ru-RU"/>
        </w:rPr>
        <w:footnoteReference w:id="33"/>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34"/>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w:t>
      </w:r>
    </w:p>
    <w:p w:rsidR="00CA032D" w:rsidRDefault="00CA032D" w:rsidP="00CA032D">
      <w:pPr>
        <w:pStyle w:val="af2"/>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37"/>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hAnsi="Times New Roman" w:cs="Times New Roman"/>
          <w:vertAlign w:val="superscript"/>
          <w:lang w:eastAsia="ru-RU"/>
        </w:rPr>
        <w:footnoteReference w:id="38"/>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Style w:val="af5"/>
          <w:sz w:val="24"/>
          <w:szCs w:val="24"/>
          <w:lang w:eastAsia="ru-RU"/>
        </w:rPr>
        <w:footnoteReference w:id="39"/>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Style w:val="af5"/>
          <w:sz w:val="24"/>
          <w:szCs w:val="24"/>
          <w:lang w:eastAsia="ru-RU"/>
        </w:rPr>
        <w:footnoteReference w:id="40"/>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41"/>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42"/>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43"/>
      </w:r>
      <w:r>
        <w:rPr>
          <w:rFonts w:ascii="Times New Roman" w:eastAsia="Times New Roman" w:hAnsi="Times New Roman" w:cs="Times New Roman"/>
          <w:sz w:val="24"/>
          <w:szCs w:val="24"/>
          <w:lang w:eastAsia="ru-RU"/>
        </w:rPr>
        <w:t>.</w:t>
      </w:r>
      <w:r>
        <w:rPr>
          <w:rStyle w:val="af5"/>
          <w:sz w:val="24"/>
          <w:szCs w:val="24"/>
          <w:lang w:eastAsia="ru-RU"/>
        </w:rPr>
        <w:footnoteReference w:id="44"/>
      </w:r>
    </w:p>
    <w:p w:rsidR="00CA032D" w:rsidRDefault="00CA032D" w:rsidP="00CA032D">
      <w:pPr>
        <w:pStyle w:val="af2"/>
        <w:numPr>
          <w:ilvl w:val="0"/>
          <w:numId w:val="16"/>
        </w:numPr>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окраска, паркет,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металлическая, деревянная,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электрообогрева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противодымной</w:t>
            </w:r>
            <w:proofErr w:type="spellEnd"/>
            <w:r>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Водосчетчики</w:t>
            </w:r>
            <w:proofErr w:type="spellEnd"/>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w:t>
            </w:r>
            <w:proofErr w:type="spellStart"/>
            <w:r>
              <w:rPr>
                <w:rFonts w:ascii="Times New Roman" w:eastAsia="Times New Roman" w:hAnsi="Times New Roman" w:cs="Times New Roman"/>
                <w:sz w:val="24"/>
                <w:szCs w:val="24"/>
                <w:lang w:eastAsia="ru-RU"/>
              </w:rPr>
              <w:t>чиллера</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w:t>
            </w:r>
            <w:proofErr w:type="spellStart"/>
            <w:r>
              <w:rPr>
                <w:rFonts w:ascii="Times New Roman" w:eastAsia="Times New Roman" w:hAnsi="Times New Roman" w:cs="Times New Roman"/>
                <w:sz w:val="24"/>
                <w:szCs w:val="24"/>
                <w:lang w:eastAsia="ru-RU"/>
              </w:rPr>
              <w:t>фанкойлы</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45"/>
      </w:r>
    </w:p>
    <w:p w:rsidR="00CA032D" w:rsidRDefault="00CA032D" w:rsidP="00CA032D">
      <w:pPr>
        <w:pStyle w:val="af2"/>
        <w:widowControl w:val="0"/>
        <w:numPr>
          <w:ilvl w:val="0"/>
          <w:numId w:val="1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hAnsi="Times New Roman" w:cs="Times New Roman"/>
          <w:vertAlign w:val="superscript"/>
          <w:lang w:eastAsia="ru-RU"/>
        </w:rPr>
        <w:footnoteReference w:id="46"/>
      </w:r>
      <w:r>
        <w:rPr>
          <w:rFonts w:ascii="Times New Roman" w:eastAsia="Times New Roman" w:hAnsi="Times New Roman" w:cs="Times New Roman"/>
          <w:sz w:val="24"/>
          <w:szCs w:val="24"/>
          <w:lang w:eastAsia="ru-RU"/>
        </w:rPr>
        <w:t>:</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48"/>
      </w:r>
      <w:r>
        <w:rPr>
          <w:rFonts w:ascii="Times New Roman" w:eastAsia="Times New Roman" w:hAnsi="Times New Roman" w:cs="Times New Roman"/>
          <w:sz w:val="24"/>
          <w:szCs w:val="24"/>
          <w:lang w:eastAsia="ru-RU"/>
        </w:rPr>
        <w:t xml:space="preserve"> Недвижимого имущества в количестве 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9"/>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74"/>
        <w:gridCol w:w="3471"/>
        <w:gridCol w:w="2652"/>
        <w:gridCol w:w="2648"/>
      </w:tblGrid>
      <w:tr w:rsidR="00CA032D" w:rsidTr="00CA032D">
        <w:tc>
          <w:tcPr>
            <w:tcW w:w="30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4A0" w:firstRow="1" w:lastRow="0" w:firstColumn="1" w:lastColumn="0" w:noHBand="0" w:noVBand="1"/>
      </w:tblPr>
      <w:tblGrid>
        <w:gridCol w:w="664"/>
        <w:gridCol w:w="1806"/>
        <w:gridCol w:w="3588"/>
        <w:gridCol w:w="1196"/>
        <w:gridCol w:w="2091"/>
      </w:tblGrid>
      <w:tr w:rsidR="00CA032D" w:rsidTr="00CA032D">
        <w:tc>
          <w:tcPr>
            <w:tcW w:w="355"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0"/>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pBdr>
          <w:bottom w:val="single" w:sz="12" w:space="1" w:color="auto"/>
        </w:pBdr>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1"/>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szCs w:val="24"/>
        </w:rPr>
      </w:pPr>
      <w:r>
        <w:rPr>
          <w:rFonts w:ascii="Times New Roman" w:hAnsi="Times New Roman" w:cs="Times New Roman"/>
          <w:sz w:val="24"/>
          <w:szCs w:val="24"/>
        </w:rPr>
        <w:br w:type="page"/>
      </w:r>
    </w:p>
    <w:p w:rsidR="00CA032D" w:rsidRDefault="00CA032D" w:rsidP="00CA032D">
      <w:pPr>
        <w:pStyle w:val="10"/>
        <w:jc w:val="right"/>
        <w:rPr>
          <w:rFonts w:ascii="Times New Roman" w:hAnsi="Times New Roman" w:cs="Times New Roman"/>
          <w:b w:val="0"/>
          <w:color w:val="auto"/>
          <w:sz w:val="24"/>
          <w:szCs w:val="24"/>
        </w:rPr>
      </w:pPr>
      <w:r>
        <w:rPr>
          <w:rFonts w:ascii="Times New Roman" w:hAnsi="Times New Roman" w:cs="Times New Roman"/>
          <w:color w:val="auto"/>
          <w:sz w:val="24"/>
          <w:szCs w:val="24"/>
        </w:rPr>
        <w:t>Приложение № 2</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p>
    <w:p w:rsidR="00CA032D" w:rsidRDefault="00CA032D" w:rsidP="00CA032D">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 Объекта с указанием части Объекта, передаваемого в аренду</w:t>
      </w:r>
    </w:p>
    <w:p w:rsidR="00CA032D" w:rsidRDefault="00CA032D" w:rsidP="00CA032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(заштриховано и выделено </w:t>
      </w:r>
      <w:r w:rsidR="001E647D">
        <w:rPr>
          <w:rFonts w:ascii="Times New Roman" w:eastAsia="Times New Roman" w:hAnsi="Times New Roman" w:cs="Times New Roman"/>
          <w:b/>
          <w:sz w:val="24"/>
          <w:szCs w:val="24"/>
          <w:lang w:eastAsia="ru-RU"/>
        </w:rPr>
        <w:t xml:space="preserve">красным </w:t>
      </w:r>
      <w:r>
        <w:rPr>
          <w:rFonts w:ascii="Times New Roman" w:eastAsia="Times New Roman" w:hAnsi="Times New Roman" w:cs="Times New Roman"/>
          <w:b/>
          <w:sz w:val="24"/>
          <w:szCs w:val="24"/>
          <w:lang w:eastAsia="ru-RU"/>
        </w:rPr>
        <w:t>цветом)</w:t>
      </w:r>
      <w:r>
        <w:rPr>
          <w:rStyle w:val="af5"/>
          <w:b/>
          <w:sz w:val="24"/>
          <w:szCs w:val="24"/>
          <w:lang w:eastAsia="ru-RU"/>
        </w:rPr>
        <w:footnoteReference w:id="52"/>
      </w:r>
    </w:p>
    <w:p w:rsidR="00CA032D" w:rsidRDefault="00CA032D" w:rsidP="00CA032D">
      <w:pPr>
        <w:snapToGrid w:val="0"/>
        <w:spacing w:after="0" w:line="240" w:lineRule="auto"/>
        <w:contextualSpacing/>
        <w:jc w:val="center"/>
        <w:rPr>
          <w:rFonts w:ascii="Times New Roman" w:hAnsi="Times New Roman" w:cs="Times New Roman"/>
          <w:sz w:val="24"/>
          <w:szCs w:val="24"/>
        </w:rPr>
      </w:pPr>
    </w:p>
    <w:p w:rsidR="00CA032D" w:rsidRDefault="00835A0B" w:rsidP="00CA032D">
      <w:pPr>
        <w:snapToGrid w:val="0"/>
        <w:spacing w:after="0" w:line="240" w:lineRule="auto"/>
        <w:contextualSpacing/>
        <w:jc w:val="center"/>
        <w:rPr>
          <w:rFonts w:ascii="Times New Roman" w:eastAsia="Times New Roman" w:hAnsi="Times New Roman" w:cs="Times New Roman"/>
          <w:sz w:val="24"/>
          <w:szCs w:val="24"/>
          <w:lang w:eastAsia="ru-RU"/>
        </w:rPr>
      </w:pPr>
      <w:bookmarkStart w:id="18" w:name="_GoBack"/>
      <w:r>
        <w:rPr>
          <w:rFonts w:ascii="Times New Roman" w:eastAsia="Times New Roman" w:hAnsi="Times New Roman" w:cs="Times New Roman"/>
          <w:noProof/>
          <w:sz w:val="24"/>
          <w:szCs w:val="24"/>
          <w:lang w:eastAsia="ru-RU"/>
        </w:rPr>
        <w:drawing>
          <wp:inline distT="0" distB="0" distL="0" distR="0">
            <wp:extent cx="5940425" cy="31089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5946923" cy="3112361"/>
                    </a:xfrm>
                    <a:prstGeom prst="rect">
                      <a:avLst/>
                    </a:prstGeom>
                  </pic:spPr>
                </pic:pic>
              </a:graphicData>
            </a:graphic>
          </wp:inline>
        </w:drawing>
      </w:r>
      <w:bookmarkEnd w:id="18"/>
    </w:p>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3"/>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CA032D" w:rsidRDefault="00CA032D" w:rsidP="00CA032D">
      <w:pPr>
        <w:pStyle w:val="10"/>
        <w:jc w:val="right"/>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br w:type="page"/>
      </w:r>
      <w:r>
        <w:rPr>
          <w:rFonts w:ascii="Times New Roman" w:hAnsi="Times New Roman" w:cs="Times New Roman"/>
          <w:color w:val="auto"/>
          <w:sz w:val="24"/>
          <w:szCs w:val="24"/>
        </w:rPr>
        <w:t>Приложение № 3</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ind w:left="360"/>
        <w:rPr>
          <w:rFonts w:ascii="Times New Roman" w:hAnsi="Times New Roman" w:cs="Times New Roman"/>
          <w:b/>
          <w:sz w:val="24"/>
          <w:szCs w:val="24"/>
        </w:rPr>
      </w:pPr>
    </w:p>
    <w:p w:rsidR="00CA032D" w:rsidRDefault="00CA032D" w:rsidP="00CA032D">
      <w:pPr>
        <w:jc w:val="center"/>
        <w:rPr>
          <w:rFonts w:ascii="Times New Roman" w:hAnsi="Times New Roman" w:cs="Times New Roman"/>
          <w:b/>
          <w:sz w:val="24"/>
          <w:szCs w:val="24"/>
        </w:rPr>
      </w:pPr>
      <w:r>
        <w:rPr>
          <w:rFonts w:ascii="Times New Roman" w:hAnsi="Times New Roman" w:cs="Times New Roman"/>
          <w:b/>
          <w:sz w:val="24"/>
          <w:szCs w:val="24"/>
        </w:rPr>
        <w:t xml:space="preserve">Гарантии по недопущению действий коррупционного характера </w:t>
      </w:r>
    </w:p>
    <w:p w:rsidR="00CA032D" w:rsidRDefault="00CA032D" w:rsidP="00CA032D">
      <w:pPr>
        <w:pStyle w:val="13"/>
        <w:ind w:left="0"/>
        <w:jc w:val="both"/>
        <w:rPr>
          <w:sz w:val="24"/>
          <w:szCs w:val="24"/>
        </w:rPr>
      </w:pPr>
    </w:p>
    <w:p w:rsidR="00CA032D" w:rsidRDefault="00CA032D" w:rsidP="00CA032D">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w:t>
      </w:r>
      <w:r>
        <w:rPr>
          <w:rStyle w:val="af5"/>
          <w:sz w:val="24"/>
        </w:rPr>
        <w:footnoteReference w:id="54"/>
      </w:r>
      <w:r>
        <w:rPr>
          <w:sz w:val="24"/>
        </w:rPr>
        <w:t xml:space="preserve"> и сознавая свою ответственность в укреплении конкурентных отношений и неприятие всех форм коррупции</w:t>
      </w:r>
      <w:r>
        <w:rPr>
          <w:rStyle w:val="af5"/>
          <w:sz w:val="24"/>
        </w:rPr>
        <w:footnoteReference w:id="55"/>
      </w:r>
      <w:r>
        <w:rPr>
          <w:sz w:val="24"/>
        </w:rPr>
        <w:t>, ______________________</w:t>
      </w:r>
      <w:r>
        <w:rPr>
          <w:rStyle w:val="af5"/>
          <w:sz w:val="24"/>
        </w:rPr>
        <w:footnoteReference w:id="56"/>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CA032D" w:rsidRDefault="00CA032D" w:rsidP="00CA032D">
      <w:pPr>
        <w:numPr>
          <w:ilvl w:val="0"/>
          <w:numId w:val="20"/>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A032D" w:rsidRDefault="00CA032D" w:rsidP="00CA032D">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A032D" w:rsidRDefault="00CA032D" w:rsidP="00CA032D">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A032D" w:rsidRDefault="00CA032D" w:rsidP="00CA032D">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CA032D" w:rsidRDefault="00CA032D" w:rsidP="00CA032D">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A032D" w:rsidRDefault="00CA032D" w:rsidP="00CA032D">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CA032D" w:rsidRDefault="00CA032D" w:rsidP="00CA032D">
      <w:pPr>
        <w:pStyle w:val="13"/>
        <w:numPr>
          <w:ilvl w:val="1"/>
          <w:numId w:val="18"/>
        </w:numPr>
        <w:ind w:left="0" w:firstLine="709"/>
        <w:jc w:val="both"/>
        <w:rPr>
          <w:sz w:val="24"/>
        </w:rPr>
      </w:pPr>
      <w:r>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A032D" w:rsidRDefault="00CA032D" w:rsidP="00CA032D">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A032D" w:rsidRDefault="00CA032D" w:rsidP="00CA032D">
      <w:pPr>
        <w:pStyle w:val="13"/>
        <w:numPr>
          <w:ilvl w:val="1"/>
          <w:numId w:val="18"/>
        </w:numPr>
        <w:ind w:left="0" w:firstLine="709"/>
        <w:jc w:val="both"/>
        <w:rPr>
          <w:sz w:val="24"/>
        </w:rPr>
      </w:pPr>
      <w:r>
        <w:rPr>
          <w:sz w:val="24"/>
        </w:rPr>
        <w:t>Стороны не должны совершать действия (бездействие), создающие угрозу возникновения конфликта интересов</w:t>
      </w:r>
      <w:r>
        <w:rPr>
          <w:rStyle w:val="af5"/>
          <w:sz w:val="24"/>
        </w:rPr>
        <w:footnoteReference w:id="57"/>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A032D" w:rsidRDefault="00CA032D" w:rsidP="00CA032D">
      <w:pPr>
        <w:pStyle w:val="13"/>
        <w:numPr>
          <w:ilvl w:val="1"/>
          <w:numId w:val="18"/>
        </w:numPr>
        <w:ind w:left="0" w:firstLine="709"/>
        <w:jc w:val="both"/>
        <w:rPr>
          <w:sz w:val="24"/>
        </w:rPr>
      </w:pPr>
      <w:r>
        <w:rPr>
          <w:rStyle w:val="af5"/>
          <w:sz w:val="24"/>
        </w:rPr>
        <w:footnoteReference w:id="58"/>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A032D" w:rsidRDefault="00CA032D" w:rsidP="00CA032D">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A032D" w:rsidRDefault="00CA032D" w:rsidP="00CA032D">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CA032D" w:rsidRDefault="00CA032D" w:rsidP="00CA032D">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CA032D" w:rsidRDefault="00CA032D" w:rsidP="00CA032D">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A032D" w:rsidRDefault="00CA032D" w:rsidP="00CA032D">
      <w:pPr>
        <w:pStyle w:val="13"/>
        <w:ind w:left="0" w:firstLine="709"/>
        <w:jc w:val="both"/>
        <w:rPr>
          <w:sz w:val="24"/>
        </w:rPr>
      </w:pPr>
      <w:r>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A032D" w:rsidRDefault="00CA032D" w:rsidP="00CA032D">
      <w:pPr>
        <w:pStyle w:val="13"/>
        <w:numPr>
          <w:ilvl w:val="1"/>
          <w:numId w:val="18"/>
        </w:numPr>
        <w:ind w:left="0" w:firstLine="709"/>
        <w:jc w:val="both"/>
        <w:rPr>
          <w:sz w:val="24"/>
        </w:rPr>
      </w:pPr>
      <w:r>
        <w:rPr>
          <w:sz w:val="24"/>
        </w:rPr>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CA032D" w:rsidRDefault="00CA032D" w:rsidP="00CA032D">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A032D" w:rsidRDefault="00CA032D" w:rsidP="00CA032D">
      <w:pPr>
        <w:pStyle w:val="13"/>
        <w:ind w:left="0"/>
        <w:jc w:val="both"/>
        <w:rPr>
          <w:sz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4C1161">
      <w:pPr>
        <w:pStyle w:val="13"/>
        <w:ind w:left="0"/>
        <w:jc w:val="both"/>
        <w:rPr>
          <w:sz w:val="24"/>
        </w:rPr>
      </w:pPr>
    </w:p>
    <w:sectPr w:rsidR="00CA0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66" w:rsidRDefault="00B64266" w:rsidP="00CA032D">
      <w:pPr>
        <w:spacing w:after="0" w:line="240" w:lineRule="auto"/>
      </w:pPr>
      <w:r>
        <w:separator/>
      </w:r>
    </w:p>
  </w:endnote>
  <w:endnote w:type="continuationSeparator" w:id="0">
    <w:p w:rsidR="00B64266" w:rsidRDefault="00B64266" w:rsidP="00C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66" w:rsidRDefault="00B64266" w:rsidP="00CA032D">
      <w:pPr>
        <w:spacing w:after="0" w:line="240" w:lineRule="auto"/>
      </w:pPr>
      <w:r>
        <w:separator/>
      </w:r>
    </w:p>
  </w:footnote>
  <w:footnote w:type="continuationSeparator" w:id="0">
    <w:p w:rsidR="00B64266" w:rsidRDefault="00B64266" w:rsidP="00CA032D">
      <w:pPr>
        <w:spacing w:after="0" w:line="240" w:lineRule="auto"/>
      </w:pPr>
      <w:r>
        <w:continuationSeparator/>
      </w:r>
    </w:p>
  </w:footnote>
  <w:footnote w:id="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5">
    <w:p w:rsidR="00F71175" w:rsidRDefault="00F71175" w:rsidP="00CA032D">
      <w:pPr>
        <w:pStyle w:val="a6"/>
        <w:rPr>
          <w:rFonts w:ascii="Times New Roman" w:hAnsi="Times New Roman"/>
        </w:rPr>
      </w:pPr>
      <w:r>
        <w:rPr>
          <w:rStyle w:val="af5"/>
        </w:rPr>
        <w:footnoteRef/>
      </w:r>
      <w:r>
        <w:rPr>
          <w:rFonts w:ascii="Times New Roman" w:hAnsi="Times New Roman"/>
        </w:rPr>
        <w:t xml:space="preserve"> Указывается цвет, которым выделена часть Объекта.</w:t>
      </w:r>
    </w:p>
  </w:footnote>
  <w:footnote w:id="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1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полное наименование кредитной организации.</w:t>
      </w:r>
    </w:p>
  </w:footnote>
  <w:footnote w:id="1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1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1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1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1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2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с физическим лицом (не индивидуальным предпринимателем), данный пункт, пункт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 Приложение «Гарантии по недопущению действий коррупционного характера» удалить.</w:t>
      </w:r>
    </w:p>
  </w:footnote>
  <w:footnote w:id="2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rFonts w:ascii="Times New Roman" w:hAnsi="Times New Roman"/>
        </w:rPr>
        <w:t>mail</w:t>
      </w:r>
      <w:proofErr w:type="spellEnd"/>
      <w:r>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3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4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каждый индивидуальный прибор учета отдельно.</w:t>
      </w:r>
    </w:p>
  </w:footnote>
  <w:footnote w:id="4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двери Объекта несколько замков, то указывается по каждому замку.</w:t>
      </w:r>
    </w:p>
  </w:footnote>
  <w:footnote w:id="4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Объекта несколько дверей, то указывается по каждой двери.</w:t>
      </w:r>
    </w:p>
  </w:footnote>
  <w:footnote w:id="4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в случае если передается движимое имущество.</w:t>
      </w:r>
    </w:p>
  </w:footnote>
  <w:footnote w:id="5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План должен отражать текущую и планируемую планировку Объекта.</w:t>
      </w:r>
    </w:p>
  </w:footnote>
  <w:footnote w:id="5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4">
    <w:p w:rsidR="00F71175" w:rsidRDefault="00F71175" w:rsidP="00CA032D">
      <w:pPr>
        <w:spacing w:after="0" w:line="240" w:lineRule="auto"/>
        <w:jc w:val="both"/>
        <w:rPr>
          <w:rFonts w:ascii="Times New Roman" w:hAnsi="Times New Roman" w:cs="Times New Roman"/>
          <w:color w:val="1F497D"/>
          <w:sz w:val="20"/>
          <w:szCs w:val="20"/>
        </w:rPr>
      </w:pPr>
      <w:r>
        <w:rPr>
          <w:rStyle w:val="af5"/>
        </w:rPr>
        <w:footnoteRef/>
      </w:r>
      <w:r>
        <w:rPr>
          <w:rFonts w:ascii="Times New Roman" w:hAnsi="Times New Roman" w:cs="Times New Roman"/>
          <w:sz w:val="20"/>
          <w:szCs w:val="20"/>
        </w:rPr>
        <w:t xml:space="preserve"> </w:t>
      </w:r>
      <w:hyperlink r:id="rId1" w:history="1">
        <w:r>
          <w:rPr>
            <w:rStyle w:val="a4"/>
            <w:rFonts w:ascii="Times New Roman" w:hAnsi="Times New Roman" w:cs="Times New Roman"/>
            <w:sz w:val="20"/>
            <w:szCs w:val="20"/>
          </w:rPr>
          <w:t>http://www.sberbank.ru/moscow/ru/about/csr/anticorruption/</w:t>
        </w:r>
      </w:hyperlink>
    </w:p>
  </w:footnote>
  <w:footnote w:id="5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сокращенное наименование контрагента</w:t>
      </w:r>
    </w:p>
  </w:footnote>
  <w:footnote w:id="5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необходимости, в ряде обстоятельств, сумма минимального штрафа, предусмотренного пункте 2.4 и пункте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2"/>
      <w:lvlText w:val="%1"/>
      <w:lvlJc w:val="left"/>
      <w:pPr>
        <w:tabs>
          <w:tab w:val="num" w:pos="360"/>
        </w:tabs>
        <w:ind w:left="0" w:firstLine="0"/>
      </w:pPr>
    </w:lvl>
    <w:lvl w:ilvl="1">
      <w:start w:val="1"/>
      <w:numFmt w:val="decimal"/>
      <w:pStyle w:val="a"/>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A"/>
    <w:rsid w:val="000056B2"/>
    <w:rsid w:val="000D7BAD"/>
    <w:rsid w:val="001E647D"/>
    <w:rsid w:val="0026609E"/>
    <w:rsid w:val="003017BA"/>
    <w:rsid w:val="004C1161"/>
    <w:rsid w:val="005D1DBD"/>
    <w:rsid w:val="006C20BE"/>
    <w:rsid w:val="007B3152"/>
    <w:rsid w:val="007B57ED"/>
    <w:rsid w:val="00835A0B"/>
    <w:rsid w:val="00930A8B"/>
    <w:rsid w:val="00977652"/>
    <w:rsid w:val="00B5758E"/>
    <w:rsid w:val="00B64266"/>
    <w:rsid w:val="00BD1FCA"/>
    <w:rsid w:val="00C631C3"/>
    <w:rsid w:val="00CA032D"/>
    <w:rsid w:val="00CE1B13"/>
    <w:rsid w:val="00D95CFA"/>
    <w:rsid w:val="00F71175"/>
    <w:rsid w:val="00F8238B"/>
    <w:rsid w:val="00FD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7541-6B58-48C1-8371-F8D82689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2D"/>
    <w:pPr>
      <w:spacing w:after="200" w:line="276" w:lineRule="auto"/>
    </w:pPr>
  </w:style>
  <w:style w:type="paragraph" w:styleId="10">
    <w:name w:val="heading 1"/>
    <w:basedOn w:val="a0"/>
    <w:next w:val="a0"/>
    <w:link w:val="11"/>
    <w:uiPriority w:val="9"/>
    <w:qFormat/>
    <w:rsid w:val="00CA03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A032D"/>
    <w:rPr>
      <w:rFonts w:asciiTheme="majorHAnsi" w:eastAsiaTheme="majorEastAsia" w:hAnsiTheme="majorHAnsi" w:cstheme="majorBidi"/>
      <w:b/>
      <w:bCs/>
      <w:color w:val="2F5496" w:themeColor="accent1" w:themeShade="BF"/>
      <w:sz w:val="28"/>
      <w:szCs w:val="28"/>
    </w:rPr>
  </w:style>
  <w:style w:type="character" w:styleId="a4">
    <w:name w:val="Hyperlink"/>
    <w:uiPriority w:val="99"/>
    <w:semiHidden/>
    <w:unhideWhenUsed/>
    <w:rsid w:val="00CA032D"/>
    <w:rPr>
      <w:color w:val="0000FF"/>
      <w:u w:val="single"/>
    </w:rPr>
  </w:style>
  <w:style w:type="character" w:customStyle="1" w:styleId="HTML">
    <w:name w:val="Стандартный HTML Знак"/>
    <w:basedOn w:val="a1"/>
    <w:link w:val="HTML0"/>
    <w:uiPriority w:val="99"/>
    <w:semiHidden/>
    <w:rsid w:val="00CA032D"/>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CA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0"/>
    <w:rsid w:val="00CA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semiHidden/>
    <w:locked/>
    <w:rsid w:val="00CA032D"/>
    <w:rPr>
      <w:rFonts w:ascii="Calibri" w:eastAsia="Times New Roman" w:hAnsi="Calibri" w:cs="Times New Roman"/>
      <w:sz w:val="20"/>
      <w:szCs w:val="20"/>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semiHidden/>
    <w:unhideWhenUsed/>
    <w:rsid w:val="00CA032D"/>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uiPriority w:val="99"/>
    <w:semiHidden/>
    <w:rsid w:val="00CA032D"/>
    <w:rPr>
      <w:sz w:val="20"/>
      <w:szCs w:val="20"/>
    </w:rPr>
  </w:style>
  <w:style w:type="character" w:customStyle="1" w:styleId="a7">
    <w:name w:val="Текст примечания Знак"/>
    <w:basedOn w:val="a1"/>
    <w:link w:val="a8"/>
    <w:uiPriority w:val="99"/>
    <w:semiHidden/>
    <w:rsid w:val="00CA032D"/>
    <w:rPr>
      <w:sz w:val="20"/>
      <w:szCs w:val="20"/>
    </w:rPr>
  </w:style>
  <w:style w:type="paragraph" w:styleId="a8">
    <w:name w:val="annotation text"/>
    <w:basedOn w:val="a0"/>
    <w:link w:val="a7"/>
    <w:uiPriority w:val="99"/>
    <w:semiHidden/>
    <w:unhideWhenUsed/>
    <w:rsid w:val="00CA032D"/>
    <w:pPr>
      <w:spacing w:line="240" w:lineRule="auto"/>
    </w:pPr>
    <w:rPr>
      <w:sz w:val="20"/>
      <w:szCs w:val="20"/>
    </w:rPr>
  </w:style>
  <w:style w:type="character" w:customStyle="1" w:styleId="a9">
    <w:name w:val="Верхний колонтитул Знак"/>
    <w:basedOn w:val="a1"/>
    <w:link w:val="aa"/>
    <w:uiPriority w:val="99"/>
    <w:semiHidden/>
    <w:rsid w:val="00CA032D"/>
  </w:style>
  <w:style w:type="paragraph" w:styleId="aa">
    <w:name w:val="header"/>
    <w:basedOn w:val="a0"/>
    <w:link w:val="a9"/>
    <w:uiPriority w:val="99"/>
    <w:semiHidden/>
    <w:unhideWhenUsed/>
    <w:rsid w:val="00CA032D"/>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CA032D"/>
  </w:style>
  <w:style w:type="paragraph" w:styleId="ac">
    <w:name w:val="footer"/>
    <w:basedOn w:val="a0"/>
    <w:link w:val="ab"/>
    <w:uiPriority w:val="99"/>
    <w:semiHidden/>
    <w:unhideWhenUsed/>
    <w:rsid w:val="00CA032D"/>
    <w:pPr>
      <w:tabs>
        <w:tab w:val="center" w:pos="4677"/>
        <w:tab w:val="right" w:pos="9355"/>
      </w:tabs>
      <w:spacing w:after="0" w:line="240" w:lineRule="auto"/>
    </w:pPr>
  </w:style>
  <w:style w:type="paragraph" w:styleId="ad">
    <w:name w:val="List"/>
    <w:basedOn w:val="a0"/>
    <w:uiPriority w:val="99"/>
    <w:semiHidden/>
    <w:unhideWhenUsed/>
    <w:rsid w:val="00CA032D"/>
    <w:pPr>
      <w:ind w:left="283" w:hanging="283"/>
      <w:contextualSpacing/>
    </w:pPr>
  </w:style>
  <w:style w:type="character" w:customStyle="1" w:styleId="ae">
    <w:name w:val="Тема примечания Знак"/>
    <w:basedOn w:val="a7"/>
    <w:link w:val="af"/>
    <w:uiPriority w:val="99"/>
    <w:semiHidden/>
    <w:rsid w:val="00CA032D"/>
    <w:rPr>
      <w:b/>
      <w:bCs/>
      <w:sz w:val="20"/>
      <w:szCs w:val="20"/>
    </w:rPr>
  </w:style>
  <w:style w:type="paragraph" w:styleId="af">
    <w:name w:val="annotation subject"/>
    <w:basedOn w:val="a8"/>
    <w:next w:val="a8"/>
    <w:link w:val="ae"/>
    <w:uiPriority w:val="99"/>
    <w:semiHidden/>
    <w:unhideWhenUsed/>
    <w:rsid w:val="00CA032D"/>
    <w:rPr>
      <w:b/>
      <w:bCs/>
    </w:rPr>
  </w:style>
  <w:style w:type="character" w:customStyle="1" w:styleId="af0">
    <w:name w:val="Текст выноски Знак"/>
    <w:basedOn w:val="a1"/>
    <w:link w:val="af1"/>
    <w:uiPriority w:val="99"/>
    <w:semiHidden/>
    <w:rsid w:val="00CA032D"/>
    <w:rPr>
      <w:rFonts w:ascii="Tahoma" w:hAnsi="Tahoma" w:cs="Tahoma"/>
      <w:sz w:val="16"/>
      <w:szCs w:val="16"/>
    </w:rPr>
  </w:style>
  <w:style w:type="paragraph" w:styleId="af1">
    <w:name w:val="Balloon Text"/>
    <w:basedOn w:val="a0"/>
    <w:link w:val="af0"/>
    <w:uiPriority w:val="99"/>
    <w:semiHidden/>
    <w:unhideWhenUsed/>
    <w:rsid w:val="00CA032D"/>
    <w:pPr>
      <w:spacing w:after="0" w:line="240" w:lineRule="auto"/>
    </w:pPr>
    <w:rPr>
      <w:rFonts w:ascii="Tahoma" w:hAnsi="Tahoma" w:cs="Tahoma"/>
      <w:sz w:val="16"/>
      <w:szCs w:val="16"/>
    </w:rPr>
  </w:style>
  <w:style w:type="paragraph" w:styleId="af2">
    <w:name w:val="List Paragraph"/>
    <w:aliases w:val="1,UL,Абзац маркированнный,Bullet Number"/>
    <w:basedOn w:val="a0"/>
    <w:link w:val="af3"/>
    <w:uiPriority w:val="34"/>
    <w:qFormat/>
    <w:rsid w:val="00CA032D"/>
    <w:pPr>
      <w:ind w:left="720"/>
      <w:contextualSpacing/>
    </w:pPr>
  </w:style>
  <w:style w:type="paragraph" w:customStyle="1" w:styleId="13">
    <w:name w:val="Абзац списка1"/>
    <w:basedOn w:val="a0"/>
    <w:rsid w:val="00CA032D"/>
    <w:pPr>
      <w:spacing w:after="0" w:line="240" w:lineRule="auto"/>
      <w:ind w:left="720"/>
      <w:contextualSpacing/>
    </w:pPr>
    <w:rPr>
      <w:rFonts w:ascii="Times New Roman" w:eastAsia="Calibri" w:hAnsi="Times New Roman" w:cs="Times New Roman"/>
      <w:sz w:val="20"/>
      <w:szCs w:val="20"/>
      <w:lang w:eastAsia="ru-RU"/>
    </w:rPr>
  </w:style>
  <w:style w:type="paragraph" w:customStyle="1" w:styleId="af4">
    <w:name w:val="Название документа"/>
    <w:basedOn w:val="a0"/>
    <w:rsid w:val="00CA032D"/>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d"/>
    <w:rsid w:val="00CA032D"/>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0"/>
    <w:rsid w:val="00CA032D"/>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CA032D"/>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5">
    <w:name w:val="footnote reference"/>
    <w:uiPriority w:val="99"/>
    <w:semiHidden/>
    <w:unhideWhenUsed/>
    <w:rsid w:val="00CA032D"/>
    <w:rPr>
      <w:rFonts w:ascii="Times New Roman" w:hAnsi="Times New Roman" w:cs="Times New Roman" w:hint="default"/>
      <w:vertAlign w:val="superscript"/>
    </w:rPr>
  </w:style>
  <w:style w:type="character" w:customStyle="1" w:styleId="blk3">
    <w:name w:val="blk3"/>
    <w:basedOn w:val="a1"/>
    <w:rsid w:val="00CA032D"/>
    <w:rPr>
      <w:vanish/>
      <w:webHidden w:val="0"/>
      <w:specVanish/>
    </w:rPr>
  </w:style>
  <w:style w:type="table" w:styleId="af6">
    <w:name w:val="Table Grid"/>
    <w:basedOn w:val="a2"/>
    <w:uiPriority w:val="59"/>
    <w:rsid w:val="00CA032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A0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1 Знак,UL Знак,Абзац маркированнный Знак,Bullet Number Знак"/>
    <w:link w:val="af2"/>
    <w:uiPriority w:val="34"/>
    <w:locked/>
    <w:rsid w:val="0030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phujRyuBizqQqL3NEYu5nRQ3lylGD8YgQaZjrMGHkh8=</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qfqK5a0IpGRFrLM72VSMRA8Expf99NONTTnJzuuDUeo=</DigestValue>
    </Reference>
  </SignedInfo>
  <SignatureValue>1Ql3MUMB4XhUScnTB92Xa8iaYx0que3b8aq7P5u4BmZeiKtzR7u6yhc9VHI/Wl40
LC6L7z49sB7KoLDEkTxjIA==</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O9FXLT052jILJVCDwqmRhPhkphw=</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6erarSmAe2lvAXrYDsbpEWMMXos=</DigestValue>
      </Reference>
      <Reference URI="/word/endnotes.xml?ContentType=application/vnd.openxmlformats-officedocument.wordprocessingml.endnotes+xml">
        <DigestMethod Algorithm="http://www.w3.org/2000/09/xmldsig#sha1"/>
        <DigestValue>zd5iUPqyHGD8CfaHkg2dEbG55Fw=</DigestValue>
      </Reference>
      <Reference URI="/word/fontTable.xml?ContentType=application/vnd.openxmlformats-officedocument.wordprocessingml.fontTable+xml">
        <DigestMethod Algorithm="http://www.w3.org/2000/09/xmldsig#sha1"/>
        <DigestValue>u53NFLCVOMgolIb9j6xpqo7Ocrw=</DigestValue>
      </Reference>
      <Reference URI="/word/footnotes.xml?ContentType=application/vnd.openxmlformats-officedocument.wordprocessingml.footnotes+xml">
        <DigestMethod Algorithm="http://www.w3.org/2000/09/xmldsig#sha1"/>
        <DigestValue>fXaGH5IiZ6LPfc54w3wPpNeGCGc=</DigestValue>
      </Reference>
      <Reference URI="/word/media/image1.jpg?ContentType=image/jpeg">
        <DigestMethod Algorithm="http://www.w3.org/2000/09/xmldsig#sha1"/>
        <DigestValue>lZI2QusyERjkjeP2WXadmRMmiu8=</DigestValue>
      </Reference>
      <Reference URI="/word/numbering.xml?ContentType=application/vnd.openxmlformats-officedocument.wordprocessingml.numbering+xml">
        <DigestMethod Algorithm="http://www.w3.org/2000/09/xmldsig#sha1"/>
        <DigestValue>S83ICWAS22boMRmZpAuVKqqND4k=</DigestValue>
      </Reference>
      <Reference URI="/word/settings.xml?ContentType=application/vnd.openxmlformats-officedocument.wordprocessingml.settings+xml">
        <DigestMethod Algorithm="http://www.w3.org/2000/09/xmldsig#sha1"/>
        <DigestValue>wE3Z1eqaiuPhNZPo/fqQAKU+vR4=</DigestValue>
      </Reference>
      <Reference URI="/word/styles.xml?ContentType=application/vnd.openxmlformats-officedocument.wordprocessingml.styles+xml">
        <DigestMethod Algorithm="http://www.w3.org/2000/09/xmldsig#sha1"/>
        <DigestValue>MLvRT6V4Bj8rdZG21SoifMocbW0=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om9BfhUGfacvB8F1tIFZL1i6LR4=</DigestValue>
      </Reference>
    </Manifest>
    <SignatureProperties>
      <SignatureProperty Id="idSignatureTime" Target="#idPackageSignature">
        <mdssi:SignatureTime xmlns:mdssi="http://schemas.openxmlformats.org/package/2006/digital-signature">
          <mdssi:Format>YYYY-MM-DDThh:mm:ssTZD</mdssi:Format>
          <mdssi:Value>2020-02-28T09:19:00Z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2020-02-28T09:19:00Z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132</TotalTime>
  <Pages>23</Pages>
  <Words>6854</Words>
  <Characters>39070</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Предмет Договора</vt:lpstr>
      <vt:lpstr>Срок действия Договора</vt:lpstr>
      <vt:lpstr>Порядок передачи Имущества</vt:lpstr>
      <vt:lpstr>Оплата по Договору</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vector>
  </TitlesOfParts>
  <Company>ПАО Сбербанк России</Company>
  <LinksUpToDate>false</LinksUpToDate>
  <CharactersWithSpaces>45833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7</cp:revision>
  <dcterms:created xsi:type="dcterms:W3CDTF">2020-02-26T05:01:00Z</dcterms:created>
  <dcterms:modified xsi:type="dcterms:W3CDTF">2020-02-28T09:07:00Z</dcterms:modified>
</cp:coreProperties>
</file>