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6618F022" w:rsidR="0003404B" w:rsidRPr="00DD01CB" w:rsidRDefault="00032F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2FF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032FF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32FFA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proofErr w:type="spellStart"/>
      <w:r w:rsidRPr="00032FFA">
        <w:rPr>
          <w:rFonts w:ascii="Times New Roman" w:hAnsi="Times New Roman" w:cs="Times New Roman"/>
          <w:color w:val="000000"/>
          <w:sz w:val="24"/>
          <w:szCs w:val="24"/>
          <w:lang w:val="en-US"/>
        </w:rPr>
        <w:t>kan</w:t>
      </w:r>
      <w:proofErr w:type="spellEnd"/>
      <w:r w:rsidRPr="00032FFA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 являющейся на основании решения Арбитражного суда г. Москвы от 30 июня 2017 г. по делу № А40-71362/2017-184-74 конкурсным управляющим (ликвидатором) Коммерческим банком «РОСЭНЕРГОБАНК» (акционерное общество) (КБ «РЭБ» (АО), адрес регистрации: 105062, г. Москва, пер. Подсосенский, д. 30, стр. 3, ИНН 6167007639, ОГРН 1027739136622 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77777777" w:rsidR="00555595" w:rsidRPr="00DD01CB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768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45BEB102" w14:textId="77777777" w:rsidR="00041768" w:rsidRPr="00041768" w:rsidRDefault="00041768" w:rsidP="000417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4176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Нежилое здание - 5 438,9 кв. м, земельный участок - 5 200+/-25 кв. м, адрес: </w:t>
      </w:r>
      <w:proofErr w:type="gramStart"/>
      <w:r w:rsidRPr="00041768">
        <w:rPr>
          <w:rFonts w:ascii="Times New Roman CYR" w:hAnsi="Times New Roman CYR" w:cs="Times New Roman CYR"/>
          <w:color w:val="000000"/>
          <w:sz w:val="24"/>
          <w:szCs w:val="24"/>
        </w:rPr>
        <w:t>Краснодарский край, г. Сочи, р-н Адлерский, ул. Ленина, 219, беседка деревянная в сборе (6 шт.), 2 этажа, кадастровые номера 23:49:0000000:2359, 23:49:0402008:88, земли населенных пунктов - для эксплуатации здания столовой, ограничения и обременения: 23-23-22/166/2013-451 от 22.06.2013 аренда срок до 30.04.2020, арендатор отсутствует, проводится работа по погашению регистрационной записи в ЕГРН - 305 878 946,23 руб</w:t>
      </w:r>
      <w:proofErr w:type="gramEnd"/>
      <w:r w:rsidRPr="00041768">
        <w:rPr>
          <w:rFonts w:ascii="Times New Roman CYR" w:hAnsi="Times New Roman CYR" w:cs="Times New Roman CYR"/>
          <w:color w:val="000000"/>
          <w:sz w:val="24"/>
          <w:szCs w:val="24"/>
        </w:rPr>
        <w:t>.;</w:t>
      </w:r>
    </w:p>
    <w:p w14:paraId="3F997477" w14:textId="77777777" w:rsidR="00041768" w:rsidRPr="00041768" w:rsidRDefault="00041768" w:rsidP="000417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4176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2 - Жилой дом - 273,7 кв. м и 1/3 доли земельного участка - 500+/- 8 кв. м, адрес: Краснодарский край, г. Сочи, Адлерский р-н, ул. Петрозаводская, д. 23, </w:t>
      </w:r>
      <w:proofErr w:type="spellStart"/>
      <w:r w:rsidRPr="00041768">
        <w:rPr>
          <w:rFonts w:ascii="Times New Roman CYR" w:hAnsi="Times New Roman CYR" w:cs="Times New Roman CYR"/>
          <w:color w:val="000000"/>
          <w:sz w:val="24"/>
          <w:szCs w:val="24"/>
        </w:rPr>
        <w:t>бр</w:t>
      </w:r>
      <w:proofErr w:type="spellEnd"/>
      <w:r w:rsidRPr="00041768">
        <w:rPr>
          <w:rFonts w:ascii="Times New Roman CYR" w:hAnsi="Times New Roman CYR" w:cs="Times New Roman CYR"/>
          <w:color w:val="000000"/>
          <w:sz w:val="24"/>
          <w:szCs w:val="24"/>
        </w:rPr>
        <w:t xml:space="preserve">. стан 4бр, кадастровые номера 23:49:0404008:5349, 23:49:0404007:1080, земли населенных пунктов </w:t>
      </w:r>
      <w:proofErr w:type="gramStart"/>
      <w:r w:rsidRPr="00041768">
        <w:rPr>
          <w:rFonts w:ascii="Times New Roman CYR" w:hAnsi="Times New Roman CYR" w:cs="Times New Roman CYR"/>
          <w:color w:val="000000"/>
          <w:sz w:val="24"/>
          <w:szCs w:val="24"/>
        </w:rPr>
        <w:t>-д</w:t>
      </w:r>
      <w:proofErr w:type="gramEnd"/>
      <w:r w:rsidRPr="00041768">
        <w:rPr>
          <w:rFonts w:ascii="Times New Roman CYR" w:hAnsi="Times New Roman CYR" w:cs="Times New Roman CYR"/>
          <w:color w:val="000000"/>
          <w:sz w:val="24"/>
          <w:szCs w:val="24"/>
        </w:rPr>
        <w:t>ля ведения личного подсобного хозяйства, ограничения и обременения: отсутствуют права третьих лиц - 6 483 448,65 руб.;</w:t>
      </w:r>
    </w:p>
    <w:p w14:paraId="7D15D1CB" w14:textId="77777777" w:rsidR="00041768" w:rsidRPr="00041768" w:rsidRDefault="00041768" w:rsidP="000417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4176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3 - Жилой дом - 475,8 кв. м и земельный участок - 500 +/- 8 кв. м, адрес: </w:t>
      </w:r>
      <w:proofErr w:type="gramStart"/>
      <w:r w:rsidRPr="00041768">
        <w:rPr>
          <w:rFonts w:ascii="Times New Roman CYR" w:hAnsi="Times New Roman CYR" w:cs="Times New Roman CYR"/>
          <w:color w:val="000000"/>
          <w:sz w:val="24"/>
          <w:szCs w:val="24"/>
        </w:rPr>
        <w:t xml:space="preserve">Краснодарский край, г. Сочи, Адлерский р-н, ул. Петрозаводская, д. 23, </w:t>
      </w:r>
      <w:proofErr w:type="spellStart"/>
      <w:r w:rsidRPr="00041768">
        <w:rPr>
          <w:rFonts w:ascii="Times New Roman CYR" w:hAnsi="Times New Roman CYR" w:cs="Times New Roman CYR"/>
          <w:color w:val="000000"/>
          <w:sz w:val="24"/>
          <w:szCs w:val="24"/>
        </w:rPr>
        <w:t>бр</w:t>
      </w:r>
      <w:proofErr w:type="spellEnd"/>
      <w:r w:rsidRPr="00041768">
        <w:rPr>
          <w:rFonts w:ascii="Times New Roman CYR" w:hAnsi="Times New Roman CYR" w:cs="Times New Roman CYR"/>
          <w:color w:val="000000"/>
          <w:sz w:val="24"/>
          <w:szCs w:val="24"/>
        </w:rPr>
        <w:t>. стан 4бр, кадастровые номера 23:49:0404008:5347, 23:49:0404007:1083, земли населенных - для ведения личного подсобного хозяйства, ограничения и обременения: отсутствуют права третьих лиц - 11 270 824,91 руб.;</w:t>
      </w:r>
      <w:proofErr w:type="gramEnd"/>
    </w:p>
    <w:p w14:paraId="491E4D69" w14:textId="77777777" w:rsidR="00041768" w:rsidRPr="00041768" w:rsidRDefault="00041768" w:rsidP="000417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4176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4 - Жилой дом - 273,7 кв. м и 1/3 доли земельного участка - 500 кв. м, адрес: Краснодарский край, г. Сочи, Адлерский р-н, ул. Петрозаводская, д. 23, </w:t>
      </w:r>
      <w:proofErr w:type="spellStart"/>
      <w:r w:rsidRPr="00041768">
        <w:rPr>
          <w:rFonts w:ascii="Times New Roman CYR" w:hAnsi="Times New Roman CYR" w:cs="Times New Roman CYR"/>
          <w:color w:val="000000"/>
          <w:sz w:val="24"/>
          <w:szCs w:val="24"/>
        </w:rPr>
        <w:t>бр</w:t>
      </w:r>
      <w:proofErr w:type="spellEnd"/>
      <w:r w:rsidRPr="00041768">
        <w:rPr>
          <w:rFonts w:ascii="Times New Roman CYR" w:hAnsi="Times New Roman CYR" w:cs="Times New Roman CYR"/>
          <w:color w:val="000000"/>
          <w:sz w:val="24"/>
          <w:szCs w:val="24"/>
        </w:rPr>
        <w:t xml:space="preserve">. стан 4бр, кадастровые номера 23:49:0404008:5345, 23:49:0404007:1080, земли населенных пунктов </w:t>
      </w:r>
      <w:proofErr w:type="gramStart"/>
      <w:r w:rsidRPr="00041768">
        <w:rPr>
          <w:rFonts w:ascii="Times New Roman CYR" w:hAnsi="Times New Roman CYR" w:cs="Times New Roman CYR"/>
          <w:color w:val="000000"/>
          <w:sz w:val="24"/>
          <w:szCs w:val="24"/>
        </w:rPr>
        <w:t>-д</w:t>
      </w:r>
      <w:proofErr w:type="gramEnd"/>
      <w:r w:rsidRPr="00041768">
        <w:rPr>
          <w:rFonts w:ascii="Times New Roman CYR" w:hAnsi="Times New Roman CYR" w:cs="Times New Roman CYR"/>
          <w:color w:val="000000"/>
          <w:sz w:val="24"/>
          <w:szCs w:val="24"/>
        </w:rPr>
        <w:t>ля ведения личного подсобного хозяйства, ограничения и обременения: отсутствуют права третьих лиц - 6 483 448,65 руб.;</w:t>
      </w:r>
    </w:p>
    <w:p w14:paraId="2A8C87F1" w14:textId="77777777" w:rsidR="00041768" w:rsidRPr="00041768" w:rsidRDefault="00041768" w:rsidP="000417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4176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5 - Жилое помещение - 71,7 кв. м, адрес: </w:t>
      </w:r>
      <w:proofErr w:type="gramStart"/>
      <w:r w:rsidRPr="00041768">
        <w:rPr>
          <w:rFonts w:ascii="Times New Roman CYR" w:hAnsi="Times New Roman CYR" w:cs="Times New Roman CYR"/>
          <w:color w:val="000000"/>
          <w:sz w:val="24"/>
          <w:szCs w:val="24"/>
        </w:rPr>
        <w:t>Краснодарский край, г. Сочи, Адлерский р-н, ул. Черниговская, д. 17, 19, этаж 1, кадастровый номер 23:49:0402026:2078, ограничения и обременения: задолженность по коммунальным платежам и ФКР, без отделки и коммуникаций, со строительным мусором, отсутствуют права третьих лиц - 4 185 252,18 руб.;</w:t>
      </w:r>
      <w:proofErr w:type="gramEnd"/>
    </w:p>
    <w:p w14:paraId="33F8B6AB" w14:textId="6C47F75F" w:rsidR="00032FFA" w:rsidRDefault="00041768" w:rsidP="000417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41768">
        <w:rPr>
          <w:rFonts w:ascii="Times New Roman CYR" w:hAnsi="Times New Roman CYR" w:cs="Times New Roman CYR"/>
          <w:color w:val="000000"/>
          <w:sz w:val="24"/>
          <w:szCs w:val="24"/>
        </w:rPr>
        <w:t>Лот 6 - Жилое помещение - 72,5 кв. м, адрес: Краснодарский край, г. Сочи, Адлерский р-н, ул. Черниговская, д. 17, 19, этаж 4, кадастровый номер 23:49:0402026:2074, ограничения и обременения: задолженность по коммунальным платежам и ФКР, без отделки и коммуникаций, со строительным мусором, отсутствуют права третьих лиц - 4 550 483,61 руб.;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DDD1D0F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032FF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12 </w:t>
      </w:r>
      <w:r w:rsidR="000417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марта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032FF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12 июля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04EE6EB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032FFA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041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марта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041768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51D5A368" w14:textId="77777777" w:rsidR="00041768" w:rsidRPr="00041768" w:rsidRDefault="00041768" w:rsidP="000417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768">
        <w:rPr>
          <w:rFonts w:ascii="Times New Roman" w:hAnsi="Times New Roman" w:cs="Times New Roman"/>
          <w:color w:val="000000"/>
          <w:sz w:val="24"/>
          <w:szCs w:val="24"/>
        </w:rPr>
        <w:t>с 12 марта 2020 г. по 26 апреля 2020 г. - в размере начальной цены продажи лотов;</w:t>
      </w:r>
    </w:p>
    <w:p w14:paraId="0BEAA760" w14:textId="77777777" w:rsidR="00041768" w:rsidRPr="00041768" w:rsidRDefault="00041768" w:rsidP="000417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768">
        <w:rPr>
          <w:rFonts w:ascii="Times New Roman" w:hAnsi="Times New Roman" w:cs="Times New Roman"/>
          <w:color w:val="000000"/>
          <w:sz w:val="24"/>
          <w:szCs w:val="24"/>
        </w:rPr>
        <w:t>с 27 апреля 2020 г. по 04 мая 2020 г. - в размере 93,80% от начальной цены продажи лотов;</w:t>
      </w:r>
    </w:p>
    <w:p w14:paraId="4423B224" w14:textId="77777777" w:rsidR="00041768" w:rsidRPr="00041768" w:rsidRDefault="00041768" w:rsidP="000417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768">
        <w:rPr>
          <w:rFonts w:ascii="Times New Roman" w:hAnsi="Times New Roman" w:cs="Times New Roman"/>
          <w:color w:val="000000"/>
          <w:sz w:val="24"/>
          <w:szCs w:val="24"/>
        </w:rPr>
        <w:t>с 05 мая 2020 г. по 17 мая 2020 г. - в размере 87,60% от начальной цены продажи лотов;</w:t>
      </w:r>
    </w:p>
    <w:p w14:paraId="2875E59F" w14:textId="77777777" w:rsidR="00041768" w:rsidRPr="00041768" w:rsidRDefault="00041768" w:rsidP="000417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768">
        <w:rPr>
          <w:rFonts w:ascii="Times New Roman" w:hAnsi="Times New Roman" w:cs="Times New Roman"/>
          <w:color w:val="000000"/>
          <w:sz w:val="24"/>
          <w:szCs w:val="24"/>
        </w:rPr>
        <w:t>с 18 мая 2020 г. по 24 мая 2020 г. - в размере 81,40% от начальной цены продажи лотов;</w:t>
      </w:r>
    </w:p>
    <w:p w14:paraId="4DF6D6BC" w14:textId="77777777" w:rsidR="00041768" w:rsidRPr="00041768" w:rsidRDefault="00041768" w:rsidP="000417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768">
        <w:rPr>
          <w:rFonts w:ascii="Times New Roman" w:hAnsi="Times New Roman" w:cs="Times New Roman"/>
          <w:color w:val="000000"/>
          <w:sz w:val="24"/>
          <w:szCs w:val="24"/>
        </w:rPr>
        <w:t>с 25 мая 2020 г. по 31 мая 2020 г. - в размере 75,20% от начальной цены продажи лотов;</w:t>
      </w:r>
    </w:p>
    <w:p w14:paraId="1198B933" w14:textId="77777777" w:rsidR="00041768" w:rsidRPr="00041768" w:rsidRDefault="00041768" w:rsidP="000417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768">
        <w:rPr>
          <w:rFonts w:ascii="Times New Roman" w:hAnsi="Times New Roman" w:cs="Times New Roman"/>
          <w:color w:val="000000"/>
          <w:sz w:val="24"/>
          <w:szCs w:val="24"/>
        </w:rPr>
        <w:t>с 01 июня 2020 г. по 07 июня 2020 г. - в размере 69,00% от начальной цены продажи лотов;</w:t>
      </w:r>
    </w:p>
    <w:p w14:paraId="2B059745" w14:textId="77777777" w:rsidR="00041768" w:rsidRPr="00041768" w:rsidRDefault="00041768" w:rsidP="000417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768">
        <w:rPr>
          <w:rFonts w:ascii="Times New Roman" w:hAnsi="Times New Roman" w:cs="Times New Roman"/>
          <w:color w:val="000000"/>
          <w:sz w:val="24"/>
          <w:szCs w:val="24"/>
        </w:rPr>
        <w:t>с 08 июня 2020 г. по 14 июня 2020 г. - в размере 62,80% от начальной цены продажи лотов;</w:t>
      </w:r>
    </w:p>
    <w:p w14:paraId="1088FF52" w14:textId="77777777" w:rsidR="00041768" w:rsidRPr="00041768" w:rsidRDefault="00041768" w:rsidP="000417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768">
        <w:rPr>
          <w:rFonts w:ascii="Times New Roman" w:hAnsi="Times New Roman" w:cs="Times New Roman"/>
          <w:color w:val="000000"/>
          <w:sz w:val="24"/>
          <w:szCs w:val="24"/>
        </w:rPr>
        <w:t>с 15 июня 2020 г. по 21 июня 2020 г. - в размере 56,60% от начальной цены продажи лотов;</w:t>
      </w:r>
    </w:p>
    <w:p w14:paraId="72B7AAAD" w14:textId="77777777" w:rsidR="00041768" w:rsidRPr="00041768" w:rsidRDefault="00041768" w:rsidP="000417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768">
        <w:rPr>
          <w:rFonts w:ascii="Times New Roman" w:hAnsi="Times New Roman" w:cs="Times New Roman"/>
          <w:color w:val="000000"/>
          <w:sz w:val="24"/>
          <w:szCs w:val="24"/>
        </w:rPr>
        <w:t>с 22 июня 2020 г. по 28 июня 2020 г. - в размере 50,40% от начальной цены продажи лотов;</w:t>
      </w:r>
    </w:p>
    <w:p w14:paraId="0B1BB067" w14:textId="77777777" w:rsidR="00041768" w:rsidRPr="00041768" w:rsidRDefault="00041768" w:rsidP="000417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768">
        <w:rPr>
          <w:rFonts w:ascii="Times New Roman" w:hAnsi="Times New Roman" w:cs="Times New Roman"/>
          <w:color w:val="000000"/>
          <w:sz w:val="24"/>
          <w:szCs w:val="24"/>
        </w:rPr>
        <w:t>с 29 июня 2020 г. по 05 июля 2020 г. - в размере 44,20% от начальной цены продажи лотов;</w:t>
      </w:r>
    </w:p>
    <w:p w14:paraId="27B0826C" w14:textId="7017E827" w:rsidR="00032FFA" w:rsidRDefault="00041768" w:rsidP="000417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768">
        <w:rPr>
          <w:rFonts w:ascii="Times New Roman" w:hAnsi="Times New Roman" w:cs="Times New Roman"/>
          <w:color w:val="000000"/>
          <w:sz w:val="24"/>
          <w:szCs w:val="24"/>
        </w:rPr>
        <w:t xml:space="preserve">с 06 июля 2020 г. по 12 июля 2020 г. - в размере 38,00%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к участию в Торгах ППП. </w:t>
      </w:r>
      <w:proofErr w:type="spell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B180B1C" w14:textId="67B9B810" w:rsidR="008876C8" w:rsidRDefault="007E3D68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>можно получить у КУ</w:t>
      </w:r>
      <w:r w:rsidR="008876C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876C8" w:rsidRPr="00887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пн-чт</w:t>
      </w:r>
      <w:proofErr w:type="spellEnd"/>
      <w:r w:rsidR="008876C8" w:rsidRPr="00887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09:30 по 17:00 часов, </w:t>
      </w:r>
      <w:proofErr w:type="spellStart"/>
      <w:r w:rsidR="008876C8" w:rsidRPr="00887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</w:t>
      </w:r>
      <w:proofErr w:type="spellEnd"/>
      <w:r w:rsidR="008876C8" w:rsidRPr="00887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09:30 по 16:00 часов по адресу: г. Москва, 5-я ул. Ямского поля, д. 5, стр. 1, Бизнес Центр SOLUTIONS, (10 этаж), тел. 8 (495) 725-31-15, доб. </w:t>
      </w:r>
      <w:r w:rsidR="00887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62-</w:t>
      </w:r>
      <w:bookmarkStart w:id="0" w:name="_GoBack"/>
      <w:bookmarkEnd w:id="0"/>
      <w:r w:rsidR="00887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10, 65-62, </w:t>
      </w:r>
      <w:r w:rsidR="008876C8" w:rsidRPr="00887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65-68, а также у ОТ: </w:t>
      </w:r>
      <w:r w:rsidR="008876C8" w:rsidRPr="00887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krasnodar@auction-house.ru, Наталья Хильченко тел. 8 (928) 333-02-88, Кудина</w:t>
      </w:r>
      <w:r w:rsidR="00887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Евгения тел. 8 (918) 155-48-01.</w:t>
      </w:r>
    </w:p>
    <w:p w14:paraId="56B881ED" w14:textId="7D2F4FDF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32E9CDAC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2FFA"/>
    <w:rsid w:val="0003404B"/>
    <w:rsid w:val="00041768"/>
    <w:rsid w:val="001E59C4"/>
    <w:rsid w:val="00203862"/>
    <w:rsid w:val="002C3A2C"/>
    <w:rsid w:val="00360DC6"/>
    <w:rsid w:val="003E6C81"/>
    <w:rsid w:val="00495D59"/>
    <w:rsid w:val="00555595"/>
    <w:rsid w:val="005742CC"/>
    <w:rsid w:val="005F1F68"/>
    <w:rsid w:val="00621553"/>
    <w:rsid w:val="007A10EE"/>
    <w:rsid w:val="007E3D68"/>
    <w:rsid w:val="008876C8"/>
    <w:rsid w:val="008F1609"/>
    <w:rsid w:val="00953DA4"/>
    <w:rsid w:val="009E68C2"/>
    <w:rsid w:val="009F0C4D"/>
    <w:rsid w:val="00B97A00"/>
    <w:rsid w:val="00D16130"/>
    <w:rsid w:val="00DD01CB"/>
    <w:rsid w:val="00E645EC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1795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10</cp:revision>
  <cp:lastPrinted>2020-02-28T12:34:00Z</cp:lastPrinted>
  <dcterms:created xsi:type="dcterms:W3CDTF">2019-07-23T07:53:00Z</dcterms:created>
  <dcterms:modified xsi:type="dcterms:W3CDTF">2020-02-28T12:37:00Z</dcterms:modified>
</cp:coreProperties>
</file>