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60" w:rsidRPr="005E2D59" w:rsidRDefault="00247460" w:rsidP="00247460">
      <w:pPr>
        <w:widowControl w:val="0"/>
        <w:autoSpaceDE w:val="0"/>
        <w:autoSpaceDN w:val="0"/>
        <w:adjustRightInd w:val="0"/>
        <w:spacing w:before="100" w:after="0" w:line="240" w:lineRule="auto"/>
        <w:ind w:left="426"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bookmarkStart w:id="0" w:name="_GoBack"/>
      <w:bookmarkEnd w:id="0"/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П Р О Е К Т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before="100" w:after="0" w:line="240" w:lineRule="auto"/>
        <w:ind w:left="426"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договора купли-продажи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before="100" w:after="0" w:line="240" w:lineRule="auto"/>
        <w:ind w:left="426"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г. _____________________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  <w:t xml:space="preserve">           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  «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_____» ___________ 201</w:t>
      </w:r>
      <w:r>
        <w:rPr>
          <w:rFonts w:ascii="Times New Roman" w:hAnsi="Times New Roman"/>
          <w:kern w:val="1"/>
          <w:sz w:val="24"/>
          <w:szCs w:val="24"/>
          <w:u w:color="0000FF"/>
        </w:rPr>
        <w:t>9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года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1" w:firstLine="539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 </w:t>
      </w:r>
    </w:p>
    <w:p w:rsidR="00247460" w:rsidRPr="00BF5952" w:rsidRDefault="00247460" w:rsidP="00247460">
      <w:pPr>
        <w:spacing w:after="0"/>
        <w:ind w:left="426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9115A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89115A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D211F9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ФинТрейд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D211F9">
        <w:rPr>
          <w:rFonts w:ascii="Times New Roman" w:hAnsi="Times New Roman"/>
          <w:sz w:val="24"/>
          <w:szCs w:val="24"/>
        </w:rPr>
        <w:t xml:space="preserve"> (</w:t>
      </w:r>
      <w:r w:rsidRPr="00692C4E">
        <w:rPr>
          <w:rFonts w:ascii="Times New Roman" w:hAnsi="Times New Roman"/>
          <w:sz w:val="24"/>
          <w:szCs w:val="24"/>
        </w:rPr>
        <w:t xml:space="preserve">630039, город Новосибирск, улица Воинская, дом 63, офис 505 </w:t>
      </w:r>
      <w:r w:rsidRPr="00D211F9">
        <w:rPr>
          <w:rFonts w:ascii="Times New Roman" w:hAnsi="Times New Roman"/>
          <w:sz w:val="24"/>
          <w:szCs w:val="24"/>
        </w:rPr>
        <w:t xml:space="preserve">, ИНН </w:t>
      </w:r>
      <w:r w:rsidRPr="00692C4E">
        <w:rPr>
          <w:rFonts w:ascii="Times New Roman" w:hAnsi="Times New Roman"/>
          <w:sz w:val="24"/>
          <w:szCs w:val="24"/>
        </w:rPr>
        <w:t>5405283388</w:t>
      </w:r>
      <w:r w:rsidRPr="00D211F9">
        <w:rPr>
          <w:rFonts w:ascii="Times New Roman" w:hAnsi="Times New Roman"/>
          <w:sz w:val="24"/>
          <w:szCs w:val="24"/>
        </w:rPr>
        <w:t xml:space="preserve">, ОГРН </w:t>
      </w:r>
      <w:r w:rsidRPr="00692C4E">
        <w:rPr>
          <w:rFonts w:ascii="Times New Roman" w:hAnsi="Times New Roman"/>
          <w:sz w:val="24"/>
          <w:szCs w:val="24"/>
        </w:rPr>
        <w:t>1045401956335</w:t>
      </w:r>
      <w:r w:rsidRPr="00D211F9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40A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5D740A">
        <w:rPr>
          <w:rFonts w:ascii="Times New Roman" w:hAnsi="Times New Roman"/>
          <w:sz w:val="24"/>
          <w:szCs w:val="24"/>
        </w:rPr>
        <w:t xml:space="preserve"> в дальнейшем «Пр</w:t>
      </w:r>
      <w:r>
        <w:rPr>
          <w:rFonts w:ascii="Times New Roman" w:hAnsi="Times New Roman"/>
          <w:sz w:val="24"/>
          <w:szCs w:val="24"/>
        </w:rPr>
        <w:t>одавец</w:t>
      </w:r>
      <w:r w:rsidRPr="005D740A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в лице </w:t>
      </w:r>
      <w:r w:rsidRPr="005E55FD">
        <w:rPr>
          <w:rFonts w:ascii="Times New Roman" w:hAnsi="Times New Roman"/>
          <w:sz w:val="24"/>
          <w:szCs w:val="24"/>
        </w:rPr>
        <w:t xml:space="preserve">конкурсного управляющего </w:t>
      </w:r>
      <w:r>
        <w:rPr>
          <w:rFonts w:ascii="Times New Roman" w:hAnsi="Times New Roman"/>
          <w:b/>
          <w:sz w:val="24"/>
          <w:szCs w:val="24"/>
        </w:rPr>
        <w:t>Суховой Оксаной Николаевны</w:t>
      </w:r>
      <w:r>
        <w:rPr>
          <w:rFonts w:ascii="Times New Roman" w:hAnsi="Times New Roman"/>
          <w:sz w:val="24"/>
          <w:szCs w:val="24"/>
        </w:rPr>
        <w:t xml:space="preserve">, члена </w:t>
      </w:r>
      <w:r w:rsidRPr="00D211F9">
        <w:rPr>
          <w:rFonts w:ascii="Times New Roman" w:hAnsi="Times New Roman"/>
          <w:sz w:val="24"/>
          <w:szCs w:val="24"/>
        </w:rPr>
        <w:t>Ассоциации «Межрегиональная саморегулируемая организация профессиональных арбитражных управляющих» (ИНН 54</w:t>
      </w:r>
      <w:r>
        <w:rPr>
          <w:rFonts w:ascii="Times New Roman" w:hAnsi="Times New Roman"/>
          <w:sz w:val="24"/>
          <w:szCs w:val="24"/>
        </w:rPr>
        <w:t>3930140108,</w:t>
      </w:r>
      <w:r w:rsidRPr="00D211F9">
        <w:rPr>
          <w:rFonts w:ascii="Times New Roman" w:hAnsi="Times New Roman"/>
          <w:sz w:val="24"/>
          <w:szCs w:val="24"/>
        </w:rPr>
        <w:t xml:space="preserve"> регистрационн</w:t>
      </w:r>
      <w:r>
        <w:rPr>
          <w:rFonts w:ascii="Times New Roman" w:hAnsi="Times New Roman"/>
          <w:sz w:val="24"/>
          <w:szCs w:val="24"/>
        </w:rPr>
        <w:t xml:space="preserve">ый номер в реестре МСО ПАУ - 857), </w:t>
      </w:r>
      <w:r w:rsidRPr="00D211F9">
        <w:rPr>
          <w:rFonts w:ascii="Times New Roman" w:hAnsi="Times New Roman"/>
          <w:sz w:val="24"/>
          <w:szCs w:val="24"/>
        </w:rPr>
        <w:t xml:space="preserve"> </w:t>
      </w:r>
      <w:r w:rsidRPr="005D740A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ей на основании Решения А</w:t>
      </w:r>
      <w:r w:rsidRPr="005D740A">
        <w:rPr>
          <w:rFonts w:ascii="Times New Roman" w:hAnsi="Times New Roman"/>
          <w:sz w:val="24"/>
          <w:szCs w:val="24"/>
        </w:rPr>
        <w:t xml:space="preserve">рбитражного суда </w:t>
      </w:r>
      <w:r>
        <w:rPr>
          <w:rFonts w:ascii="Times New Roman" w:hAnsi="Times New Roman"/>
          <w:sz w:val="24"/>
          <w:szCs w:val="24"/>
        </w:rPr>
        <w:t xml:space="preserve">Новосибирской </w:t>
      </w:r>
      <w:r w:rsidRPr="005D740A">
        <w:rPr>
          <w:rFonts w:ascii="Times New Roman" w:hAnsi="Times New Roman"/>
          <w:sz w:val="24"/>
          <w:szCs w:val="24"/>
        </w:rPr>
        <w:t xml:space="preserve"> области по делу </w:t>
      </w:r>
      <w:r w:rsidRPr="00AF38FC">
        <w:rPr>
          <w:rFonts w:ascii="Times New Roman" w:hAnsi="Times New Roman"/>
          <w:sz w:val="24"/>
          <w:szCs w:val="24"/>
        </w:rPr>
        <w:t>А45-38018/2018 от 07.08.2019  года</w:t>
      </w:r>
      <w:r w:rsidRPr="005D74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 одной стороны, и _______________</w:t>
      </w: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_______________________в лице ______________________________________, действующего на основании __________________________ именуем___ в дальнейшем «Покупатель», с другой стороны, </w:t>
      </w:r>
      <w:r>
        <w:rPr>
          <w:rFonts w:ascii="Times New Roman" w:hAnsi="Times New Roman"/>
          <w:kern w:val="1"/>
          <w:sz w:val="24"/>
          <w:szCs w:val="24"/>
          <w:u w:color="0000FF"/>
        </w:rPr>
        <w:t xml:space="preserve"> </w:t>
      </w: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при совместном 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упоминании именуемые «Стороны», в соответствии с Протоколом № _____________от ________ о </w:t>
      </w:r>
      <w:r w:rsidRPr="001E6351">
        <w:rPr>
          <w:rFonts w:ascii="Times New Roman" w:hAnsi="Times New Roman"/>
          <w:kern w:val="1"/>
          <w:sz w:val="24"/>
          <w:szCs w:val="24"/>
          <w:u w:color="0000FF"/>
        </w:rPr>
        <w:t xml:space="preserve">результатах торгов по продаже имущества </w:t>
      </w:r>
      <w:r w:rsidRPr="001E6351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ФинТрейд</w:t>
      </w:r>
      <w:proofErr w:type="spellEnd"/>
      <w:r w:rsidRPr="001E6351">
        <w:rPr>
          <w:rFonts w:ascii="Times New Roman" w:hAnsi="Times New Roman"/>
          <w:sz w:val="24"/>
          <w:szCs w:val="24"/>
        </w:rPr>
        <w:t>»,</w:t>
      </w:r>
      <w:r w:rsidRPr="001E6351">
        <w:rPr>
          <w:rFonts w:ascii="Times New Roman" w:hAnsi="Times New Roman"/>
          <w:kern w:val="1"/>
          <w:sz w:val="24"/>
          <w:szCs w:val="24"/>
          <w:u w:color="0000FF"/>
        </w:rPr>
        <w:t xml:space="preserve">  в рамках дела о банкротстве № </w:t>
      </w:r>
      <w:r w:rsidRPr="002E762B">
        <w:rPr>
          <w:rFonts w:ascii="Times New Roman" w:hAnsi="Times New Roman"/>
          <w:sz w:val="24"/>
          <w:szCs w:val="24"/>
        </w:rPr>
        <w:t>А45-</w:t>
      </w:r>
      <w:r w:rsidRPr="00AF38FC">
        <w:rPr>
          <w:rFonts w:ascii="Times New Roman" w:hAnsi="Times New Roman"/>
          <w:sz w:val="24"/>
          <w:szCs w:val="24"/>
        </w:rPr>
        <w:t>38018/2018</w:t>
      </w:r>
      <w:r w:rsidRPr="001E6351">
        <w:rPr>
          <w:rFonts w:ascii="Times New Roman" w:hAnsi="Times New Roman"/>
          <w:kern w:val="1"/>
          <w:sz w:val="24"/>
          <w:szCs w:val="24"/>
          <w:u w:color="0000FF"/>
        </w:rPr>
        <w:t>,  заключили настоящий договор о нижеследующем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: </w:t>
      </w:r>
    </w:p>
    <w:p w:rsidR="00247460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247460" w:rsidRPr="00BF5952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>1.</w:t>
      </w: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Предмет договора</w:t>
      </w:r>
    </w:p>
    <w:p w:rsidR="00247460" w:rsidRPr="00BF5952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>1.1. По настоящему договору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Продавец обязуется передать, а Покупатель обязуется принять в собственность и оплатить в соответствии с условиями настоящего договора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следующее  имущество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(далее - Имущество):______________________________.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Имущество имущества принадлежит Продавцу на праве собственности, о чем в Едином государственном реестре прав на недвижимое имущество и сделок с ним _______ года сделана запись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регистрации  _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__________________________.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__________________.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Цена и порядок расчетов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2.1. Стоимость приобретаемого Покупателем имущества, указанного в п.1.1 настоящего договора, составляет _____________________________, без НДС.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Указанная Сумма сделки является окончательной и изменению в одностороннем порядке не подлежит.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2.2. Сумма внесенного Покупателем задатка (платежное поручение № ____ от ________) в размере ______________, засчитывается в счет частичной оплаты Покупателем стоимости Имущества.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2.3. Покупатель оплачивает стоимость Имущества,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специальный банковский счет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Продавца,  открытый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в соответствии  с п. 3 ст. 138 ФЗ «О несостоятельности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lastRenderedPageBreak/>
        <w:t>(банкротстве): _____________________________.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3. Права и обязанности сторон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 Продавец обязан: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3.2.2. Совершить все необходимые действия, предусмотренные действующим законодательством РФ, направленные на государственную регистрацию права перехода к Покупателю права собственности на Имущество.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 Покупатель обязан: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3.2.2. Обеспечить приемку Имущества в течение срока, установленного п.3.1.1 настоящего договора.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Переход права на имущество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4.1. Право собственности на Имущество, указанное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5.</w:t>
      </w: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Ответственность сторон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5.2. Взыскание убытков не освобождает сторону, нарушившую договор, от исполнения обязательств в натуре.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Обстоятельства непреодолимой силы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lastRenderedPageBreak/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Срок действия договора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Разрешение споров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8.2. При не урегулировании в процессе переговоров спорных вопросов, споры разрешаются в Арбитражном суде Новосибирской области (для юридических лиц), в суде Центрального района г. Новосибирска (для физических лиц). 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Дополнительные условия и заключительные положения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/>
        <w:ind w:left="426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на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то представителями Сторон.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9.2. Все уведомления и сообщения должны направляться в письменной форме.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9.4.  Настоящий договор составлен в трех экземплярах, имеющих одинаковую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юридическую  силу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-  по  одному  экземпляру  для  каждой  из Сторон,  один экземпляр - для органа, осуществляющего государственную регистрацию прав на недвижимое имущество и сделок с ним.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10. Адреса и реквизиты сторон</w:t>
      </w: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247460" w:rsidRPr="005E2D59" w:rsidRDefault="00247460" w:rsidP="00247460">
      <w:pPr>
        <w:widowControl w:val="0"/>
        <w:autoSpaceDE w:val="0"/>
        <w:autoSpaceDN w:val="0"/>
        <w:adjustRightInd w:val="0"/>
        <w:spacing w:after="0" w:line="240" w:lineRule="auto"/>
        <w:ind w:left="426"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11. Подписи сторон</w:t>
      </w:r>
    </w:p>
    <w:p w:rsidR="00347B05" w:rsidRDefault="00247460"/>
    <w:sectPr w:rsidR="003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45EC"/>
    <w:multiLevelType w:val="multilevel"/>
    <w:tmpl w:val="60AC41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20E4AB7"/>
    <w:multiLevelType w:val="hybridMultilevel"/>
    <w:tmpl w:val="B66AB448"/>
    <w:lvl w:ilvl="0" w:tplc="A98A9D4A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D294E"/>
    <w:multiLevelType w:val="hybridMultilevel"/>
    <w:tmpl w:val="2C787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B3"/>
    <w:rsid w:val="000D7B36"/>
    <w:rsid w:val="00247460"/>
    <w:rsid w:val="003711E8"/>
    <w:rsid w:val="00B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318E-3B04-43A7-8DE6-ABB7D102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2019-12-19T05:51:00Z</dcterms:created>
  <dcterms:modified xsi:type="dcterms:W3CDTF">2019-12-19T05:52:00Z</dcterms:modified>
</cp:coreProperties>
</file>