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8B38E1">
        <w:rPr>
          <w:bCs w:val="0"/>
          <w:color w:val="FF0000"/>
        </w:rPr>
        <w:t>1</w:t>
      </w:r>
      <w:r w:rsidR="000C0073">
        <w:rPr>
          <w:bCs w:val="0"/>
          <w:color w:val="FF0000"/>
        </w:rPr>
        <w:t>7</w:t>
      </w:r>
      <w:r w:rsidR="006C5BAA" w:rsidRPr="00B74BE0">
        <w:rPr>
          <w:bCs w:val="0"/>
          <w:color w:val="FF0000"/>
        </w:rPr>
        <w:t xml:space="preserve"> /</w:t>
      </w:r>
      <w:r w:rsidR="008B38E1">
        <w:rPr>
          <w:bCs w:val="0"/>
          <w:color w:val="FF0000"/>
        </w:rPr>
        <w:t>25884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0C0073">
        <w:rPr>
          <w:b w:val="0"/>
          <w:bCs w:val="0"/>
        </w:rPr>
        <w:t>20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4922B2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4922B2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4922B2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4922B2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4922B2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4922B2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4922B2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4922B2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8B38E1">
            <w:pPr>
              <w:spacing w:line="276" w:lineRule="auto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E94088">
              <w:rPr>
                <w:rFonts w:ascii="Georgia" w:hAnsi="Georgia"/>
              </w:rPr>
              <w:t xml:space="preserve"> ЗАО «</w:t>
            </w:r>
            <w:proofErr w:type="spellStart"/>
            <w:r w:rsidR="008B38E1" w:rsidRPr="00E94088">
              <w:rPr>
                <w:rFonts w:ascii="Georgia" w:hAnsi="Georgia"/>
              </w:rPr>
              <w:t>Домоцентр</w:t>
            </w:r>
            <w:proofErr w:type="spellEnd"/>
            <w:r w:rsidR="008B38E1" w:rsidRPr="00E94088">
              <w:rPr>
                <w:rFonts w:ascii="Georgia" w:hAnsi="Georgia"/>
              </w:rPr>
              <w:t xml:space="preserve">» (ИНН 2538145688, ОГРН 1112538002488, адрес регистрации: </w:t>
            </w:r>
            <w:r w:rsidR="008B38E1" w:rsidRPr="00E94088">
              <w:rPr>
                <w:rFonts w:ascii="Georgia" w:hAnsi="Georgia"/>
                <w:noProof/>
              </w:rPr>
              <w:t>690014, Владивосток, Некрасовская, 100</w:t>
            </w:r>
            <w:r w:rsidR="008B38E1" w:rsidRPr="00E94088">
              <w:rPr>
                <w:rFonts w:ascii="Georgia" w:hAnsi="Georgia"/>
              </w:rPr>
              <w:t>)</w:t>
            </w:r>
            <w:r w:rsidR="00136447" w:rsidRPr="00136447"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4922B2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4922B2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4922B2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4922B2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4922B2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 w:rsidR="008B38E1">
        <w:rPr>
          <w:bCs w:val="0"/>
          <w:color w:val="C00000"/>
          <w:lang w:eastAsia="en-US"/>
        </w:rPr>
        <w:t>28</w:t>
      </w:r>
      <w:r w:rsidRPr="00BA36E2">
        <w:rPr>
          <w:bCs w:val="0"/>
          <w:color w:val="C00000"/>
          <w:lang w:eastAsia="en-US"/>
        </w:rPr>
        <w:t>.</w:t>
      </w:r>
      <w:r w:rsidR="008B38E1">
        <w:rPr>
          <w:bCs w:val="0"/>
          <w:color w:val="C00000"/>
          <w:lang w:eastAsia="en-US"/>
        </w:rPr>
        <w:t xml:space="preserve">11. </w:t>
      </w:r>
      <w:r w:rsidRPr="00BA36E2">
        <w:rPr>
          <w:bCs w:val="0"/>
          <w:color w:val="C00000"/>
          <w:lang w:eastAsia="en-US"/>
        </w:rPr>
        <w:t>201</w:t>
      </w:r>
      <w:r w:rsidR="008B38E1">
        <w:rPr>
          <w:bCs w:val="0"/>
          <w:color w:val="C00000"/>
          <w:lang w:eastAsia="en-US"/>
        </w:rPr>
        <w:t>8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25884</w:t>
      </w:r>
      <w:r>
        <w:rPr>
          <w:bCs w:val="0"/>
          <w:color w:val="C00000"/>
          <w:lang w:eastAsia="en-US"/>
        </w:rPr>
        <w:t>/201</w:t>
      </w:r>
      <w:r w:rsidR="008B38E1">
        <w:rPr>
          <w:bCs w:val="0"/>
          <w:color w:val="C00000"/>
          <w:lang w:eastAsia="en-US"/>
        </w:rPr>
        <w:t>7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136447">
        <w:rPr>
          <w:b w:val="0"/>
          <w:bCs w:val="0"/>
        </w:rPr>
        <w:t>9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25884</w:t>
      </w:r>
      <w:r w:rsidR="006E0AB4">
        <w:rPr>
          <w:bCs w:val="0"/>
          <w:color w:val="C00000"/>
          <w:lang w:eastAsia="en-US"/>
        </w:rPr>
        <w:t>/201</w:t>
      </w:r>
      <w:r w:rsidR="008B38E1">
        <w:rPr>
          <w:bCs w:val="0"/>
          <w:color w:val="C00000"/>
          <w:lang w:eastAsia="en-US"/>
        </w:rPr>
        <w:t>7</w:t>
      </w:r>
      <w:r w:rsidR="006E0AB4">
        <w:rPr>
          <w:bCs w:val="0"/>
          <w:color w:val="C00000"/>
          <w:lang w:eastAsia="en-US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</w:t>
      </w:r>
      <w:r w:rsidR="000C0073">
        <w:t>20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0C0073" w:rsidRDefault="000C0073" w:rsidP="00DC6E70">
            <w:pPr>
              <w:jc w:val="both"/>
              <w:rPr>
                <w:color w:val="002060"/>
              </w:rPr>
            </w:pPr>
            <w:r w:rsidRPr="000C0073">
              <w:rPr>
                <w:color w:val="000000"/>
              </w:rPr>
              <w:t xml:space="preserve">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      </w:r>
            <w:proofErr w:type="spellStart"/>
            <w:r w:rsidRPr="000C0073">
              <w:rPr>
                <w:color w:val="000000"/>
              </w:rPr>
              <w:t>Севская</w:t>
            </w:r>
            <w:proofErr w:type="spellEnd"/>
            <w:r w:rsidRPr="000C0073">
              <w:rPr>
                <w:color w:val="000000"/>
              </w:rPr>
              <w:t xml:space="preserve"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</w:t>
            </w:r>
            <w:r w:rsidRPr="000C0073">
              <w:rPr>
                <w:color w:val="000000"/>
              </w:rPr>
              <w:lastRenderedPageBreak/>
              <w:t xml:space="preserve">Администрацией Артемовского городского округа. </w:t>
            </w:r>
            <w:r w:rsidRPr="000C0073">
              <w:rPr>
                <w:color w:val="000000"/>
              </w:rPr>
              <w:br/>
              <w:t>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0C0073" w:rsidP="000C0073">
            <w:pPr>
              <w:jc w:val="right"/>
              <w:rPr>
                <w:rFonts w:ascii="Georgia" w:hAnsi="Georgia" w:cs="Tahoma"/>
                <w:color w:val="002060"/>
              </w:rPr>
            </w:pPr>
            <w:r>
              <w:rPr>
                <w:rFonts w:ascii="Georgia" w:hAnsi="Georgia"/>
                <w:b/>
                <w:color w:val="002060"/>
              </w:rPr>
              <w:lastRenderedPageBreak/>
              <w:t>17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>
              <w:rPr>
                <w:rFonts w:ascii="Georgia" w:hAnsi="Georgia"/>
                <w:b/>
                <w:color w:val="002060"/>
              </w:rPr>
              <w:t>050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="00136447" w:rsidRPr="00136447">
              <w:rPr>
                <w:rFonts w:ascii="Georgia" w:hAnsi="Georgia"/>
                <w:b/>
                <w:color w:val="002060"/>
              </w:rPr>
              <w:t>000</w:t>
            </w:r>
          </w:p>
        </w:tc>
      </w:tr>
    </w:tbl>
    <w:p w:rsidR="00456D58" w:rsidRDefault="00E85C22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lastRenderedPageBreak/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 xml:space="preserve">том, </w:t>
      </w:r>
      <w:r w:rsidR="000C0073">
        <w:rPr>
          <w:color w:val="002060"/>
        </w:rPr>
        <w:t xml:space="preserve">не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456D58" w:rsidRPr="00136447">
        <w:rPr>
          <w:color w:val="002060"/>
        </w:rPr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8B38E1">
        <w:rPr>
          <w:color w:val="002060"/>
        </w:rPr>
        <w:t xml:space="preserve">г. </w:t>
      </w:r>
      <w:r w:rsidR="000C0073">
        <w:rPr>
          <w:color w:val="002060"/>
        </w:rPr>
        <w:t>Артем Приморского края</w:t>
      </w:r>
      <w:r w:rsidR="006E0AB4">
        <w:rPr>
          <w:color w:val="002060"/>
        </w:rPr>
        <w:t xml:space="preserve">. 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 оформляется актом приема-</w:t>
      </w:r>
      <w:r w:rsidR="000C0073">
        <w:rPr>
          <w:bCs/>
        </w:rPr>
        <w:t xml:space="preserve"> </w:t>
      </w:r>
      <w:r w:rsidRPr="00F86007">
        <w:rPr>
          <w:bCs/>
        </w:rPr>
        <w:t>передачи,</w:t>
      </w:r>
      <w:r w:rsidR="000C0073">
        <w:rPr>
          <w:bCs/>
        </w:rPr>
        <w:t xml:space="preserve"> </w:t>
      </w:r>
      <w:r w:rsidR="00136447">
        <w:rPr>
          <w:bCs/>
        </w:rPr>
        <w:t>и/</w:t>
      </w:r>
      <w:r w:rsidRPr="00F86007">
        <w:rPr>
          <w:bCs/>
        </w:rPr>
        <w:t xml:space="preserve">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F86007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8B38E1" w:rsidRDefault="004C0E11" w:rsidP="00A25237">
      <w:pPr>
        <w:ind w:firstLine="708"/>
        <w:jc w:val="both"/>
        <w:rPr>
          <w:bCs/>
          <w:color w:val="C00000"/>
        </w:rPr>
      </w:pPr>
      <w:r w:rsidRPr="008B38E1">
        <w:rPr>
          <w:bCs/>
        </w:rPr>
        <w:t xml:space="preserve">2.4. </w:t>
      </w:r>
      <w:r w:rsidR="004A491C" w:rsidRPr="008B38E1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8B38E1">
        <w:rPr>
          <w:bCs/>
          <w:color w:val="FF0000"/>
        </w:rPr>
        <w:t>не позднее « ___ »  _________ 20</w:t>
      </w:r>
      <w:r w:rsidR="000C0073">
        <w:rPr>
          <w:bCs/>
          <w:color w:val="FF0000"/>
        </w:rPr>
        <w:t>20</w:t>
      </w:r>
      <w:r w:rsidR="004A491C" w:rsidRPr="008B38E1">
        <w:rPr>
          <w:bCs/>
          <w:color w:val="FF0000"/>
        </w:rPr>
        <w:t xml:space="preserve"> г.</w:t>
      </w:r>
      <w:r w:rsidR="004A491C" w:rsidRPr="008B38E1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8B38E1">
        <w:rPr>
          <w:bCs/>
          <w:color w:val="C00000"/>
        </w:rPr>
        <w:t>Оплата за имущество (Лот № __ )</w:t>
      </w:r>
      <w:r w:rsidR="008B38E1" w:rsidRPr="008B38E1">
        <w:t xml:space="preserve"> ЗАО «</w:t>
      </w:r>
      <w:proofErr w:type="spellStart"/>
      <w:r w:rsidR="008B38E1" w:rsidRPr="008B38E1">
        <w:t>Домоцентр</w:t>
      </w:r>
      <w:proofErr w:type="spellEnd"/>
      <w:r w:rsidR="008B38E1" w:rsidRPr="008B38E1">
        <w:t>» (ИНН 2538145688, ОГРН 1112538002488</w:t>
      </w:r>
      <w:r w:rsidR="004A491C" w:rsidRPr="008B38E1">
        <w:rPr>
          <w:bCs/>
          <w:color w:val="C00000"/>
        </w:rPr>
        <w:t xml:space="preserve">, </w:t>
      </w:r>
      <w:r w:rsidR="00DC6E70" w:rsidRPr="008B38E1">
        <w:rPr>
          <w:bCs/>
          <w:color w:val="C00000"/>
        </w:rPr>
        <w:t xml:space="preserve">по </w:t>
      </w:r>
      <w:proofErr w:type="spellStart"/>
      <w:r w:rsidR="00DC6E70" w:rsidRPr="008B38E1">
        <w:rPr>
          <w:bCs/>
          <w:color w:val="C00000"/>
        </w:rPr>
        <w:t>сч</w:t>
      </w:r>
      <w:proofErr w:type="spellEnd"/>
      <w:r w:rsidR="00DC6E70" w:rsidRPr="008B38E1">
        <w:rPr>
          <w:bCs/>
          <w:color w:val="C00000"/>
        </w:rPr>
        <w:t xml:space="preserve">. №___,  </w:t>
      </w:r>
      <w:r w:rsidR="004A491C" w:rsidRPr="008B38E1">
        <w:rPr>
          <w:bCs/>
          <w:color w:val="C00000"/>
        </w:rPr>
        <w:t>приобретенного на торгах « ___ »  ______ 201</w:t>
      </w:r>
      <w:r w:rsidR="00DC6E70" w:rsidRPr="008B38E1">
        <w:rPr>
          <w:bCs/>
          <w:color w:val="C00000"/>
        </w:rPr>
        <w:t>9</w:t>
      </w:r>
      <w:r w:rsidR="004A491C" w:rsidRPr="008B38E1">
        <w:rPr>
          <w:bCs/>
          <w:color w:val="C00000"/>
        </w:rPr>
        <w:t xml:space="preserve"> г. </w:t>
      </w:r>
      <w:r w:rsidR="003F6731" w:rsidRPr="008B38E1">
        <w:rPr>
          <w:bCs/>
          <w:color w:val="C00000"/>
        </w:rPr>
        <w:t>Без</w:t>
      </w:r>
      <w:r w:rsidR="004A491C" w:rsidRPr="008B38E1">
        <w:rPr>
          <w:bCs/>
          <w:color w:val="C00000"/>
        </w:rPr>
        <w:t xml:space="preserve"> НДС</w:t>
      </w:r>
      <w:r w:rsidR="003F6731" w:rsidRPr="008B38E1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lastRenderedPageBreak/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 w:rsidRPr="001137E1">
              <w:rPr>
                <w:rFonts w:ascii="Georgia" w:hAnsi="Georgia" w:cs="Tahoma"/>
                <w:color w:val="C00000"/>
              </w:rPr>
              <w:t xml:space="preserve">Конкурсный управляющий </w:t>
            </w:r>
          </w:p>
          <w:p w:rsidR="00DC6E70" w:rsidRPr="001137E1" w:rsidRDefault="008B38E1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 w:rsidRPr="001137E1">
              <w:rPr>
                <w:rFonts w:ascii="Georgia" w:hAnsi="Georgia" w:cs="Tahoma"/>
                <w:color w:val="C00000"/>
              </w:rPr>
              <w:t>ЗАО «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Домоцентр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» (ИНН 2538145688, ОГРН 1112538002488, адрес регистрации: 690014, Владивосток, Некрасовская, 100)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1137E1" w:rsidRPr="001137E1">
              <w:rPr>
                <w:rFonts w:ascii="Georgia" w:hAnsi="Georgia"/>
                <w:color w:val="C00000"/>
              </w:rPr>
              <w:t>40702.810.7.50000002554</w:t>
            </w:r>
            <w:r w:rsidRPr="001137E1">
              <w:rPr>
                <w:rFonts w:ascii="Georgia" w:hAnsi="Georgia" w:cs="Tahoma"/>
                <w:color w:val="C00000"/>
              </w:rPr>
              <w:t xml:space="preserve"> в Дальневосточном банке  ПАО Сбербанк,  г. Хабаровск, к/с 30101810600000000608, БИК </w:t>
            </w:r>
            <w:r w:rsidR="001137E1" w:rsidRPr="001137E1">
              <w:rPr>
                <w:rFonts w:ascii="Georgia" w:hAnsi="Georgia"/>
                <w:color w:val="C00000"/>
              </w:rPr>
              <w:t>040813608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1137E1" w:rsidRPr="001137E1">
              <w:rPr>
                <w:rFonts w:ascii="Georgia" w:hAnsi="Georgia"/>
                <w:color w:val="C00000"/>
              </w:rPr>
              <w:t>253801001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137E1">
                <w:rPr>
                  <w:rStyle w:val="af2"/>
                  <w:color w:val="C0000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456D58" w:rsidRPr="00456D58" w:rsidRDefault="00CB1AA5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AA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137E1">
        <w:rPr>
          <w:b w:val="0"/>
          <w:bCs w:val="0"/>
        </w:rPr>
        <w:t>1</w:t>
      </w:r>
      <w:r w:rsidR="000C0073">
        <w:rPr>
          <w:b w:val="0"/>
          <w:bCs w:val="0"/>
        </w:rPr>
        <w:t>7</w:t>
      </w:r>
      <w:r w:rsidRPr="0049283D">
        <w:rPr>
          <w:b w:val="0"/>
          <w:bCs w:val="0"/>
        </w:rPr>
        <w:t xml:space="preserve"> /</w:t>
      </w:r>
      <w:r w:rsidR="001137E1">
        <w:rPr>
          <w:b w:val="0"/>
          <w:bCs w:val="0"/>
        </w:rPr>
        <w:t>25884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</w:t>
      </w:r>
      <w:r w:rsidR="000C0073">
        <w:rPr>
          <w:b w:val="0"/>
          <w:bCs w:val="0"/>
        </w:rPr>
        <w:t xml:space="preserve">20 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4922B2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4922B2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4922B2" w:rsidRDefault="0049283D" w:rsidP="0005373C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1137E1" w:rsidRPr="00380782">
              <w:rPr>
                <w:lang w:val="ru-RU"/>
              </w:rPr>
              <w:t>ЗАО «</w:t>
            </w:r>
            <w:proofErr w:type="spellStart"/>
            <w:r w:rsidR="001137E1" w:rsidRPr="00380782">
              <w:rPr>
                <w:lang w:val="ru-RU"/>
              </w:rPr>
              <w:t>Домоцентр</w:t>
            </w:r>
            <w:proofErr w:type="spellEnd"/>
            <w:r w:rsidR="001137E1" w:rsidRPr="00380782">
              <w:rPr>
                <w:lang w:val="ru-RU"/>
              </w:rPr>
              <w:t xml:space="preserve">» (ИНН 2538145688, ОГРН 1112538002488, адрес регистрации: </w:t>
            </w:r>
            <w:r w:rsidR="001137E1" w:rsidRPr="00380782">
              <w:rPr>
                <w:noProof/>
                <w:lang w:val="ru-RU"/>
              </w:rPr>
              <w:t>690014, Владивосток, Некрасовская, 100</w:t>
            </w:r>
            <w:r w:rsidR="001137E1" w:rsidRPr="00380782">
              <w:rPr>
                <w:lang w:val="ru-RU"/>
              </w:rPr>
              <w:t>)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4922B2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4922B2" w:rsidRDefault="0049283D" w:rsidP="000C0073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Петровича, действующего на основании</w:t>
            </w:r>
            <w:r w:rsidR="000C0073" w:rsidRPr="004922B2">
              <w:rPr>
                <w:bCs w:val="0"/>
                <w:color w:val="C00000"/>
                <w:lang w:val="ru-RU" w:eastAsia="en-US"/>
              </w:rPr>
              <w:t xml:space="preserve"> решения  арбитражного суда Приморского  края  от 28.11. 2018 г. по делу №А51- 25884/2017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4922B2" w:rsidRDefault="000C0073" w:rsidP="007221F1">
            <w:pPr>
              <w:pStyle w:val="a3"/>
              <w:jc w:val="both"/>
              <w:rPr>
                <w:b w:val="0"/>
                <w:bCs w:val="0"/>
                <w:lang w:val="ru-RU"/>
              </w:rPr>
            </w:pPr>
            <w:r w:rsidRPr="004922B2">
              <w:rPr>
                <w:b w:val="0"/>
                <w:color w:val="000000"/>
                <w:lang w:val="ru-RU"/>
              </w:rPr>
              <w:t xml:space="preserve">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      </w:r>
            <w:proofErr w:type="spellStart"/>
            <w:r w:rsidRPr="004922B2">
              <w:rPr>
                <w:b w:val="0"/>
                <w:color w:val="000000"/>
                <w:lang w:val="ru-RU"/>
              </w:rPr>
              <w:t>Севская</w:t>
            </w:r>
            <w:proofErr w:type="spellEnd"/>
            <w:r w:rsidRPr="004922B2">
              <w:rPr>
                <w:b w:val="0"/>
                <w:color w:val="000000"/>
                <w:lang w:val="ru-RU"/>
              </w:rPr>
              <w:t xml:space="preserve"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Администрацией Артемовского городского округа. </w:t>
            </w:r>
            <w:r w:rsidRPr="004922B2">
              <w:rPr>
                <w:b w:val="0"/>
                <w:color w:val="000000"/>
                <w:lang w:val="ru-RU"/>
              </w:rPr>
              <w:br/>
              <w:t>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участке.</w:t>
            </w: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Default="0005373C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7E1" w:rsidRPr="00160C9F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7E1" w:rsidRPr="00160C9F">
              <w:rPr>
                <w:rFonts w:ascii="Times New Roman" w:hAnsi="Times New Roman"/>
                <w:color w:val="C00000"/>
              </w:rPr>
              <w:t xml:space="preserve">Конкурсный управляющий 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r w:rsidRPr="00160C9F">
              <w:rPr>
                <w:rFonts w:ascii="Times New Roman" w:hAnsi="Times New Roman"/>
                <w:color w:val="C00000"/>
              </w:rPr>
              <w:t>ЗАО «</w:t>
            </w:r>
            <w:proofErr w:type="spellStart"/>
            <w:r w:rsidRPr="00160C9F">
              <w:rPr>
                <w:rFonts w:ascii="Times New Roman" w:hAnsi="Times New Roman"/>
                <w:color w:val="C00000"/>
              </w:rPr>
              <w:t>Домоцентр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 xml:space="preserve">» (ИНН 2538145688, ОГРН 1112538002488, адрес регистрации: 690014, Владивосток, Некрасовская, 100) 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proofErr w:type="spellStart"/>
            <w:r w:rsidRPr="00160C9F">
              <w:rPr>
                <w:rFonts w:ascii="Times New Roman" w:hAnsi="Times New Roman"/>
                <w:color w:val="C00000"/>
              </w:rPr>
              <w:t>р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>/</w:t>
            </w:r>
            <w:proofErr w:type="spellStart"/>
            <w:r w:rsidRPr="00160C9F">
              <w:rPr>
                <w:rFonts w:ascii="Times New Roman" w:hAnsi="Times New Roman"/>
                <w:color w:val="C00000"/>
              </w:rPr>
              <w:t>сч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>. №40702.810.7.50000002554 в Дальневосточном банке  ПАО Сбербанк,  г. Хабаровск, к/с 30101810600000000608, БИК 040813608, КПП 253801001,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60C9F">
              <w:rPr>
                <w:rFonts w:ascii="Times New Roman" w:hAnsi="Times New Roman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0C9F">
                <w:rPr>
                  <w:rFonts w:ascii="Times New Roman" w:hAnsi="Times New Roman"/>
                  <w:bCs/>
                  <w:color w:val="C00000"/>
                </w:rPr>
                <w:t>690014, г</w:t>
              </w:r>
            </w:smartTag>
            <w:r w:rsidRPr="00160C9F">
              <w:rPr>
                <w:rFonts w:ascii="Times New Roman" w:hAnsi="Times New Roman"/>
                <w:bCs/>
                <w:color w:val="C00000"/>
              </w:rPr>
              <w:t>. Владивосток-14 А/Я  66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  <w:lang w:val="en-US"/>
              </w:rPr>
            </w:pPr>
            <w:r w:rsidRPr="00160C9F">
              <w:rPr>
                <w:rFonts w:ascii="Times New Roman" w:hAnsi="Times New Roman"/>
                <w:bCs/>
                <w:color w:val="C00000"/>
              </w:rPr>
              <w:t>тел</w:t>
            </w:r>
            <w:r w:rsidRPr="00160C9F">
              <w:rPr>
                <w:rFonts w:ascii="Times New Roman" w:hAnsi="Times New Roman"/>
                <w:bCs/>
                <w:color w:val="C00000"/>
                <w:lang w:val="en-US"/>
              </w:rPr>
              <w:t>. 89025556480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lang w:val="en-US"/>
              </w:rPr>
            </w:pPr>
            <w:r w:rsidRPr="00160C9F">
              <w:rPr>
                <w:rFonts w:ascii="Times New Roman" w:hAnsi="Times New Roman"/>
                <w:color w:val="C00000"/>
                <w:lang w:val="en-US"/>
              </w:rPr>
              <w:t xml:space="preserve">e-mail: </w:t>
            </w:r>
            <w:hyperlink r:id="rId11" w:history="1">
              <w:r w:rsidRPr="00160C9F">
                <w:rPr>
                  <w:rStyle w:val="af2"/>
                  <w:rFonts w:ascii="Times New Roman" w:hAnsi="Times New Roman"/>
                  <w:color w:val="C00000"/>
                  <w:lang w:val="en-US"/>
                </w:rPr>
                <w:t>adebt00@mail.ru</w:t>
              </w:r>
            </w:hyperlink>
          </w:p>
          <w:p w:rsidR="0005373C" w:rsidRPr="00456D58" w:rsidRDefault="0005373C" w:rsidP="001137E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373C" w:rsidRPr="00456D58" w:rsidRDefault="00CB1AA5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AA5">
              <w:pict>
                <v:shape id="_x0000_s1030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Default="0005373C" w:rsidP="0005373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B2" w:rsidRDefault="004922B2" w:rsidP="00A45F54">
      <w:r>
        <w:separator/>
      </w:r>
    </w:p>
  </w:endnote>
  <w:endnote w:type="continuationSeparator" w:id="0">
    <w:p w:rsidR="004922B2" w:rsidRDefault="004922B2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0C0073" w:rsidRDefault="00CB1AA5">
    <w:pPr>
      <w:pStyle w:val="a7"/>
      <w:jc w:val="center"/>
      <w:rPr>
        <w:sz w:val="12"/>
        <w:szCs w:val="12"/>
      </w:rPr>
    </w:pPr>
    <w:fldSimple w:instr=" FILENAME  \* Upper \p  \* MERGEFORMAT ">
      <w:r w:rsidR="002B1F96">
        <w:rPr>
          <w:noProof/>
          <w:sz w:val="12"/>
          <w:szCs w:val="12"/>
        </w:rPr>
        <w:t>D:\МОИ ПАПКИ\БАНКРОТСТВО_2008\ДОМОЦЕНТР_ЗАО\ТОРГИ\ТОРГИ АРТЕМ\107_ДОГОВ КУП_ПРОД_ТОРГИ_ДОМОЦЕНТР_АРТЕМ_4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B2" w:rsidRDefault="004922B2" w:rsidP="00A45F54">
      <w:r>
        <w:separator/>
      </w:r>
    </w:p>
  </w:footnote>
  <w:footnote w:type="continuationSeparator" w:id="0">
    <w:p w:rsidR="004922B2" w:rsidRDefault="004922B2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CB1AA5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2B1F9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B3567"/>
    <w:rsid w:val="000C0073"/>
    <w:rsid w:val="000C2D59"/>
    <w:rsid w:val="001137E1"/>
    <w:rsid w:val="0013034D"/>
    <w:rsid w:val="00136447"/>
    <w:rsid w:val="00160C9F"/>
    <w:rsid w:val="00196EE4"/>
    <w:rsid w:val="001B5124"/>
    <w:rsid w:val="00243457"/>
    <w:rsid w:val="002743F0"/>
    <w:rsid w:val="00277F82"/>
    <w:rsid w:val="0029247F"/>
    <w:rsid w:val="0029471F"/>
    <w:rsid w:val="002B1F96"/>
    <w:rsid w:val="003017EB"/>
    <w:rsid w:val="003135F8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912A1"/>
    <w:rsid w:val="004922B2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A2A8F"/>
    <w:rsid w:val="005A30C8"/>
    <w:rsid w:val="005A4B51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21F1"/>
    <w:rsid w:val="00742EF4"/>
    <w:rsid w:val="00745C5E"/>
    <w:rsid w:val="00752C8D"/>
    <w:rsid w:val="00755764"/>
    <w:rsid w:val="0076011A"/>
    <w:rsid w:val="00772D27"/>
    <w:rsid w:val="007961CC"/>
    <w:rsid w:val="007D4D92"/>
    <w:rsid w:val="007E565D"/>
    <w:rsid w:val="007E7F9B"/>
    <w:rsid w:val="008332B5"/>
    <w:rsid w:val="008979C9"/>
    <w:rsid w:val="008A4E10"/>
    <w:rsid w:val="008B38E1"/>
    <w:rsid w:val="008E120D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61415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43214"/>
    <w:rsid w:val="00B74BE0"/>
    <w:rsid w:val="00B817CA"/>
    <w:rsid w:val="00BA36E2"/>
    <w:rsid w:val="00BD6286"/>
    <w:rsid w:val="00BF70F0"/>
    <w:rsid w:val="00C2527C"/>
    <w:rsid w:val="00C566DC"/>
    <w:rsid w:val="00C73A2F"/>
    <w:rsid w:val="00C86957"/>
    <w:rsid w:val="00C9654F"/>
    <w:rsid w:val="00C96649"/>
    <w:rsid w:val="00C97658"/>
    <w:rsid w:val="00CB1AA5"/>
    <w:rsid w:val="00CC2446"/>
    <w:rsid w:val="00CC63AF"/>
    <w:rsid w:val="00CD33E9"/>
    <w:rsid w:val="00CF2AE8"/>
    <w:rsid w:val="00CF56F7"/>
    <w:rsid w:val="00D423C7"/>
    <w:rsid w:val="00D461EA"/>
    <w:rsid w:val="00D54DC0"/>
    <w:rsid w:val="00D70772"/>
    <w:rsid w:val="00DA3047"/>
    <w:rsid w:val="00DC217D"/>
    <w:rsid w:val="00DC6B1E"/>
    <w:rsid w:val="00DC6E70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3</cp:revision>
  <cp:lastPrinted>2019-05-15T17:01:00Z</cp:lastPrinted>
  <dcterms:created xsi:type="dcterms:W3CDTF">2020-03-08T04:25:00Z</dcterms:created>
  <dcterms:modified xsi:type="dcterms:W3CDTF">2020-03-08T04:25:00Z</dcterms:modified>
</cp:coreProperties>
</file>