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C28EA2A" w:rsidR="00EE2718" w:rsidRPr="002D5D78" w:rsidRDefault="002D5D7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336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3364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3364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3649">
        <w:rPr>
          <w:rFonts w:ascii="Times New Roman" w:hAnsi="Times New Roman" w:cs="Times New Roman"/>
          <w:color w:val="000000"/>
          <w:kern w:val="2"/>
          <w:sz w:val="24"/>
          <w:szCs w:val="24"/>
        </w:rPr>
        <w:t>8 (</w:t>
      </w:r>
      <w:r w:rsidRPr="0023364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495) 234-04-00 (</w:t>
      </w:r>
      <w:proofErr w:type="spellStart"/>
      <w:r w:rsidRPr="0023364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внутр</w:t>
      </w:r>
      <w:proofErr w:type="spellEnd"/>
      <w:r w:rsidRPr="0023364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 336)</w:t>
      </w:r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233649">
        <w:rPr>
          <w:rFonts w:ascii="Times New Roman" w:hAnsi="Times New Roman" w:cs="Times New Roman"/>
          <w:sz w:val="24"/>
          <w:szCs w:val="24"/>
        </w:rPr>
        <w:t>o.ivanova@auction-house.ru</w:t>
      </w:r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233649">
        <w:rPr>
          <w:rFonts w:ascii="Times New Roman" w:hAnsi="Times New Roman" w:cs="Times New Roman"/>
          <w:sz w:val="24"/>
          <w:szCs w:val="24"/>
        </w:rPr>
        <w:t xml:space="preserve">Нижегородской области от </w:t>
      </w:r>
      <w:proofErr w:type="gramStart"/>
      <w:r w:rsidRPr="00233649">
        <w:rPr>
          <w:rFonts w:ascii="Times New Roman" w:hAnsi="Times New Roman" w:cs="Times New Roman"/>
          <w:sz w:val="24"/>
          <w:szCs w:val="24"/>
        </w:rPr>
        <w:t>16 марта 2017 года по делу № А43-580/2017 конкурсным управляющим (ликвидатором) Акционерным</w:t>
      </w:r>
      <w:r w:rsidRPr="00DD59B7">
        <w:rPr>
          <w:rFonts w:ascii="Times New Roman" w:hAnsi="Times New Roman" w:cs="Times New Roman"/>
          <w:sz w:val="24"/>
          <w:szCs w:val="24"/>
        </w:rPr>
        <w:t xml:space="preserve"> обществом «Фора – </w:t>
      </w:r>
      <w:proofErr w:type="spellStart"/>
      <w:r w:rsidRPr="00DD59B7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DD59B7">
        <w:rPr>
          <w:rFonts w:ascii="Times New Roman" w:hAnsi="Times New Roman" w:cs="Times New Roman"/>
          <w:sz w:val="24"/>
          <w:szCs w:val="24"/>
        </w:rPr>
        <w:t xml:space="preserve"> Русский Банк» ((АО «ФОРУС Банк»)</w:t>
      </w:r>
      <w:r w:rsidRPr="00DD59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D59B7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DD59B7">
        <w:rPr>
          <w:rFonts w:ascii="Times New Roman" w:hAnsi="Times New Roman" w:cs="Times New Roman"/>
          <w:b/>
          <w:bCs/>
          <w:sz w:val="24"/>
          <w:szCs w:val="24"/>
        </w:rPr>
        <w:t>603000, г. Нижний Новгород, ул. Максима Горького, д.117</w:t>
      </w:r>
      <w:r w:rsidRPr="00DD59B7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DD59B7">
        <w:rPr>
          <w:rFonts w:ascii="Times New Roman" w:hAnsi="Times New Roman" w:cs="Times New Roman"/>
          <w:b/>
          <w:bCs/>
          <w:sz w:val="24"/>
          <w:szCs w:val="24"/>
        </w:rPr>
        <w:t>5260152389</w:t>
      </w:r>
      <w:r w:rsidRPr="00DD59B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DD59B7">
        <w:rPr>
          <w:rFonts w:ascii="Times New Roman" w:hAnsi="Times New Roman" w:cs="Times New Roman"/>
          <w:b/>
          <w:bCs/>
          <w:sz w:val="24"/>
          <w:szCs w:val="24"/>
        </w:rPr>
        <w:t>1055200015408</w:t>
      </w:r>
      <w:r w:rsidRPr="00DD59B7">
        <w:rPr>
          <w:rFonts w:ascii="Times New Roman" w:hAnsi="Times New Roman" w:cs="Times New Roman"/>
          <w:sz w:val="24"/>
          <w:szCs w:val="24"/>
        </w:rPr>
        <w:t xml:space="preserve">) </w:t>
      </w:r>
      <w:r w:rsidR="00662676" w:rsidRPr="002D5D7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D5D7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D5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D5D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43CC88C0" w:rsidR="00EE2718" w:rsidRPr="003957C7" w:rsidRDefault="00EE2718" w:rsidP="00395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31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9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5D78" w:rsidRPr="0039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9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B175ACF" w:rsidR="00EE2718" w:rsidRPr="003957C7" w:rsidRDefault="00EE2718" w:rsidP="00395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31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D5D78" w:rsidRPr="0039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</w:t>
      </w:r>
      <w:r w:rsidRPr="0039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3957C7" w:rsidRDefault="00EE2718" w:rsidP="00395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7C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89A7045" w14:textId="77777777" w:rsidR="003957C7" w:rsidRPr="003957C7" w:rsidRDefault="003957C7" w:rsidP="003957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C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EE996BF" w14:textId="54F8C957" w:rsidR="002D5D78" w:rsidRPr="003957C7" w:rsidRDefault="002D5D78" w:rsidP="003957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3957C7">
        <w:t>Лот 2–</w:t>
      </w:r>
      <w:r w:rsidRPr="003957C7">
        <w:rPr>
          <w:color w:val="000000"/>
        </w:rPr>
        <w:t xml:space="preserve"> </w:t>
      </w:r>
      <w:r w:rsidR="003957C7" w:rsidRPr="003957C7">
        <w:rPr>
          <w:rFonts w:eastAsia="Times New Roman"/>
          <w:color w:val="000000"/>
        </w:rPr>
        <w:t>Нежилое помещение - 295,4 кв. м, нежилое помещение - 131,1 кв. м, адрес: г. Липецк, ул. Космонавтов, д. 25/7, пом. 4, 3, 1 этаж, кадастровые номера 48:20:0013101:577, 48:20:0013101:579</w:t>
      </w:r>
      <w:r w:rsidRPr="003957C7">
        <w:t>–</w:t>
      </w:r>
      <w:r w:rsidRPr="003957C7">
        <w:rPr>
          <w:color w:val="000000"/>
        </w:rPr>
        <w:t xml:space="preserve"> </w:t>
      </w:r>
      <w:r w:rsidR="003957C7" w:rsidRPr="003957C7">
        <w:rPr>
          <w:rFonts w:eastAsia="Times New Roman"/>
          <w:color w:val="000000"/>
        </w:rPr>
        <w:t>11 996 781,51</w:t>
      </w:r>
      <w:r w:rsidR="00F91D12">
        <w:rPr>
          <w:rFonts w:eastAsia="Times New Roman"/>
          <w:color w:val="000000"/>
        </w:rPr>
        <w:t xml:space="preserve"> </w:t>
      </w:r>
      <w:r w:rsidRPr="003957C7">
        <w:rPr>
          <w:color w:val="000000"/>
        </w:rPr>
        <w:t xml:space="preserve">руб. </w:t>
      </w:r>
    </w:p>
    <w:p w14:paraId="7248F8CC" w14:textId="3D7F3A9F" w:rsidR="002D5D78" w:rsidRPr="003957C7" w:rsidRDefault="002D5D78" w:rsidP="003957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3957C7">
        <w:t>Лот 3 –</w:t>
      </w:r>
      <w:r w:rsidRPr="003957C7">
        <w:rPr>
          <w:color w:val="000000"/>
        </w:rPr>
        <w:t xml:space="preserve"> </w:t>
      </w:r>
      <w:r w:rsidR="003957C7" w:rsidRPr="003957C7">
        <w:rPr>
          <w:rFonts w:eastAsia="Times New Roman"/>
          <w:color w:val="000000"/>
        </w:rPr>
        <w:t>Нежилое помещение - 100,2 кв. м, адрес: г. Саратов, ул. Огородная, д. 142, литер А</w:t>
      </w:r>
      <w:proofErr w:type="gramStart"/>
      <w:r w:rsidR="003957C7" w:rsidRPr="003957C7">
        <w:rPr>
          <w:rFonts w:eastAsia="Times New Roman"/>
          <w:color w:val="000000"/>
        </w:rPr>
        <w:t>1</w:t>
      </w:r>
      <w:proofErr w:type="gramEnd"/>
      <w:r w:rsidR="003957C7" w:rsidRPr="003957C7">
        <w:rPr>
          <w:rFonts w:eastAsia="Times New Roman"/>
          <w:color w:val="000000"/>
        </w:rPr>
        <w:t>, цокольный этаж, кадастровый номер 64:48:020623:347</w:t>
      </w:r>
      <w:r w:rsidRPr="003957C7">
        <w:t>–</w:t>
      </w:r>
      <w:r w:rsidRPr="003957C7">
        <w:rPr>
          <w:color w:val="000000"/>
        </w:rPr>
        <w:t xml:space="preserve"> </w:t>
      </w:r>
      <w:r w:rsidR="003957C7" w:rsidRPr="003957C7">
        <w:rPr>
          <w:rFonts w:eastAsia="Times New Roman"/>
          <w:color w:val="000000"/>
        </w:rPr>
        <w:t>1 050 500,16</w:t>
      </w:r>
      <w:r w:rsidR="00F91D12">
        <w:rPr>
          <w:rFonts w:eastAsia="Times New Roman"/>
          <w:color w:val="000000"/>
        </w:rPr>
        <w:t xml:space="preserve"> </w:t>
      </w:r>
      <w:r w:rsidRPr="003957C7">
        <w:rPr>
          <w:color w:val="000000"/>
        </w:rPr>
        <w:t xml:space="preserve">руб. </w:t>
      </w:r>
    </w:p>
    <w:p w14:paraId="49182051" w14:textId="77777777" w:rsidR="003957C7" w:rsidRPr="003957C7" w:rsidRDefault="003957C7" w:rsidP="003957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C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747D9B06" w14:textId="70F33683" w:rsidR="002D5D78" w:rsidRPr="003957C7" w:rsidRDefault="002D5D78" w:rsidP="003957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3957C7">
        <w:t>Лот 4 –</w:t>
      </w:r>
      <w:r w:rsidRPr="003957C7">
        <w:rPr>
          <w:color w:val="000000"/>
        </w:rPr>
        <w:t xml:space="preserve"> </w:t>
      </w:r>
      <w:proofErr w:type="spellStart"/>
      <w:r w:rsidR="003957C7" w:rsidRPr="003957C7">
        <w:rPr>
          <w:rFonts w:eastAsia="Times New Roman"/>
          <w:color w:val="000000"/>
        </w:rPr>
        <w:t>Opel</w:t>
      </w:r>
      <w:proofErr w:type="spellEnd"/>
      <w:r w:rsidR="003957C7" w:rsidRPr="003957C7">
        <w:rPr>
          <w:rFonts w:eastAsia="Times New Roman"/>
          <w:color w:val="000000"/>
        </w:rPr>
        <w:t xml:space="preserve"> </w:t>
      </w:r>
      <w:proofErr w:type="spellStart"/>
      <w:r w:rsidR="003957C7" w:rsidRPr="003957C7">
        <w:rPr>
          <w:rFonts w:eastAsia="Times New Roman"/>
          <w:color w:val="000000"/>
        </w:rPr>
        <w:t>Astra</w:t>
      </w:r>
      <w:proofErr w:type="spellEnd"/>
      <w:r w:rsidR="003957C7" w:rsidRPr="003957C7">
        <w:rPr>
          <w:rFonts w:eastAsia="Times New Roman"/>
          <w:color w:val="000000"/>
        </w:rPr>
        <w:t xml:space="preserve"> (A-H), черный, 2009, 133 745 км, 1.8 АТ (140 л. с.), бензин, передний, VIN XUF0AHL089B013506, нет аккумулятора, г. </w:t>
      </w:r>
      <w:proofErr w:type="gramStart"/>
      <w:r w:rsidR="003957C7" w:rsidRPr="003957C7">
        <w:rPr>
          <w:rFonts w:eastAsia="Times New Roman"/>
          <w:color w:val="000000"/>
        </w:rPr>
        <w:t>Видное</w:t>
      </w:r>
      <w:proofErr w:type="gramEnd"/>
      <w:r w:rsidR="003957C7" w:rsidRPr="003957C7">
        <w:rPr>
          <w:rFonts w:eastAsia="Times New Roman"/>
          <w:color w:val="000000"/>
        </w:rPr>
        <w:t>, ограничения и обременения: запрет на регистрационные действия</w:t>
      </w:r>
      <w:r w:rsidR="003957C7" w:rsidRPr="003957C7">
        <w:t xml:space="preserve"> </w:t>
      </w:r>
      <w:r w:rsidRPr="003957C7">
        <w:t>–</w:t>
      </w:r>
      <w:r w:rsidRPr="003957C7">
        <w:rPr>
          <w:color w:val="000000"/>
        </w:rPr>
        <w:t xml:space="preserve"> </w:t>
      </w:r>
      <w:r w:rsidR="003957C7" w:rsidRPr="003957C7">
        <w:rPr>
          <w:rFonts w:eastAsia="Times New Roman"/>
          <w:color w:val="000000"/>
        </w:rPr>
        <w:t>263 670,00</w:t>
      </w:r>
      <w:r w:rsidR="00F91D12">
        <w:rPr>
          <w:rFonts w:eastAsia="Times New Roman"/>
          <w:color w:val="000000"/>
        </w:rPr>
        <w:t xml:space="preserve"> </w:t>
      </w:r>
      <w:r w:rsidRPr="003957C7">
        <w:rPr>
          <w:color w:val="000000"/>
        </w:rPr>
        <w:t xml:space="preserve">руб. </w:t>
      </w:r>
    </w:p>
    <w:p w14:paraId="3D9CAF19" w14:textId="77777777" w:rsidR="003957C7" w:rsidRPr="003957C7" w:rsidRDefault="003957C7" w:rsidP="003957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</w:p>
    <w:p w14:paraId="63AC13C9" w14:textId="77777777" w:rsidR="00662676" w:rsidRPr="002D5D78" w:rsidRDefault="00662676" w:rsidP="003957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57C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957C7">
          <w:rPr>
            <w:rStyle w:val="a4"/>
          </w:rPr>
          <w:t>www.asv.org.ru</w:t>
        </w:r>
      </w:hyperlink>
      <w:r w:rsidRPr="003957C7">
        <w:rPr>
          <w:color w:val="000000"/>
        </w:rPr>
        <w:t xml:space="preserve">, </w:t>
      </w:r>
      <w:hyperlink r:id="rId6" w:history="1">
        <w:r w:rsidRPr="003957C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957C7">
        <w:rPr>
          <w:color w:val="000000"/>
        </w:rPr>
        <w:t xml:space="preserve"> в разделах «Ликвидация</w:t>
      </w:r>
      <w:r w:rsidRPr="002D5D78">
        <w:rPr>
          <w:rFonts w:ascii="Times New Roman CYR" w:hAnsi="Times New Roman CYR" w:cs="Times New Roman CYR"/>
          <w:color w:val="000000"/>
        </w:rPr>
        <w:t xml:space="preserve"> Банков» и «Продажа имущества».</w:t>
      </w:r>
    </w:p>
    <w:p w14:paraId="5B7FEA7F" w14:textId="3BA5DAAC" w:rsidR="00662676" w:rsidRPr="002D5D7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D5D7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5D78" w:rsidRPr="002D5D78">
        <w:t>5 (пять)</w:t>
      </w:r>
      <w:r w:rsidR="00003DFC" w:rsidRPr="002D5D78">
        <w:t xml:space="preserve"> </w:t>
      </w:r>
      <w:r w:rsidRPr="002D5D78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42BA3A0" w:rsidR="00662676" w:rsidRPr="002D5D7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D7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D5D7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D5D78">
        <w:rPr>
          <w:rFonts w:ascii="Times New Roman CYR" w:hAnsi="Times New Roman CYR" w:cs="Times New Roman CYR"/>
          <w:color w:val="000000"/>
        </w:rPr>
        <w:t xml:space="preserve"> </w:t>
      </w:r>
      <w:r w:rsidR="002D5D78" w:rsidRPr="002D5D78">
        <w:rPr>
          <w:rFonts w:ascii="Times New Roman CYR" w:hAnsi="Times New Roman CYR" w:cs="Times New Roman CYR"/>
          <w:b/>
          <w:bCs/>
          <w:color w:val="000000"/>
        </w:rPr>
        <w:t>20</w:t>
      </w:r>
      <w:r w:rsidR="00735EAD" w:rsidRPr="002D5D7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D5D78" w:rsidRPr="002D5D78">
        <w:rPr>
          <w:rFonts w:ascii="Times New Roman CYR" w:hAnsi="Times New Roman CYR" w:cs="Times New Roman CYR"/>
          <w:b/>
          <w:bCs/>
          <w:color w:val="000000"/>
        </w:rPr>
        <w:t xml:space="preserve">января </w:t>
      </w:r>
      <w:r w:rsidR="00735EAD" w:rsidRPr="002D5D78">
        <w:rPr>
          <w:b/>
        </w:rPr>
        <w:t>20</w:t>
      </w:r>
      <w:r w:rsidR="002D5D78" w:rsidRPr="002D5D78">
        <w:rPr>
          <w:b/>
        </w:rPr>
        <w:t>20</w:t>
      </w:r>
      <w:r w:rsidR="00735EAD" w:rsidRPr="002D5D78">
        <w:rPr>
          <w:b/>
        </w:rPr>
        <w:t xml:space="preserve"> г</w:t>
      </w:r>
      <w:r w:rsidRPr="002D5D78">
        <w:rPr>
          <w:b/>
        </w:rPr>
        <w:t>.</w:t>
      </w:r>
      <w:r w:rsidRPr="002D5D78">
        <w:t xml:space="preserve"> </w:t>
      </w:r>
      <w:r w:rsidRPr="002D5D7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D5D78">
        <w:rPr>
          <w:color w:val="000000"/>
        </w:rPr>
        <w:t xml:space="preserve">АО «Российский аукционный дом» по адресу: </w:t>
      </w:r>
      <w:hyperlink r:id="rId7" w:history="1">
        <w:r w:rsidRPr="002D5D78">
          <w:rPr>
            <w:rStyle w:val="a4"/>
          </w:rPr>
          <w:t>http://lot-online.ru</w:t>
        </w:r>
      </w:hyperlink>
      <w:r w:rsidRPr="002D5D78">
        <w:rPr>
          <w:color w:val="000000"/>
        </w:rPr>
        <w:t xml:space="preserve"> (далее – ЭТП)</w:t>
      </w:r>
      <w:r w:rsidRPr="002D5D78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D5D7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D78">
        <w:rPr>
          <w:color w:val="000000"/>
        </w:rPr>
        <w:t>Время окончания Торгов:</w:t>
      </w:r>
    </w:p>
    <w:p w14:paraId="2D38F7B1" w14:textId="77777777" w:rsidR="00662676" w:rsidRPr="002D5D7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D7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D5D7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D7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5B0EEC4" w:rsidR="00662676" w:rsidRPr="002D5D7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D78">
        <w:rPr>
          <w:color w:val="000000"/>
        </w:rPr>
        <w:t>В случае</w:t>
      </w:r>
      <w:proofErr w:type="gramStart"/>
      <w:r w:rsidRPr="002D5D78">
        <w:rPr>
          <w:color w:val="000000"/>
        </w:rPr>
        <w:t>,</w:t>
      </w:r>
      <w:proofErr w:type="gramEnd"/>
      <w:r w:rsidRPr="002D5D78">
        <w:rPr>
          <w:color w:val="000000"/>
        </w:rPr>
        <w:t xml:space="preserve"> если по итогам Торгов, назначенных на </w:t>
      </w:r>
      <w:r w:rsidR="002D5D78" w:rsidRPr="002D5D78">
        <w:rPr>
          <w:color w:val="000000"/>
        </w:rPr>
        <w:t>20</w:t>
      </w:r>
      <w:r w:rsidRPr="002D5D78">
        <w:rPr>
          <w:color w:val="000000"/>
        </w:rPr>
        <w:t xml:space="preserve"> </w:t>
      </w:r>
      <w:r w:rsidR="002D5D78" w:rsidRPr="002D5D78">
        <w:rPr>
          <w:color w:val="000000"/>
        </w:rPr>
        <w:t>января</w:t>
      </w:r>
      <w:r w:rsidRPr="002D5D78">
        <w:rPr>
          <w:color w:val="000000"/>
        </w:rPr>
        <w:t xml:space="preserve"> </w:t>
      </w:r>
      <w:r w:rsidR="002D5D78" w:rsidRPr="002D5D78">
        <w:rPr>
          <w:color w:val="000000"/>
        </w:rPr>
        <w:t>2020</w:t>
      </w:r>
      <w:r w:rsidR="00735EAD" w:rsidRPr="002D5D78">
        <w:rPr>
          <w:color w:val="000000"/>
        </w:rPr>
        <w:t xml:space="preserve"> г</w:t>
      </w:r>
      <w:r w:rsidRPr="002D5D78">
        <w:rPr>
          <w:color w:val="000000"/>
        </w:rPr>
        <w:t xml:space="preserve">., лоты не реализованы, то в 14:00 часов по московскому времени </w:t>
      </w:r>
      <w:r w:rsidR="002D5D78" w:rsidRPr="002D5D78">
        <w:rPr>
          <w:b/>
          <w:bCs/>
          <w:color w:val="000000"/>
        </w:rPr>
        <w:t>10</w:t>
      </w:r>
      <w:r w:rsidR="00735EAD" w:rsidRPr="002D5D78">
        <w:rPr>
          <w:b/>
          <w:bCs/>
          <w:color w:val="000000"/>
        </w:rPr>
        <w:t xml:space="preserve"> </w:t>
      </w:r>
      <w:r w:rsidR="002D5D78" w:rsidRPr="002D5D78">
        <w:rPr>
          <w:b/>
          <w:bCs/>
          <w:color w:val="000000"/>
        </w:rPr>
        <w:t>марта</w:t>
      </w:r>
      <w:r w:rsidR="00735EAD" w:rsidRPr="002D5D78">
        <w:rPr>
          <w:color w:val="000000"/>
        </w:rPr>
        <w:t xml:space="preserve"> </w:t>
      </w:r>
      <w:r w:rsidR="00735EAD" w:rsidRPr="002D5D78">
        <w:rPr>
          <w:b/>
        </w:rPr>
        <w:t>20</w:t>
      </w:r>
      <w:r w:rsidR="002D5D78" w:rsidRPr="002D5D78">
        <w:rPr>
          <w:b/>
        </w:rPr>
        <w:t>20</w:t>
      </w:r>
      <w:r w:rsidR="00735EAD" w:rsidRPr="002D5D78">
        <w:rPr>
          <w:b/>
        </w:rPr>
        <w:t xml:space="preserve"> г</w:t>
      </w:r>
      <w:r w:rsidRPr="002D5D78">
        <w:rPr>
          <w:b/>
        </w:rPr>
        <w:t>.</w:t>
      </w:r>
      <w:r w:rsidRPr="002D5D78">
        <w:t xml:space="preserve"> </w:t>
      </w:r>
      <w:r w:rsidRPr="002D5D78">
        <w:rPr>
          <w:color w:val="000000"/>
        </w:rPr>
        <w:t>на ЭТП</w:t>
      </w:r>
      <w:r w:rsidRPr="002D5D78">
        <w:t xml:space="preserve"> </w:t>
      </w:r>
      <w:r w:rsidRPr="002D5D78">
        <w:rPr>
          <w:color w:val="000000"/>
        </w:rPr>
        <w:t>будут проведены</w:t>
      </w:r>
      <w:r w:rsidRPr="002D5D78">
        <w:rPr>
          <w:b/>
          <w:bCs/>
          <w:color w:val="000000"/>
        </w:rPr>
        <w:t xml:space="preserve"> повторные Торги </w:t>
      </w:r>
      <w:r w:rsidRPr="002D5D7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D5D7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D78">
        <w:rPr>
          <w:color w:val="000000"/>
        </w:rPr>
        <w:t>Оператор ЭТП (далее – Оператор) обеспечивает проведение Торгов.</w:t>
      </w:r>
    </w:p>
    <w:p w14:paraId="1E345989" w14:textId="133D7757" w:rsidR="00662676" w:rsidRPr="002D5D7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D5D7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D5D78">
        <w:rPr>
          <w:color w:val="000000"/>
        </w:rPr>
        <w:t>первых Торгах начинается в 00:00</w:t>
      </w:r>
      <w:r w:rsidRPr="002D5D78">
        <w:rPr>
          <w:color w:val="000000"/>
        </w:rPr>
        <w:t xml:space="preserve"> часов по московскому времени </w:t>
      </w:r>
      <w:r w:rsidR="00735EAD" w:rsidRPr="002D5D78">
        <w:rPr>
          <w:color w:val="000000"/>
        </w:rPr>
        <w:t>0</w:t>
      </w:r>
      <w:r w:rsidR="002D5D78" w:rsidRPr="002D5D78">
        <w:rPr>
          <w:color w:val="000000"/>
        </w:rPr>
        <w:t>3 декабря</w:t>
      </w:r>
      <w:r w:rsidR="00735EAD" w:rsidRPr="002D5D78">
        <w:rPr>
          <w:color w:val="000000"/>
        </w:rPr>
        <w:t xml:space="preserve"> </w:t>
      </w:r>
      <w:r w:rsidRPr="002D5D78">
        <w:t>201</w:t>
      </w:r>
      <w:r w:rsidR="00735EAD" w:rsidRPr="002D5D78">
        <w:t>9</w:t>
      </w:r>
      <w:r w:rsidRPr="002D5D78">
        <w:t xml:space="preserve"> г.</w:t>
      </w:r>
      <w:r w:rsidRPr="002D5D78">
        <w:rPr>
          <w:color w:val="000000"/>
        </w:rPr>
        <w:t>, а на участие в пов</w:t>
      </w:r>
      <w:r w:rsidR="00F104BD" w:rsidRPr="002D5D78">
        <w:rPr>
          <w:color w:val="000000"/>
        </w:rPr>
        <w:t>торных Торгах начинается в 00:00</w:t>
      </w:r>
      <w:r w:rsidRPr="002D5D78">
        <w:rPr>
          <w:color w:val="000000"/>
        </w:rPr>
        <w:t xml:space="preserve"> часов по московскому времени </w:t>
      </w:r>
      <w:r w:rsidR="00735EAD" w:rsidRPr="002D5D78">
        <w:rPr>
          <w:color w:val="000000"/>
        </w:rPr>
        <w:t>2</w:t>
      </w:r>
      <w:r w:rsidR="002D5D78" w:rsidRPr="002D5D78">
        <w:rPr>
          <w:color w:val="000000"/>
        </w:rPr>
        <w:t>7</w:t>
      </w:r>
      <w:r w:rsidR="00735EAD" w:rsidRPr="002D5D78">
        <w:rPr>
          <w:color w:val="000000"/>
        </w:rPr>
        <w:t xml:space="preserve"> </w:t>
      </w:r>
      <w:r w:rsidR="002D5D78" w:rsidRPr="002D5D78">
        <w:rPr>
          <w:color w:val="000000"/>
        </w:rPr>
        <w:t>января</w:t>
      </w:r>
      <w:r w:rsidR="00735EAD" w:rsidRPr="002D5D78">
        <w:rPr>
          <w:color w:val="000000"/>
        </w:rPr>
        <w:t xml:space="preserve"> </w:t>
      </w:r>
      <w:r w:rsidR="00735EAD" w:rsidRPr="002D5D78">
        <w:t>20</w:t>
      </w:r>
      <w:r w:rsidR="002D5D78" w:rsidRPr="002D5D78">
        <w:t xml:space="preserve">20 </w:t>
      </w:r>
      <w:r w:rsidR="00735EAD" w:rsidRPr="002D5D78">
        <w:t>г</w:t>
      </w:r>
      <w:r w:rsidRPr="002D5D78">
        <w:t>.</w:t>
      </w:r>
      <w:r w:rsidRPr="002D5D7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D5D7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F3809E7" w:rsidR="00EE2718" w:rsidRPr="002D5D7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5D78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D5D78">
        <w:rPr>
          <w:b/>
          <w:color w:val="000000"/>
        </w:rPr>
        <w:t xml:space="preserve"> лот </w:t>
      </w:r>
      <w:r w:rsidR="002D5D78" w:rsidRPr="002D5D78">
        <w:rPr>
          <w:b/>
          <w:color w:val="000000"/>
        </w:rPr>
        <w:t>4</w:t>
      </w:r>
      <w:r w:rsidRPr="002D5D78">
        <w:rPr>
          <w:color w:val="000000"/>
        </w:rPr>
        <w:t>, не реализованны</w:t>
      </w:r>
      <w:r w:rsidR="00C31DB8">
        <w:rPr>
          <w:color w:val="000000"/>
        </w:rPr>
        <w:t>й</w:t>
      </w:r>
      <w:r w:rsidRPr="002D5D78">
        <w:rPr>
          <w:color w:val="000000"/>
        </w:rPr>
        <w:t xml:space="preserve"> на повторных Торгах, а также</w:t>
      </w:r>
      <w:r w:rsidR="000067AA" w:rsidRPr="002D5D78">
        <w:rPr>
          <w:b/>
          <w:color w:val="000000"/>
        </w:rPr>
        <w:t xml:space="preserve"> лот</w:t>
      </w:r>
      <w:r w:rsidR="002D5D78" w:rsidRPr="002D5D78">
        <w:rPr>
          <w:b/>
          <w:color w:val="000000"/>
        </w:rPr>
        <w:t>ы</w:t>
      </w:r>
      <w:r w:rsidR="00735EAD" w:rsidRPr="002D5D78">
        <w:rPr>
          <w:b/>
          <w:color w:val="000000"/>
        </w:rPr>
        <w:t xml:space="preserve"> 2</w:t>
      </w:r>
      <w:r w:rsidRPr="002D5D78">
        <w:rPr>
          <w:b/>
          <w:color w:val="000000"/>
        </w:rPr>
        <w:t xml:space="preserve">, </w:t>
      </w:r>
      <w:r w:rsidR="002D5D78" w:rsidRPr="002D5D78">
        <w:rPr>
          <w:b/>
          <w:color w:val="000000"/>
        </w:rPr>
        <w:t>3,</w:t>
      </w:r>
      <w:r w:rsidR="002D5D78" w:rsidRPr="002D5D78">
        <w:rPr>
          <w:color w:val="000000"/>
        </w:rPr>
        <w:t xml:space="preserve"> </w:t>
      </w:r>
      <w:r w:rsidRPr="002D5D78">
        <w:rPr>
          <w:color w:val="000000"/>
        </w:rPr>
        <w:t>выставляются на Торги ППП.</w:t>
      </w:r>
    </w:p>
    <w:p w14:paraId="2BD8AE9C" w14:textId="77777777" w:rsidR="00EE2718" w:rsidRPr="002D5D7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5D78">
        <w:rPr>
          <w:b/>
          <w:bCs/>
          <w:color w:val="000000"/>
        </w:rPr>
        <w:t>Торги ППП</w:t>
      </w:r>
      <w:r w:rsidRPr="002D5D78">
        <w:rPr>
          <w:color w:val="000000"/>
          <w:shd w:val="clear" w:color="auto" w:fill="FFFFFF"/>
        </w:rPr>
        <w:t xml:space="preserve"> будут проведены на ЭТП</w:t>
      </w:r>
      <w:r w:rsidR="00EE2718" w:rsidRPr="002D5D78">
        <w:rPr>
          <w:color w:val="000000"/>
          <w:shd w:val="clear" w:color="auto" w:fill="FFFFFF"/>
        </w:rPr>
        <w:t>:</w:t>
      </w:r>
    </w:p>
    <w:p w14:paraId="32AF4EF2" w14:textId="13E09CD7" w:rsidR="00EE2718" w:rsidRPr="002D5D7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5D78">
        <w:rPr>
          <w:b/>
          <w:bCs/>
          <w:color w:val="000000"/>
        </w:rPr>
        <w:t>по лот</w:t>
      </w:r>
      <w:r w:rsidR="002D5D78" w:rsidRPr="002D5D78">
        <w:rPr>
          <w:b/>
          <w:bCs/>
          <w:color w:val="000000"/>
        </w:rPr>
        <w:t>ам</w:t>
      </w:r>
      <w:r w:rsidRPr="002D5D78">
        <w:rPr>
          <w:b/>
          <w:bCs/>
          <w:color w:val="000000"/>
        </w:rPr>
        <w:t xml:space="preserve"> </w:t>
      </w:r>
      <w:r w:rsidR="002D5D78" w:rsidRPr="002D5D78">
        <w:rPr>
          <w:b/>
          <w:bCs/>
          <w:color w:val="000000"/>
        </w:rPr>
        <w:t>2,4</w:t>
      </w:r>
      <w:r w:rsidRPr="002D5D78">
        <w:rPr>
          <w:b/>
          <w:bCs/>
          <w:color w:val="000000"/>
        </w:rPr>
        <w:t xml:space="preserve"> - с </w:t>
      </w:r>
      <w:r w:rsidR="002D5D78" w:rsidRPr="002D5D78">
        <w:rPr>
          <w:b/>
          <w:bCs/>
          <w:color w:val="000000"/>
        </w:rPr>
        <w:t>16</w:t>
      </w:r>
      <w:r w:rsidR="00C035F0" w:rsidRPr="002D5D78">
        <w:rPr>
          <w:b/>
          <w:bCs/>
          <w:color w:val="000000"/>
        </w:rPr>
        <w:t xml:space="preserve"> </w:t>
      </w:r>
      <w:r w:rsidR="002D5D78" w:rsidRPr="002D5D78">
        <w:rPr>
          <w:b/>
          <w:bCs/>
          <w:color w:val="000000"/>
        </w:rPr>
        <w:t>марта</w:t>
      </w:r>
      <w:r w:rsidRPr="002D5D78">
        <w:rPr>
          <w:b/>
          <w:bCs/>
          <w:color w:val="000000"/>
        </w:rPr>
        <w:t xml:space="preserve"> </w:t>
      </w:r>
      <w:r w:rsidR="00735EAD" w:rsidRPr="002D5D78">
        <w:rPr>
          <w:b/>
          <w:bCs/>
          <w:color w:val="000000"/>
        </w:rPr>
        <w:t>20</w:t>
      </w:r>
      <w:r w:rsidR="002D5D78" w:rsidRPr="002D5D78">
        <w:rPr>
          <w:b/>
          <w:bCs/>
          <w:color w:val="000000"/>
        </w:rPr>
        <w:t>20</w:t>
      </w:r>
      <w:r w:rsidR="00735EAD" w:rsidRPr="002D5D78">
        <w:rPr>
          <w:b/>
          <w:bCs/>
          <w:color w:val="000000"/>
        </w:rPr>
        <w:t xml:space="preserve"> г</w:t>
      </w:r>
      <w:r w:rsidR="00EE2718" w:rsidRPr="002D5D78">
        <w:rPr>
          <w:b/>
          <w:bCs/>
          <w:color w:val="000000"/>
        </w:rPr>
        <w:t xml:space="preserve">. по </w:t>
      </w:r>
      <w:r w:rsidR="002D5D78" w:rsidRPr="002D5D78">
        <w:rPr>
          <w:b/>
          <w:bCs/>
          <w:color w:val="000000"/>
        </w:rPr>
        <w:t>29</w:t>
      </w:r>
      <w:r w:rsidR="00C035F0" w:rsidRPr="002D5D78">
        <w:rPr>
          <w:b/>
          <w:bCs/>
          <w:color w:val="000000"/>
        </w:rPr>
        <w:t xml:space="preserve"> </w:t>
      </w:r>
      <w:r w:rsidR="002D5D78" w:rsidRPr="002D5D78">
        <w:rPr>
          <w:b/>
          <w:bCs/>
          <w:color w:val="000000"/>
        </w:rPr>
        <w:t>июня</w:t>
      </w:r>
      <w:r w:rsidR="00EE2718" w:rsidRPr="002D5D78">
        <w:rPr>
          <w:b/>
          <w:bCs/>
          <w:color w:val="000000"/>
        </w:rPr>
        <w:t xml:space="preserve"> </w:t>
      </w:r>
      <w:r w:rsidR="00735EAD" w:rsidRPr="002D5D78">
        <w:rPr>
          <w:b/>
          <w:bCs/>
          <w:color w:val="000000"/>
        </w:rPr>
        <w:t>20</w:t>
      </w:r>
      <w:r w:rsidR="002D5D78" w:rsidRPr="002D5D78">
        <w:rPr>
          <w:b/>
          <w:bCs/>
          <w:color w:val="000000"/>
        </w:rPr>
        <w:t>20</w:t>
      </w:r>
      <w:r w:rsidR="00735EAD" w:rsidRPr="002D5D78">
        <w:rPr>
          <w:b/>
          <w:bCs/>
          <w:color w:val="000000"/>
        </w:rPr>
        <w:t xml:space="preserve"> г</w:t>
      </w:r>
      <w:r w:rsidR="00EE2718" w:rsidRPr="002D5D78">
        <w:rPr>
          <w:b/>
          <w:bCs/>
          <w:color w:val="000000"/>
        </w:rPr>
        <w:t>.;</w:t>
      </w:r>
    </w:p>
    <w:p w14:paraId="0A745D34" w14:textId="10488C25" w:rsidR="00EE2718" w:rsidRPr="002D5D7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5D78">
        <w:rPr>
          <w:b/>
          <w:bCs/>
          <w:color w:val="000000"/>
        </w:rPr>
        <w:t>по лот</w:t>
      </w:r>
      <w:r w:rsidR="00C035F0" w:rsidRPr="002D5D78">
        <w:rPr>
          <w:b/>
          <w:bCs/>
          <w:color w:val="000000"/>
        </w:rPr>
        <w:t xml:space="preserve">у </w:t>
      </w:r>
      <w:r w:rsidR="002D5D78" w:rsidRPr="002D5D78">
        <w:rPr>
          <w:b/>
          <w:bCs/>
          <w:color w:val="000000"/>
        </w:rPr>
        <w:t>3</w:t>
      </w:r>
      <w:r w:rsidRPr="002D5D78">
        <w:rPr>
          <w:b/>
          <w:bCs/>
          <w:color w:val="000000"/>
        </w:rPr>
        <w:t xml:space="preserve"> - с </w:t>
      </w:r>
      <w:r w:rsidR="002D5D78" w:rsidRPr="002D5D78">
        <w:rPr>
          <w:b/>
          <w:bCs/>
          <w:color w:val="000000"/>
        </w:rPr>
        <w:t>16</w:t>
      </w:r>
      <w:r w:rsidR="00C035F0" w:rsidRPr="002D5D78">
        <w:rPr>
          <w:b/>
          <w:bCs/>
          <w:color w:val="000000"/>
        </w:rPr>
        <w:t xml:space="preserve"> </w:t>
      </w:r>
      <w:r w:rsidR="002D5D78" w:rsidRPr="002D5D78">
        <w:rPr>
          <w:b/>
          <w:bCs/>
          <w:color w:val="000000"/>
        </w:rPr>
        <w:t>марта</w:t>
      </w:r>
      <w:r w:rsidR="00662676" w:rsidRPr="002D5D78">
        <w:rPr>
          <w:b/>
          <w:bCs/>
          <w:color w:val="000000"/>
        </w:rPr>
        <w:t xml:space="preserve"> </w:t>
      </w:r>
      <w:r w:rsidR="00735EAD" w:rsidRPr="002D5D78">
        <w:rPr>
          <w:b/>
          <w:bCs/>
          <w:color w:val="000000"/>
        </w:rPr>
        <w:t>20</w:t>
      </w:r>
      <w:r w:rsidR="002D5D78" w:rsidRPr="002D5D78">
        <w:rPr>
          <w:b/>
          <w:bCs/>
          <w:color w:val="000000"/>
        </w:rPr>
        <w:t>20</w:t>
      </w:r>
      <w:r w:rsidR="00735EAD" w:rsidRPr="002D5D78">
        <w:rPr>
          <w:b/>
          <w:bCs/>
          <w:color w:val="000000"/>
        </w:rPr>
        <w:t xml:space="preserve"> г</w:t>
      </w:r>
      <w:r w:rsidRPr="002D5D78">
        <w:rPr>
          <w:b/>
          <w:bCs/>
          <w:color w:val="000000"/>
        </w:rPr>
        <w:t xml:space="preserve">. по </w:t>
      </w:r>
      <w:r w:rsidR="002D5D78" w:rsidRPr="002D5D78">
        <w:rPr>
          <w:b/>
          <w:bCs/>
          <w:color w:val="000000"/>
        </w:rPr>
        <w:t>01</w:t>
      </w:r>
      <w:r w:rsidR="00C035F0" w:rsidRPr="002D5D78">
        <w:rPr>
          <w:b/>
          <w:bCs/>
          <w:color w:val="000000"/>
        </w:rPr>
        <w:t xml:space="preserve"> </w:t>
      </w:r>
      <w:r w:rsidR="002D5D78" w:rsidRPr="002D5D78">
        <w:rPr>
          <w:b/>
          <w:bCs/>
          <w:color w:val="000000"/>
        </w:rPr>
        <w:t>июня</w:t>
      </w:r>
      <w:r w:rsidRPr="002D5D78">
        <w:rPr>
          <w:b/>
          <w:bCs/>
          <w:color w:val="000000"/>
        </w:rPr>
        <w:t xml:space="preserve"> </w:t>
      </w:r>
      <w:r w:rsidR="00735EAD" w:rsidRPr="002D5D78">
        <w:rPr>
          <w:b/>
          <w:bCs/>
          <w:color w:val="000000"/>
        </w:rPr>
        <w:t>20</w:t>
      </w:r>
      <w:r w:rsidR="00631FAF">
        <w:rPr>
          <w:b/>
          <w:bCs/>
          <w:color w:val="000000"/>
        </w:rPr>
        <w:t>20</w:t>
      </w:r>
      <w:r w:rsidR="00735EAD" w:rsidRPr="002D5D78">
        <w:rPr>
          <w:b/>
          <w:bCs/>
          <w:color w:val="000000"/>
        </w:rPr>
        <w:t xml:space="preserve"> г</w:t>
      </w:r>
      <w:r w:rsidRPr="002D5D78">
        <w:rPr>
          <w:b/>
          <w:bCs/>
          <w:color w:val="000000"/>
        </w:rPr>
        <w:t>.</w:t>
      </w:r>
    </w:p>
    <w:p w14:paraId="2D284BB7" w14:textId="54521FBA" w:rsidR="00EE2718" w:rsidRPr="002D5D7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D5D78">
        <w:rPr>
          <w:color w:val="000000"/>
        </w:rPr>
        <w:t>Заявки на участие в Торгах ППП принимаются Оператором, начиная с 00:</w:t>
      </w:r>
      <w:r w:rsidR="00F104BD" w:rsidRPr="002D5D78">
        <w:rPr>
          <w:color w:val="000000"/>
        </w:rPr>
        <w:t>00</w:t>
      </w:r>
      <w:r w:rsidRPr="002D5D78">
        <w:rPr>
          <w:color w:val="000000"/>
        </w:rPr>
        <w:t xml:space="preserve"> часов по московскому времени </w:t>
      </w:r>
      <w:r w:rsidR="002D5D78" w:rsidRPr="002D5D78">
        <w:rPr>
          <w:color w:val="000000"/>
        </w:rPr>
        <w:t>16</w:t>
      </w:r>
      <w:r w:rsidR="00C035F0" w:rsidRPr="002D5D78">
        <w:rPr>
          <w:color w:val="000000"/>
        </w:rPr>
        <w:t xml:space="preserve"> </w:t>
      </w:r>
      <w:r w:rsidR="002D5D78" w:rsidRPr="002D5D78">
        <w:rPr>
          <w:color w:val="000000"/>
        </w:rPr>
        <w:t>марта</w:t>
      </w:r>
      <w:r w:rsidRPr="002D5D78">
        <w:rPr>
          <w:color w:val="000000"/>
        </w:rPr>
        <w:t xml:space="preserve"> </w:t>
      </w:r>
      <w:r w:rsidR="00735EAD" w:rsidRPr="002D5D78">
        <w:rPr>
          <w:color w:val="000000"/>
        </w:rPr>
        <w:t>20</w:t>
      </w:r>
      <w:r w:rsidR="002D5D78" w:rsidRPr="002D5D78">
        <w:rPr>
          <w:color w:val="000000"/>
        </w:rPr>
        <w:t>20</w:t>
      </w:r>
      <w:r w:rsidR="00735EAD" w:rsidRPr="002D5D78">
        <w:rPr>
          <w:color w:val="000000"/>
        </w:rPr>
        <w:t xml:space="preserve"> г</w:t>
      </w:r>
      <w:r w:rsidRPr="002D5D7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D5D7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D5D7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D5D7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D78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D5D7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D5D78">
        <w:rPr>
          <w:color w:val="000000"/>
        </w:rPr>
        <w:t>Начальные цены продажи лотов устанавливаются следующие:</w:t>
      </w:r>
    </w:p>
    <w:p w14:paraId="35C38E08" w14:textId="77777777" w:rsidR="002D5D78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341E3E9F" w14:textId="36DF7621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b/>
          <w:color w:val="000000"/>
        </w:rPr>
        <w:t>Для лотов 2,4:</w:t>
      </w:r>
    </w:p>
    <w:p w14:paraId="075518C8" w14:textId="1BFB21BE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16 марта 2020 г. по 26 апреля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66A45AEA" w14:textId="1679EA67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27 апреля 2020 г. по 3 мая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89</w:t>
      </w:r>
      <w:r w:rsidRPr="001C31FC">
        <w:rPr>
          <w:color w:val="000000"/>
        </w:rPr>
        <w:t>,</w:t>
      </w:r>
      <w:r w:rsidR="001C31FC" w:rsidRPr="001C31FC">
        <w:rPr>
          <w:color w:val="000000"/>
        </w:rPr>
        <w:t>5</w:t>
      </w:r>
      <w:r w:rsidRPr="001C31FC">
        <w:rPr>
          <w:color w:val="000000"/>
        </w:rPr>
        <w:t>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4A40ADEE" w14:textId="6340E512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4 мая 2020 г. по 11 мая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79</w:t>
      </w:r>
      <w:r w:rsidRPr="001C31FC">
        <w:rPr>
          <w:color w:val="000000"/>
        </w:rPr>
        <w:t>,00%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2E5D6505" w14:textId="742E7A23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12 мая 2020 г. по 18 мая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68,5</w:t>
      </w:r>
      <w:r w:rsidRPr="001C31FC">
        <w:rPr>
          <w:color w:val="000000"/>
        </w:rPr>
        <w:t>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4FF93753" w14:textId="3080E7FD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19 мая 2020 г. по 25 мая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58</w:t>
      </w:r>
      <w:r w:rsidRPr="001C31FC">
        <w:rPr>
          <w:color w:val="000000"/>
        </w:rPr>
        <w:t>,00%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26CC4212" w14:textId="1E32EE97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26 мая 2020 г. по 1 июня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47</w:t>
      </w:r>
      <w:r w:rsidRPr="001C31FC">
        <w:rPr>
          <w:color w:val="000000"/>
        </w:rPr>
        <w:t>,</w:t>
      </w:r>
      <w:r w:rsidR="001C31FC" w:rsidRPr="001C31FC">
        <w:rPr>
          <w:color w:val="000000"/>
        </w:rPr>
        <w:t>5</w:t>
      </w:r>
      <w:r w:rsidRPr="001C31FC">
        <w:rPr>
          <w:color w:val="000000"/>
        </w:rPr>
        <w:t>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050F7AFE" w14:textId="16D7D387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2 июня 2020 г. по 8 июня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37</w:t>
      </w:r>
      <w:r w:rsidRPr="001C31FC">
        <w:rPr>
          <w:color w:val="000000"/>
        </w:rPr>
        <w:t>,00%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3DEE1C91" w14:textId="0F4A629A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9 июня 2020 г. по 15 июня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26</w:t>
      </w:r>
      <w:r w:rsidRPr="001C31FC">
        <w:rPr>
          <w:color w:val="000000"/>
        </w:rPr>
        <w:t>,</w:t>
      </w:r>
      <w:r w:rsidR="001C31FC" w:rsidRPr="001C31FC">
        <w:rPr>
          <w:color w:val="000000"/>
        </w:rPr>
        <w:t>5</w:t>
      </w:r>
      <w:r w:rsidRPr="001C31FC">
        <w:rPr>
          <w:color w:val="000000"/>
        </w:rPr>
        <w:t>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72CACCA7" w14:textId="4EF18EB8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16 июня 2020 г. по 22 июня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16</w:t>
      </w:r>
      <w:r w:rsidRPr="001C31FC">
        <w:rPr>
          <w:color w:val="000000"/>
        </w:rPr>
        <w:t>,00%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;</w:t>
      </w:r>
    </w:p>
    <w:p w14:paraId="691A04AC" w14:textId="3C17C85A" w:rsidR="002D5D78" w:rsidRPr="001C31FC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31FC">
        <w:rPr>
          <w:color w:val="000000"/>
        </w:rPr>
        <w:t xml:space="preserve">с 23 июня 2020 г. по 29 июня 2020 г. - в </w:t>
      </w:r>
      <w:proofErr w:type="gramStart"/>
      <w:r w:rsidRPr="001C31FC">
        <w:rPr>
          <w:color w:val="000000"/>
        </w:rPr>
        <w:t>размере</w:t>
      </w:r>
      <w:proofErr w:type="gramEnd"/>
      <w:r w:rsidRPr="001C31FC">
        <w:rPr>
          <w:color w:val="000000"/>
        </w:rPr>
        <w:t xml:space="preserve"> </w:t>
      </w:r>
      <w:r w:rsidR="001C31FC" w:rsidRPr="001C31FC">
        <w:rPr>
          <w:color w:val="000000"/>
        </w:rPr>
        <w:t>5</w:t>
      </w:r>
      <w:r w:rsidRPr="001C31FC">
        <w:rPr>
          <w:color w:val="000000"/>
        </w:rPr>
        <w:t>,</w:t>
      </w:r>
      <w:r w:rsidR="001C31FC" w:rsidRPr="001C31FC">
        <w:rPr>
          <w:color w:val="000000"/>
        </w:rPr>
        <w:t>5</w:t>
      </w:r>
      <w:r w:rsidRPr="001C31FC">
        <w:rPr>
          <w:color w:val="000000"/>
        </w:rPr>
        <w:t>% от начальной цены продажи лот</w:t>
      </w:r>
      <w:r w:rsidR="00631FAF">
        <w:rPr>
          <w:color w:val="000000"/>
        </w:rPr>
        <w:t>ов</w:t>
      </w:r>
      <w:r w:rsidRPr="001C31FC">
        <w:rPr>
          <w:color w:val="000000"/>
        </w:rPr>
        <w:t>.</w:t>
      </w:r>
    </w:p>
    <w:p w14:paraId="5D9F0219" w14:textId="77777777" w:rsidR="002D5D78" w:rsidRDefault="002D5D78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08EF3E0" w14:textId="348E504C" w:rsidR="00631FAF" w:rsidRPr="003462D1" w:rsidRDefault="00631FAF" w:rsidP="00631F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2D1">
        <w:rPr>
          <w:b/>
          <w:color w:val="000000"/>
        </w:rPr>
        <w:t>Для лота 3:</w:t>
      </w:r>
    </w:p>
    <w:p w14:paraId="572E9810" w14:textId="53DE7DCB" w:rsidR="00631FAF" w:rsidRPr="003462D1" w:rsidRDefault="00631FAF" w:rsidP="00631F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2D1">
        <w:rPr>
          <w:color w:val="000000"/>
        </w:rPr>
        <w:t xml:space="preserve">с 16 марта 2020 г. по 26 апреля 2020 г. - в </w:t>
      </w:r>
      <w:proofErr w:type="gramStart"/>
      <w:r w:rsidRPr="003462D1">
        <w:rPr>
          <w:color w:val="000000"/>
        </w:rPr>
        <w:t>размере</w:t>
      </w:r>
      <w:proofErr w:type="gramEnd"/>
      <w:r w:rsidRPr="003462D1">
        <w:rPr>
          <w:color w:val="000000"/>
        </w:rPr>
        <w:t xml:space="preserve"> начальной цены продажи лота;</w:t>
      </w:r>
    </w:p>
    <w:p w14:paraId="318C86CA" w14:textId="251B242B" w:rsidR="00631FAF" w:rsidRPr="003462D1" w:rsidRDefault="00631FAF" w:rsidP="00631F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2D1">
        <w:rPr>
          <w:color w:val="000000"/>
        </w:rPr>
        <w:t xml:space="preserve">с 27 апреля 2020 г. по 3 мая 2020 г. - в </w:t>
      </w:r>
      <w:proofErr w:type="gramStart"/>
      <w:r w:rsidRPr="003462D1">
        <w:rPr>
          <w:color w:val="000000"/>
        </w:rPr>
        <w:t>размере</w:t>
      </w:r>
      <w:proofErr w:type="gramEnd"/>
      <w:r w:rsidRPr="003462D1">
        <w:rPr>
          <w:color w:val="000000"/>
        </w:rPr>
        <w:t xml:space="preserve"> 89,5% от начальной цены продажи лота;</w:t>
      </w:r>
    </w:p>
    <w:p w14:paraId="771BB937" w14:textId="23CA2048" w:rsidR="00631FAF" w:rsidRPr="003462D1" w:rsidRDefault="00631FAF" w:rsidP="00631F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2D1">
        <w:rPr>
          <w:color w:val="000000"/>
        </w:rPr>
        <w:t xml:space="preserve">с 4 мая 2020 г. по 11 мая 2020 г. - в </w:t>
      </w:r>
      <w:proofErr w:type="gramStart"/>
      <w:r w:rsidRPr="003462D1">
        <w:rPr>
          <w:color w:val="000000"/>
        </w:rPr>
        <w:t>размере</w:t>
      </w:r>
      <w:proofErr w:type="gramEnd"/>
      <w:r w:rsidRPr="003462D1">
        <w:rPr>
          <w:color w:val="000000"/>
        </w:rPr>
        <w:t xml:space="preserve"> 79,00% от начальной цены продажи лота;</w:t>
      </w:r>
    </w:p>
    <w:p w14:paraId="7D9D57E8" w14:textId="2AF8B61D" w:rsidR="00631FAF" w:rsidRPr="003462D1" w:rsidRDefault="00631FAF" w:rsidP="00631F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2D1">
        <w:rPr>
          <w:color w:val="000000"/>
        </w:rPr>
        <w:t xml:space="preserve">с 12 мая 2020 г. по 18 мая 2020 г. - в </w:t>
      </w:r>
      <w:proofErr w:type="gramStart"/>
      <w:r w:rsidRPr="003462D1">
        <w:rPr>
          <w:color w:val="000000"/>
        </w:rPr>
        <w:t>размере</w:t>
      </w:r>
      <w:proofErr w:type="gramEnd"/>
      <w:r w:rsidRPr="003462D1">
        <w:rPr>
          <w:color w:val="000000"/>
        </w:rPr>
        <w:t xml:space="preserve"> 68,5% от начальной цены продажи лота;</w:t>
      </w:r>
    </w:p>
    <w:p w14:paraId="184252E6" w14:textId="18699CAA" w:rsidR="00631FAF" w:rsidRPr="003462D1" w:rsidRDefault="00631FAF" w:rsidP="00631F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2D1">
        <w:rPr>
          <w:color w:val="000000"/>
        </w:rPr>
        <w:t xml:space="preserve">с 19 мая 2020 г. по 25 мая 2020 г. - в </w:t>
      </w:r>
      <w:proofErr w:type="gramStart"/>
      <w:r w:rsidRPr="003462D1">
        <w:rPr>
          <w:color w:val="000000"/>
        </w:rPr>
        <w:t>размере</w:t>
      </w:r>
      <w:proofErr w:type="gramEnd"/>
      <w:r w:rsidRPr="003462D1">
        <w:rPr>
          <w:color w:val="000000"/>
        </w:rPr>
        <w:t xml:space="preserve"> 58,00% от начальной цены продажи лота;</w:t>
      </w:r>
    </w:p>
    <w:p w14:paraId="4372FF85" w14:textId="70B2CDEC" w:rsidR="00631FAF" w:rsidRPr="003462D1" w:rsidRDefault="00631FAF" w:rsidP="00631F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2D1">
        <w:rPr>
          <w:color w:val="000000"/>
        </w:rPr>
        <w:t xml:space="preserve">с 26 мая 2020 г. по 1 июня 2020 г. - в </w:t>
      </w:r>
      <w:proofErr w:type="gramStart"/>
      <w:r w:rsidRPr="003462D1">
        <w:rPr>
          <w:color w:val="000000"/>
        </w:rPr>
        <w:t>размере</w:t>
      </w:r>
      <w:proofErr w:type="gramEnd"/>
      <w:r w:rsidRPr="003462D1">
        <w:rPr>
          <w:color w:val="000000"/>
        </w:rPr>
        <w:t xml:space="preserve"> 47,5% от начальной цены продажи лота.</w:t>
      </w:r>
    </w:p>
    <w:p w14:paraId="1B93CF93" w14:textId="77777777" w:rsidR="00631FAF" w:rsidRPr="002D5D78" w:rsidRDefault="00631FAF" w:rsidP="002D5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639B9A4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1C31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1F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C3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1F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C31F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1C31F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1C31F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C31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1C31F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1C31F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C31F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1C31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1C31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1C31F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1C31F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1FC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1F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C31F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C31FC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1C31F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C31F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1C31F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C31FC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1C31F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C31FC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31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049BA38E" w:rsidR="00927CB6" w:rsidRPr="001C31F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3BBD4786" w:rsidR="00927CB6" w:rsidRPr="001C31F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C31F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C31F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C31F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35867C2" w14:textId="69C77206" w:rsidR="003462D1" w:rsidRPr="00BE6AF4" w:rsidRDefault="003462D1" w:rsidP="00346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71115"/>
      <w:proofErr w:type="gramStart"/>
      <w:r w:rsidRPr="00BE6AF4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E6AF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E6AF4">
        <w:rPr>
          <w:rFonts w:ascii="Times New Roman" w:hAnsi="Times New Roman" w:cs="Times New Roman"/>
          <w:sz w:val="24"/>
          <w:szCs w:val="24"/>
        </w:rPr>
        <w:t xml:space="preserve"> 10:00 по 17:00 часов по адресу: г. Москва, 5-ая ул. Ямского поля, д.5, стр. 1, тел. +7 (495) 725-31-15, доб. 61-64, 61-71, 64-99,61-65, 61-72, 61-73, а также у ОТ: mfrad@auction-house.ru, Ольга Орлова тел.8(495) 234-04-00 (доб. 324), 8 (9</w:t>
      </w:r>
      <w:r w:rsidR="00BE6AF4" w:rsidRPr="00BE6AF4">
        <w:rPr>
          <w:rFonts w:ascii="Times New Roman" w:hAnsi="Times New Roman" w:cs="Times New Roman"/>
          <w:sz w:val="24"/>
          <w:szCs w:val="24"/>
        </w:rPr>
        <w:t>26</w:t>
      </w:r>
      <w:r w:rsidRPr="00BE6AF4">
        <w:rPr>
          <w:rFonts w:ascii="Times New Roman" w:hAnsi="Times New Roman" w:cs="Times New Roman"/>
          <w:sz w:val="24"/>
          <w:szCs w:val="24"/>
        </w:rPr>
        <w:t xml:space="preserve">) </w:t>
      </w:r>
      <w:r w:rsidR="00BE6AF4" w:rsidRPr="00BE6AF4">
        <w:rPr>
          <w:rFonts w:ascii="Times New Roman" w:hAnsi="Times New Roman" w:cs="Times New Roman"/>
          <w:sz w:val="24"/>
          <w:szCs w:val="24"/>
        </w:rPr>
        <w:t>967</w:t>
      </w:r>
      <w:r w:rsidRPr="00BE6AF4">
        <w:rPr>
          <w:rFonts w:ascii="Times New Roman" w:hAnsi="Times New Roman" w:cs="Times New Roman"/>
          <w:sz w:val="24"/>
          <w:szCs w:val="24"/>
        </w:rPr>
        <w:t>-</w:t>
      </w:r>
      <w:r w:rsidR="00BE6AF4" w:rsidRPr="00BE6AF4">
        <w:rPr>
          <w:rFonts w:ascii="Times New Roman" w:hAnsi="Times New Roman" w:cs="Times New Roman"/>
          <w:sz w:val="24"/>
          <w:szCs w:val="24"/>
        </w:rPr>
        <w:t>55</w:t>
      </w:r>
      <w:r w:rsidRPr="00BE6AF4">
        <w:rPr>
          <w:rFonts w:ascii="Times New Roman" w:hAnsi="Times New Roman" w:cs="Times New Roman"/>
          <w:sz w:val="24"/>
          <w:szCs w:val="24"/>
        </w:rPr>
        <w:t>-</w:t>
      </w:r>
      <w:r w:rsidR="00BE6AF4" w:rsidRPr="00BE6AF4">
        <w:rPr>
          <w:rFonts w:ascii="Times New Roman" w:hAnsi="Times New Roman" w:cs="Times New Roman"/>
          <w:sz w:val="24"/>
          <w:szCs w:val="24"/>
        </w:rPr>
        <w:t>07</w:t>
      </w:r>
      <w:r w:rsidRPr="00BE6AF4">
        <w:rPr>
          <w:rFonts w:ascii="Times New Roman" w:hAnsi="Times New Roman" w:cs="Times New Roman"/>
          <w:sz w:val="24"/>
          <w:szCs w:val="24"/>
        </w:rPr>
        <w:t xml:space="preserve"> (по</w:t>
      </w:r>
      <w:proofErr w:type="gramEnd"/>
      <w:r w:rsidRPr="00BE6AF4">
        <w:rPr>
          <w:rFonts w:ascii="Times New Roman" w:hAnsi="Times New Roman" w:cs="Times New Roman"/>
          <w:sz w:val="24"/>
          <w:szCs w:val="24"/>
        </w:rPr>
        <w:t xml:space="preserve"> лот</w:t>
      </w:r>
      <w:r w:rsidR="00BE6AF4" w:rsidRPr="00BE6AF4">
        <w:rPr>
          <w:rFonts w:ascii="Times New Roman" w:hAnsi="Times New Roman" w:cs="Times New Roman"/>
          <w:sz w:val="24"/>
          <w:szCs w:val="24"/>
        </w:rPr>
        <w:t>у</w:t>
      </w:r>
      <w:r w:rsidRPr="00BE6AF4">
        <w:rPr>
          <w:rFonts w:ascii="Times New Roman" w:hAnsi="Times New Roman" w:cs="Times New Roman"/>
          <w:sz w:val="24"/>
          <w:szCs w:val="24"/>
        </w:rPr>
        <w:t xml:space="preserve"> 2); samara@auction-house.ru, Харланова Наталья тел. 8(927)208-21-43,  Соболькова Ел</w:t>
      </w:r>
      <w:r w:rsidR="00BE6AF4" w:rsidRPr="00BE6AF4">
        <w:rPr>
          <w:rFonts w:ascii="Times New Roman" w:hAnsi="Times New Roman" w:cs="Times New Roman"/>
          <w:sz w:val="24"/>
          <w:szCs w:val="24"/>
        </w:rPr>
        <w:t xml:space="preserve">ена 8(927)208-15-34 (по лоту 3); </w:t>
      </w:r>
      <w:r w:rsidR="00BE6AF4" w:rsidRPr="00BE6AF4">
        <w:rPr>
          <w:rFonts w:ascii="Times New Roman" w:hAnsi="Times New Roman" w:cs="Times New Roman"/>
          <w:sz w:val="24"/>
          <w:szCs w:val="24"/>
        </w:rPr>
        <w:t>inform@auction-house.ru, тел. 8 (812) 334-20-50 (с 9.00 до 18.00 по московскому времени в будние дни) (по лот</w:t>
      </w:r>
      <w:r w:rsidR="00BE6AF4" w:rsidRPr="00BE6AF4">
        <w:rPr>
          <w:rFonts w:ascii="Times New Roman" w:hAnsi="Times New Roman" w:cs="Times New Roman"/>
          <w:sz w:val="24"/>
          <w:szCs w:val="24"/>
        </w:rPr>
        <w:t>у</w:t>
      </w:r>
      <w:r w:rsidR="00BE6AF4" w:rsidRPr="00BE6AF4">
        <w:rPr>
          <w:rFonts w:ascii="Times New Roman" w:hAnsi="Times New Roman" w:cs="Times New Roman"/>
          <w:sz w:val="24"/>
          <w:szCs w:val="24"/>
        </w:rPr>
        <w:t xml:space="preserve"> 4).</w:t>
      </w:r>
      <w:bookmarkStart w:id="1" w:name="_GoBack"/>
      <w:bookmarkEnd w:id="1"/>
    </w:p>
    <w:p w14:paraId="79BF1D58" w14:textId="77777777" w:rsidR="00AF3005" w:rsidRPr="003462D1" w:rsidRDefault="00AF3005" w:rsidP="0034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2D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462D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462D1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bookmarkEnd w:id="0"/>
    <w:p w14:paraId="53228F89" w14:textId="1EA8B179" w:rsidR="003462D1" w:rsidRDefault="003462D1" w:rsidP="003462D1">
      <w:pPr>
        <w:rPr>
          <w:color w:val="1F497D"/>
        </w:rPr>
      </w:pPr>
    </w:p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82F5E"/>
    <w:rsid w:val="0015099D"/>
    <w:rsid w:val="001C31FC"/>
    <w:rsid w:val="001F039D"/>
    <w:rsid w:val="00284B1D"/>
    <w:rsid w:val="002B1B81"/>
    <w:rsid w:val="002D5D78"/>
    <w:rsid w:val="003462D1"/>
    <w:rsid w:val="003957C7"/>
    <w:rsid w:val="00467D6B"/>
    <w:rsid w:val="005F1F68"/>
    <w:rsid w:val="00631FAF"/>
    <w:rsid w:val="00662676"/>
    <w:rsid w:val="0067786E"/>
    <w:rsid w:val="007229EA"/>
    <w:rsid w:val="00735EAD"/>
    <w:rsid w:val="007B575E"/>
    <w:rsid w:val="00825B29"/>
    <w:rsid w:val="00865FD7"/>
    <w:rsid w:val="00882E21"/>
    <w:rsid w:val="00927CB6"/>
    <w:rsid w:val="00960776"/>
    <w:rsid w:val="00A45E9A"/>
    <w:rsid w:val="00AF3005"/>
    <w:rsid w:val="00B953CE"/>
    <w:rsid w:val="00BE6AF4"/>
    <w:rsid w:val="00C035F0"/>
    <w:rsid w:val="00C11EFF"/>
    <w:rsid w:val="00C31DB8"/>
    <w:rsid w:val="00CF06A5"/>
    <w:rsid w:val="00D62667"/>
    <w:rsid w:val="00E614D3"/>
    <w:rsid w:val="00EE2718"/>
    <w:rsid w:val="00F104BD"/>
    <w:rsid w:val="00F91D1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15</cp:revision>
  <cp:lastPrinted>2019-11-27T09:04:00Z</cp:lastPrinted>
  <dcterms:created xsi:type="dcterms:W3CDTF">2019-07-23T07:42:00Z</dcterms:created>
  <dcterms:modified xsi:type="dcterms:W3CDTF">2020-01-20T09:47:00Z</dcterms:modified>
</cp:coreProperties>
</file>