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6D5F2804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>г. Са</w:t>
      </w:r>
      <w:r w:rsidR="00B11B7D">
        <w:rPr>
          <w:b w:val="0"/>
          <w:bCs w:val="0"/>
          <w:sz w:val="25"/>
          <w:szCs w:val="25"/>
        </w:rPr>
        <w:t>нкт-Петербург</w:t>
      </w:r>
      <w:r w:rsidR="00B11B7D">
        <w:rPr>
          <w:b w:val="0"/>
          <w:bCs w:val="0"/>
          <w:sz w:val="25"/>
          <w:szCs w:val="25"/>
        </w:rPr>
        <w:tab/>
        <w:t>«___»_________2020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4E812536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Консалт», привлеченное </w:t>
      </w:r>
      <w:r w:rsidR="00B11B7D">
        <w:rPr>
          <w:sz w:val="25"/>
          <w:szCs w:val="25"/>
          <w:lang w:val="ru-RU"/>
        </w:rPr>
        <w:t>финансовым</w:t>
      </w:r>
      <w:r w:rsidRPr="001C79FC">
        <w:rPr>
          <w:sz w:val="25"/>
          <w:szCs w:val="25"/>
          <w:lang w:val="ru-RU"/>
        </w:rPr>
        <w:t xml:space="preserve"> управляющим </w:t>
      </w:r>
      <w:r w:rsidR="00B11B7D">
        <w:rPr>
          <w:sz w:val="25"/>
          <w:szCs w:val="25"/>
          <w:lang w:val="ru-RU"/>
        </w:rPr>
        <w:t xml:space="preserve">гражданина </w:t>
      </w:r>
      <w:r w:rsidR="00B11B7D" w:rsidRPr="00B11B7D">
        <w:rPr>
          <w:sz w:val="25"/>
          <w:szCs w:val="25"/>
          <w:lang w:val="ru-RU"/>
        </w:rPr>
        <w:t>Иванова Артёма Владимировича</w:t>
      </w:r>
      <w:r w:rsidRPr="001C79FC">
        <w:rPr>
          <w:sz w:val="25"/>
          <w:szCs w:val="25"/>
          <w:lang w:val="ru-RU"/>
        </w:rPr>
        <w:t>, именуемое в дальнейшем «Организатор торгов», в лице генерального директора Новичкова А.В.,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665BEE7C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аукционе по продаже имущества </w:t>
      </w:r>
      <w:r w:rsidR="00B11B7D" w:rsidRPr="00B11B7D">
        <w:rPr>
          <w:rFonts w:asciiTheme="majorHAnsi" w:hAnsiTheme="majorHAnsi"/>
          <w:b/>
          <w:sz w:val="25"/>
          <w:szCs w:val="25"/>
          <w:lang w:val="ru-RU"/>
        </w:rPr>
        <w:t>гражданина Иванова Артёма Владимировича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(</w:t>
      </w:r>
      <w:r w:rsidR="00B11B7D" w:rsidRPr="00B11B7D">
        <w:rPr>
          <w:rFonts w:asciiTheme="majorHAnsi" w:hAnsiTheme="majorHAnsi"/>
          <w:bCs/>
          <w:sz w:val="25"/>
          <w:szCs w:val="25"/>
          <w:lang w:val="ru-RU"/>
        </w:rPr>
        <w:t>ИНН 781436459203, место жительства: г. Санкт-Петербург, ул. 1-я Полевая, д. 24 кв. 1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) 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</w:t>
      </w:r>
      <w:r w:rsidR="00B11B7D">
        <w:rPr>
          <w:rFonts w:asciiTheme="majorHAnsi" w:hAnsiTheme="majorHAnsi"/>
          <w:sz w:val="25"/>
          <w:szCs w:val="25"/>
          <w:lang w:val="ru-RU"/>
        </w:rPr>
        <w:t>______________________________,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5F612E37" w:rsidR="00BF317D" w:rsidRPr="001C79FC" w:rsidRDefault="00BF317D" w:rsidP="00BF317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 должника (</w:t>
      </w:r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Нежилое здание (детское образовательное учреждение) площадью 3101,8 кв.м, расположенное по адресу: Санкт-Петербург, Малая Десятинная улица, дом 7, кадастровый номер 78:34:0004229:3006; право аренды земельного участка площадью 2749 +/- 11 кв. м, по адресу: Санкт-Петербург, Малая Десятинная улица, дом 7, литера А, кадастровый номер 78:34:0004229:50 (сроком по 22.02.2060). Начальная цена 64 000 000 рублей 00 копеек.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),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="00B11B7D">
        <w:rPr>
          <w:rFonts w:asciiTheme="majorHAnsi" w:hAnsiTheme="majorHAnsi"/>
          <w:sz w:val="25"/>
          <w:szCs w:val="25"/>
          <w:lang w:val="ru-RU"/>
        </w:rPr>
        <w:t>проводимых 2</w:t>
      </w:r>
      <w:r w:rsidR="00E8640E">
        <w:rPr>
          <w:rFonts w:asciiTheme="majorHAnsi" w:hAnsiTheme="majorHAnsi"/>
          <w:sz w:val="25"/>
          <w:szCs w:val="25"/>
          <w:lang w:val="ru-RU"/>
        </w:rPr>
        <w:t>3</w:t>
      </w:r>
      <w:r w:rsidR="00B11B7D">
        <w:rPr>
          <w:rFonts w:asciiTheme="majorHAnsi" w:hAnsiTheme="majorHAnsi"/>
          <w:sz w:val="25"/>
          <w:szCs w:val="25"/>
          <w:lang w:val="ru-RU"/>
        </w:rPr>
        <w:t>.0</w:t>
      </w:r>
      <w:r w:rsidR="00E8640E">
        <w:rPr>
          <w:rFonts w:asciiTheme="majorHAnsi" w:hAnsiTheme="majorHAnsi"/>
          <w:sz w:val="25"/>
          <w:szCs w:val="25"/>
          <w:lang w:val="ru-RU"/>
        </w:rPr>
        <w:t>4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>, (далее – «Задаток») на банковский счет организатора 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</w:p>
    <w:p w14:paraId="2304421A" w14:textId="3F0377F9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B11B7D" w:rsidRPr="00B11B7D">
        <w:rPr>
          <w:rFonts w:asciiTheme="majorHAnsi" w:hAnsiTheme="majorHAnsi" w:cs="Times New Roman"/>
          <w:color w:val="000000"/>
          <w:sz w:val="25"/>
          <w:szCs w:val="25"/>
        </w:rPr>
        <w:t>гражданина Иванова Артёма Владимировича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  (залог), лот №_»</w:t>
      </w:r>
    </w:p>
    <w:p w14:paraId="7568AFB1" w14:textId="77777777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6F2800F1" w14:textId="77777777" w:rsidR="00C53CD2" w:rsidRPr="001C79FC" w:rsidRDefault="00C53CD2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074CD832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</w:t>
      </w:r>
      <w:r w:rsidR="00C53CD2">
        <w:rPr>
          <w:rFonts w:asciiTheme="majorHAnsi" w:hAnsiTheme="majorHAnsi"/>
          <w:sz w:val="25"/>
          <w:szCs w:val="25"/>
          <w:lang w:val="ru-RU"/>
        </w:rPr>
        <w:t>(лицом, которое подаёт заявку).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В платежном документе в графе «назначение платежа» должна содержаться </w:t>
      </w: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ссылка на реквизиты настоящего Договора (дату и номер Договора).</w:t>
      </w:r>
    </w:p>
    <w:p w14:paraId="2B69EB37" w14:textId="085471F0" w:rsidR="00BF317D" w:rsidRPr="001C79FC" w:rsidRDefault="00BF317D" w:rsidP="00C53CD2">
      <w:pPr>
        <w:pStyle w:val="32"/>
        <w:spacing w:after="0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заявок, а именно до 18:00 ч. </w:t>
      </w:r>
      <w:r w:rsidR="0070221D">
        <w:rPr>
          <w:rFonts w:asciiTheme="majorHAnsi" w:hAnsiTheme="majorHAnsi"/>
          <w:sz w:val="25"/>
          <w:szCs w:val="25"/>
          <w:lang w:val="ru-RU"/>
        </w:rPr>
        <w:t>2</w:t>
      </w:r>
      <w:r w:rsidR="00E8640E">
        <w:rPr>
          <w:rFonts w:asciiTheme="majorHAnsi" w:hAnsiTheme="majorHAnsi"/>
          <w:sz w:val="25"/>
          <w:szCs w:val="25"/>
          <w:lang w:val="ru-RU"/>
        </w:rPr>
        <w:t>1</w:t>
      </w:r>
      <w:bookmarkStart w:id="0" w:name="_GoBack"/>
      <w:bookmarkEnd w:id="0"/>
      <w:r w:rsidR="00BC11AD">
        <w:rPr>
          <w:rFonts w:asciiTheme="majorHAnsi" w:hAnsiTheme="majorHAnsi"/>
          <w:sz w:val="25"/>
          <w:szCs w:val="25"/>
          <w:lang w:val="ru-RU"/>
        </w:rPr>
        <w:t>.0</w:t>
      </w:r>
      <w:r w:rsidR="0070221D">
        <w:rPr>
          <w:rFonts w:asciiTheme="majorHAnsi" w:hAnsiTheme="majorHAnsi"/>
          <w:sz w:val="25"/>
          <w:szCs w:val="25"/>
          <w:lang w:val="ru-RU"/>
        </w:rPr>
        <w:t>4</w:t>
      </w:r>
      <w:r w:rsidR="00C53CD2">
        <w:rPr>
          <w:rFonts w:asciiTheme="majorHAnsi" w:hAnsiTheme="majorHAnsi"/>
          <w:sz w:val="25"/>
          <w:szCs w:val="25"/>
          <w:lang w:val="ru-RU"/>
        </w:rPr>
        <w:t xml:space="preserve">.2020 г.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77777777" w:rsidR="00BF317D" w:rsidRPr="001C79FC" w:rsidRDefault="00BF317D" w:rsidP="00C53CD2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70221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1C79FC" w:rsidRDefault="00BF317D" w:rsidP="0070221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77777777" w:rsidR="00BF317D" w:rsidRPr="001C79FC" w:rsidRDefault="00BF317D" w:rsidP="00C53CD2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14:paraId="104653F5" w14:textId="77777777" w:rsidR="00BF317D" w:rsidRPr="001C79FC" w:rsidRDefault="00BF317D" w:rsidP="00C53CD2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</w:t>
      </w: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договора, заключаемого по итогам торгов, от оплаты продаваемого на торгах имущества.</w:t>
      </w:r>
    </w:p>
    <w:p w14:paraId="750F978C" w14:textId="0FE78E51" w:rsidR="00BF317D" w:rsidRPr="001C79FC" w:rsidRDefault="00C53CD2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3.8. </w:t>
      </w:r>
      <w:r w:rsidR="00BF317D" w:rsidRPr="001C79FC">
        <w:rPr>
          <w:rFonts w:asciiTheme="majorHAnsi" w:hAnsiTheme="majorHAnsi"/>
          <w:sz w:val="25"/>
          <w:szCs w:val="25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C53CD2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77777777" w:rsidR="00BF317D" w:rsidRPr="001C79FC" w:rsidRDefault="00BF317D" w:rsidP="00C53CD2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4F12CF4" w14:textId="77777777" w:rsidR="00BF317D" w:rsidRPr="001C79FC" w:rsidRDefault="00BF317D" w:rsidP="00C53CD2">
      <w:pPr>
        <w:pStyle w:val="a6"/>
        <w:spacing w:after="0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5D002178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ул. Седова, д.11, оф.609,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02BB45BF" w14:textId="4BEBEC11" w:rsidR="00444036" w:rsidRPr="0070221D" w:rsidRDefault="00BF317D" w:rsidP="0070221D">
      <w:pPr>
        <w:ind w:right="565" w:firstLine="567"/>
        <w:jc w:val="both"/>
        <w:rPr>
          <w:sz w:val="25"/>
          <w:szCs w:val="25"/>
          <w:lang w:val="ru-RU"/>
        </w:rPr>
        <w:sectPr w:rsidR="00444036" w:rsidRPr="0070221D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3ABD1CC3" w14:textId="0239D82C" w:rsidR="00444036" w:rsidRPr="00A75937" w:rsidRDefault="00444036" w:rsidP="0070221D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lang w:val="ru-RU"/>
        </w:rPr>
      </w:pPr>
      <w:bookmarkStart w:id="1" w:name="tariff_YE8_SHORT.pdf"/>
      <w:bookmarkEnd w:id="1"/>
    </w:p>
    <w:sectPr w:rsidR="00444036" w:rsidRPr="00A75937" w:rsidSect="0070221D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36"/>
    <w:rsid w:val="001673C0"/>
    <w:rsid w:val="001A16C9"/>
    <w:rsid w:val="001C79FC"/>
    <w:rsid w:val="001D5C00"/>
    <w:rsid w:val="00236902"/>
    <w:rsid w:val="00326BF3"/>
    <w:rsid w:val="00444036"/>
    <w:rsid w:val="00527D86"/>
    <w:rsid w:val="005D0742"/>
    <w:rsid w:val="00693E1A"/>
    <w:rsid w:val="00701AC0"/>
    <w:rsid w:val="0070221D"/>
    <w:rsid w:val="00A23581"/>
    <w:rsid w:val="00A60932"/>
    <w:rsid w:val="00A75937"/>
    <w:rsid w:val="00B11B7D"/>
    <w:rsid w:val="00BC11AD"/>
    <w:rsid w:val="00BF317D"/>
    <w:rsid w:val="00C53CD2"/>
    <w:rsid w:val="00CA0C8A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3</cp:revision>
  <cp:lastPrinted>2019-02-05T10:13:00Z</cp:lastPrinted>
  <dcterms:created xsi:type="dcterms:W3CDTF">2020-03-12T16:15:00Z</dcterms:created>
  <dcterms:modified xsi:type="dcterms:W3CDTF">2020-03-12T16:37:00Z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