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57E5C1B6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7E1504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7E1504">
        <w:rPr>
          <w:rFonts w:ascii="Arial" w:hAnsi="Arial" w:cs="Arial"/>
          <w:b/>
          <w:sz w:val="28"/>
          <w:szCs w:val="35"/>
        </w:rPr>
        <w:t>есть</w:t>
      </w:r>
      <w:r w:rsidR="006B4CD7">
        <w:rPr>
          <w:rFonts w:ascii="Arial" w:hAnsi="Arial" w:cs="Arial"/>
          <w:b/>
          <w:sz w:val="28"/>
          <w:szCs w:val="35"/>
        </w:rPr>
        <w:t xml:space="preserve"> изменени</w:t>
      </w:r>
      <w:r w:rsidR="007E1504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F89E3F9" w14:textId="77777777" w:rsidR="003148A9" w:rsidRDefault="00813533" w:rsidP="003148A9">
      <w:pPr>
        <w:pStyle w:val="a3"/>
        <w:jc w:val="both"/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C73F6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4 июля 2019 г. по делу № А40-116531/19-36-132 «Б»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C73F6A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C73F6A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73F6A">
        <w:rPr>
          <w:rFonts w:ascii="Times New Roman" w:hAnsi="Times New Roman" w:cs="Times New Roman"/>
          <w:color w:val="000000"/>
          <w:sz w:val="24"/>
          <w:szCs w:val="24"/>
        </w:rPr>
        <w:t xml:space="preserve"> «ТРОЙКА-Д БАНК» (АО «ТРОЙКА-Д БАНК»,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73F6A">
        <w:rPr>
          <w:rFonts w:ascii="Times New Roman" w:hAnsi="Times New Roman" w:cs="Times New Roman"/>
          <w:color w:val="000000"/>
          <w:sz w:val="24"/>
          <w:szCs w:val="24"/>
        </w:rPr>
        <w:t>ОГРН 1027744007246, ИНН 7744002959, адрес регистрации: 119180, г. Москва, ул. Большая Полянка, д. 19, стр. 1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),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AF622E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C51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75B58" w:rsidRPr="00C51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CF1C26">
        <w:rPr>
          <w:rFonts w:ascii="Times New Roman" w:hAnsi="Times New Roman" w:cs="Times New Roman"/>
          <w:sz w:val="24"/>
          <w:szCs w:val="24"/>
        </w:rPr>
        <w:t>проведенных</w:t>
      </w:r>
      <w:r w:rsidR="00CF1C26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 марта 2020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77033260015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01.02.2020 г.</w:t>
      </w:r>
      <w:r w:rsidR="0033041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18(6739)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44C81" w:rsidRPr="00D44C81">
        <w:t xml:space="preserve">. </w:t>
      </w:r>
    </w:p>
    <w:p w14:paraId="7CB2DA65" w14:textId="77777777" w:rsidR="003148A9" w:rsidRDefault="003148A9" w:rsidP="003148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Pr="005E6251">
        <w:t xml:space="preserve"> </w:t>
      </w:r>
      <w:r w:rsidRPr="005E6251">
        <w:rPr>
          <w:rFonts w:ascii="Times New Roman" w:hAnsi="Times New Roman" w:cs="Times New Roman"/>
          <w:sz w:val="24"/>
          <w:szCs w:val="24"/>
        </w:rPr>
        <w:t xml:space="preserve">признаны </w:t>
      </w:r>
      <w:r w:rsidRPr="00EB4EB6">
        <w:rPr>
          <w:rFonts w:ascii="Times New Roman" w:hAnsi="Times New Roman" w:cs="Times New Roman"/>
          <w:sz w:val="24"/>
          <w:szCs w:val="24"/>
        </w:rPr>
        <w:t>несостоявшимися в связи с допуском единственного участника по лот</w:t>
      </w:r>
      <w:r>
        <w:rPr>
          <w:rFonts w:ascii="Times New Roman" w:hAnsi="Times New Roman" w:cs="Times New Roman"/>
          <w:sz w:val="24"/>
          <w:szCs w:val="24"/>
        </w:rPr>
        <w:t>ам №№4,9</w:t>
      </w:r>
      <w:r w:rsidRPr="00EB4EB6">
        <w:rPr>
          <w:rFonts w:ascii="Times New Roman" w:hAnsi="Times New Roman" w:cs="Times New Roman"/>
          <w:sz w:val="24"/>
          <w:szCs w:val="24"/>
        </w:rPr>
        <w:t>.</w:t>
      </w:r>
    </w:p>
    <w:p w14:paraId="4C4E2561" w14:textId="690EED4F" w:rsidR="00D44C81" w:rsidRPr="000D3E13" w:rsidRDefault="00D44C81" w:rsidP="003148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13">
        <w:rPr>
          <w:rFonts w:ascii="Times New Roman" w:hAnsi="Times New Roman" w:cs="Times New Roman"/>
          <w:sz w:val="24"/>
          <w:szCs w:val="24"/>
        </w:rPr>
        <w:t>по лоту</w:t>
      </w:r>
      <w:r w:rsidR="000D3E13" w:rsidRPr="000D3E13">
        <w:rPr>
          <w:rFonts w:ascii="Times New Roman" w:hAnsi="Times New Roman" w:cs="Times New Roman"/>
          <w:sz w:val="24"/>
          <w:szCs w:val="24"/>
        </w:rPr>
        <w:t xml:space="preserve"> 3 -</w:t>
      </w:r>
      <w:r w:rsidR="000D3E13" w:rsidRPr="003148A9">
        <w:rPr>
          <w:rFonts w:ascii="Times New Roman" w:hAnsi="Times New Roman" w:cs="Times New Roman"/>
          <w:sz w:val="24"/>
          <w:szCs w:val="24"/>
        </w:rPr>
        <w:t xml:space="preserve"> </w:t>
      </w:r>
      <w:r w:rsidRPr="000D3E13">
        <w:rPr>
          <w:rFonts w:ascii="Times New Roman" w:hAnsi="Times New Roman" w:cs="Times New Roman"/>
          <w:sz w:val="24"/>
          <w:szCs w:val="24"/>
        </w:rPr>
        <w:t xml:space="preserve">победитель Торгов - </w:t>
      </w:r>
      <w:r w:rsidR="000D3E13" w:rsidRPr="003148A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</w:t>
      </w:r>
      <w:proofErr w:type="spellStart"/>
      <w:r w:rsidR="000D3E13" w:rsidRPr="003148A9">
        <w:rPr>
          <w:rFonts w:ascii="Times New Roman" w:hAnsi="Times New Roman" w:cs="Times New Roman"/>
          <w:sz w:val="24"/>
          <w:szCs w:val="24"/>
        </w:rPr>
        <w:t>ЭкспертСтрой</w:t>
      </w:r>
      <w:proofErr w:type="spellEnd"/>
      <w:r w:rsidR="000D3E13" w:rsidRPr="003148A9">
        <w:rPr>
          <w:rFonts w:ascii="Times New Roman" w:hAnsi="Times New Roman" w:cs="Times New Roman"/>
          <w:sz w:val="24"/>
          <w:szCs w:val="24"/>
        </w:rPr>
        <w:t>"</w:t>
      </w:r>
      <w:r w:rsidR="000D3E13" w:rsidRPr="003148A9">
        <w:rPr>
          <w:rFonts w:ascii="Times New Roman" w:hAnsi="Times New Roman" w:cs="Times New Roman"/>
          <w:sz w:val="24"/>
          <w:szCs w:val="24"/>
        </w:rPr>
        <w:t xml:space="preserve"> (ИНН: </w:t>
      </w:r>
      <w:r w:rsidR="000D3E13" w:rsidRPr="003148A9">
        <w:rPr>
          <w:rFonts w:ascii="Times New Roman" w:hAnsi="Times New Roman" w:cs="Times New Roman"/>
          <w:sz w:val="24"/>
          <w:szCs w:val="24"/>
        </w:rPr>
        <w:t>7725304545</w:t>
      </w:r>
      <w:r w:rsidR="000D3E13" w:rsidRPr="003148A9">
        <w:rPr>
          <w:rFonts w:ascii="Times New Roman" w:hAnsi="Times New Roman" w:cs="Times New Roman"/>
          <w:sz w:val="24"/>
          <w:szCs w:val="24"/>
        </w:rPr>
        <w:t>)</w:t>
      </w:r>
      <w:r w:rsidRPr="000D3E13">
        <w:rPr>
          <w:rFonts w:ascii="Times New Roman" w:hAnsi="Times New Roman" w:cs="Times New Roman"/>
          <w:sz w:val="24"/>
          <w:szCs w:val="24"/>
        </w:rPr>
        <w:t xml:space="preserve">, предложенная цена – </w:t>
      </w:r>
      <w:r w:rsidR="000D3E13" w:rsidRPr="000D3E13">
        <w:rPr>
          <w:rFonts w:ascii="Times New Roman" w:hAnsi="Times New Roman" w:cs="Times New Roman"/>
          <w:sz w:val="24"/>
          <w:szCs w:val="24"/>
        </w:rPr>
        <w:t>386</w:t>
      </w:r>
      <w:r w:rsidR="000D3E13" w:rsidRPr="000D3E13">
        <w:rPr>
          <w:rFonts w:ascii="Times New Roman" w:hAnsi="Times New Roman" w:cs="Times New Roman"/>
          <w:sz w:val="24"/>
          <w:szCs w:val="24"/>
        </w:rPr>
        <w:t> </w:t>
      </w:r>
      <w:r w:rsidR="000D3E13" w:rsidRPr="000D3E13">
        <w:rPr>
          <w:rFonts w:ascii="Times New Roman" w:hAnsi="Times New Roman" w:cs="Times New Roman"/>
          <w:sz w:val="24"/>
          <w:szCs w:val="24"/>
        </w:rPr>
        <w:t>485</w:t>
      </w:r>
      <w:r w:rsidR="000D3E13" w:rsidRPr="000D3E13">
        <w:rPr>
          <w:rFonts w:ascii="Times New Roman" w:hAnsi="Times New Roman" w:cs="Times New Roman"/>
          <w:sz w:val="24"/>
          <w:szCs w:val="24"/>
        </w:rPr>
        <w:t>,</w:t>
      </w:r>
      <w:r w:rsidR="000D3E13" w:rsidRPr="000D3E13">
        <w:rPr>
          <w:rFonts w:ascii="Times New Roman" w:hAnsi="Times New Roman" w:cs="Times New Roman"/>
          <w:sz w:val="24"/>
          <w:szCs w:val="24"/>
        </w:rPr>
        <w:t>93 руб</w:t>
      </w:r>
      <w:r w:rsidRPr="000D3E13">
        <w:rPr>
          <w:rFonts w:ascii="Times New Roman" w:hAnsi="Times New Roman" w:cs="Times New Roman"/>
          <w:sz w:val="24"/>
          <w:szCs w:val="24"/>
        </w:rPr>
        <w:t>.;</w:t>
      </w:r>
    </w:p>
    <w:p w14:paraId="3DA23323" w14:textId="46A8AA7C" w:rsidR="000D3E13" w:rsidRDefault="00D44C81" w:rsidP="003148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C81">
        <w:rPr>
          <w:rFonts w:ascii="Times New Roman" w:hAnsi="Times New Roman" w:cs="Times New Roman"/>
          <w:sz w:val="24"/>
          <w:szCs w:val="24"/>
        </w:rPr>
        <w:t>по лоту</w:t>
      </w:r>
      <w:r w:rsidR="000D3E13">
        <w:rPr>
          <w:rFonts w:ascii="Times New Roman" w:hAnsi="Times New Roman" w:cs="Times New Roman"/>
          <w:sz w:val="24"/>
          <w:szCs w:val="24"/>
        </w:rPr>
        <w:t xml:space="preserve"> 16 </w:t>
      </w:r>
      <w:r w:rsidRPr="00D44C81">
        <w:rPr>
          <w:rFonts w:ascii="Times New Roman" w:hAnsi="Times New Roman" w:cs="Times New Roman"/>
          <w:sz w:val="24"/>
          <w:szCs w:val="24"/>
        </w:rPr>
        <w:t>-</w:t>
      </w:r>
      <w:r w:rsidR="000D3E13">
        <w:rPr>
          <w:rFonts w:ascii="Times New Roman" w:hAnsi="Times New Roman" w:cs="Times New Roman"/>
          <w:sz w:val="24"/>
          <w:szCs w:val="24"/>
        </w:rPr>
        <w:t xml:space="preserve"> </w:t>
      </w:r>
      <w:r w:rsidRPr="00D44C81">
        <w:rPr>
          <w:rFonts w:ascii="Times New Roman" w:hAnsi="Times New Roman" w:cs="Times New Roman"/>
          <w:sz w:val="24"/>
          <w:szCs w:val="24"/>
        </w:rPr>
        <w:t>победитель Торгов -</w:t>
      </w:r>
      <w:r w:rsidR="000D3E13">
        <w:rPr>
          <w:rFonts w:ascii="Times New Roman" w:hAnsi="Times New Roman" w:cs="Times New Roman"/>
          <w:sz w:val="24"/>
          <w:szCs w:val="24"/>
        </w:rPr>
        <w:t xml:space="preserve"> </w:t>
      </w:r>
      <w:r w:rsidR="000D3E13" w:rsidRPr="000D3E13">
        <w:rPr>
          <w:rFonts w:ascii="Times New Roman" w:hAnsi="Times New Roman" w:cs="Times New Roman"/>
          <w:sz w:val="24"/>
          <w:szCs w:val="24"/>
        </w:rPr>
        <w:t>Ищенко Антон Дмитриевич</w:t>
      </w:r>
      <w:r w:rsidR="000D3E13" w:rsidRPr="000D3E13">
        <w:rPr>
          <w:rFonts w:ascii="Times New Roman" w:hAnsi="Times New Roman" w:cs="Times New Roman"/>
          <w:sz w:val="24"/>
          <w:szCs w:val="24"/>
        </w:rPr>
        <w:t xml:space="preserve"> (ИНН: </w:t>
      </w:r>
      <w:r w:rsidR="000D3E13" w:rsidRPr="000D3E13">
        <w:rPr>
          <w:rFonts w:ascii="Times New Roman" w:hAnsi="Times New Roman" w:cs="Times New Roman"/>
          <w:sz w:val="24"/>
          <w:szCs w:val="24"/>
        </w:rPr>
        <w:t>237307072242</w:t>
      </w:r>
      <w:r w:rsidR="000D3E13" w:rsidRPr="000D3E13">
        <w:rPr>
          <w:rFonts w:ascii="Times New Roman" w:hAnsi="Times New Roman" w:cs="Times New Roman"/>
          <w:sz w:val="24"/>
          <w:szCs w:val="24"/>
        </w:rPr>
        <w:t>)</w:t>
      </w:r>
      <w:r w:rsidRPr="00D44C81">
        <w:rPr>
          <w:rFonts w:ascii="Times New Roman" w:hAnsi="Times New Roman" w:cs="Times New Roman"/>
          <w:sz w:val="24"/>
          <w:szCs w:val="24"/>
        </w:rPr>
        <w:t xml:space="preserve">, предложенная цена – </w:t>
      </w:r>
      <w:r w:rsidR="000D3E13" w:rsidRPr="000D3E13">
        <w:rPr>
          <w:rFonts w:ascii="Times New Roman" w:hAnsi="Times New Roman" w:cs="Times New Roman"/>
          <w:sz w:val="24"/>
          <w:szCs w:val="24"/>
        </w:rPr>
        <w:t>1 055</w:t>
      </w:r>
      <w:r w:rsidR="000D3E13">
        <w:rPr>
          <w:rFonts w:ascii="Times New Roman" w:hAnsi="Times New Roman" w:cs="Times New Roman"/>
          <w:sz w:val="24"/>
          <w:szCs w:val="24"/>
        </w:rPr>
        <w:t> </w:t>
      </w:r>
      <w:r w:rsidR="000D3E13" w:rsidRPr="000D3E13">
        <w:rPr>
          <w:rFonts w:ascii="Times New Roman" w:hAnsi="Times New Roman" w:cs="Times New Roman"/>
          <w:sz w:val="24"/>
          <w:szCs w:val="24"/>
        </w:rPr>
        <w:t>317</w:t>
      </w:r>
      <w:r w:rsidR="000D3E13">
        <w:rPr>
          <w:rFonts w:ascii="Times New Roman" w:hAnsi="Times New Roman" w:cs="Times New Roman"/>
          <w:sz w:val="24"/>
          <w:szCs w:val="24"/>
        </w:rPr>
        <w:t>,</w:t>
      </w:r>
      <w:r w:rsidR="000D3E13" w:rsidRPr="000D3E13">
        <w:rPr>
          <w:rFonts w:ascii="Times New Roman" w:hAnsi="Times New Roman" w:cs="Times New Roman"/>
          <w:sz w:val="24"/>
          <w:szCs w:val="24"/>
        </w:rPr>
        <w:t>50 руб.</w:t>
      </w:r>
      <w:r w:rsidR="000D3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9C40C" w14:textId="342169F5" w:rsidR="00D44C81" w:rsidRDefault="00D44C81" w:rsidP="00124C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4C81">
        <w:rPr>
          <w:rFonts w:ascii="Times New Roman" w:hAnsi="Times New Roman" w:cs="Times New Roman"/>
          <w:sz w:val="24"/>
          <w:szCs w:val="24"/>
        </w:rPr>
        <w:t>Заинтересованность победителей Торгов по отношению к должнику, кредиторам, конкурсному управляющему отсутствует.</w:t>
      </w:r>
    </w:p>
    <w:p w14:paraId="5B8AC4FA" w14:textId="77777777" w:rsidR="00F10547" w:rsidRDefault="00F10547" w:rsidP="00F105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оставшимся лотам Торги признаны несостоявшимися в связи с отсутствием заявок.</w:t>
      </w:r>
    </w:p>
    <w:p w14:paraId="30C03143" w14:textId="77777777" w:rsidR="00F10547" w:rsidRPr="00F10547" w:rsidRDefault="00165C25" w:rsidP="00F105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547">
        <w:rPr>
          <w:rFonts w:ascii="Times New Roman" w:hAnsi="Times New Roman" w:cs="Times New Roman"/>
          <w:sz w:val="24"/>
          <w:szCs w:val="24"/>
        </w:rPr>
        <w:t xml:space="preserve">Организатор торгов сообщает о внесении изменений в </w:t>
      </w:r>
      <w:r w:rsidR="00F10547" w:rsidRPr="00F10547">
        <w:rPr>
          <w:rFonts w:ascii="Times New Roman" w:hAnsi="Times New Roman" w:cs="Times New Roman"/>
          <w:sz w:val="24"/>
          <w:szCs w:val="24"/>
        </w:rPr>
        <w:t>Сообщение в Коммерсанте</w:t>
      </w:r>
      <w:r w:rsidR="00F10547" w:rsidRPr="00F10547">
        <w:rPr>
          <w:rFonts w:ascii="Times New Roman" w:hAnsi="Times New Roman" w:cs="Times New Roman"/>
          <w:sz w:val="24"/>
          <w:szCs w:val="24"/>
        </w:rPr>
        <w:t xml:space="preserve">. Наименование лотов следует читать в следующей редакции: Лот 61- </w:t>
      </w:r>
      <w:r w:rsidR="00F10547" w:rsidRPr="00F10547">
        <w:rPr>
          <w:rFonts w:ascii="Times New Roman" w:hAnsi="Times New Roman" w:cs="Times New Roman"/>
          <w:sz w:val="24"/>
          <w:szCs w:val="24"/>
        </w:rPr>
        <w:t>Права требования к 56 физическим лицам, г. Москва (96 830 480,53 руб.)</w:t>
      </w:r>
      <w:r w:rsidR="00F10547" w:rsidRPr="00F10547">
        <w:rPr>
          <w:rFonts w:ascii="Times New Roman" w:hAnsi="Times New Roman" w:cs="Times New Roman"/>
          <w:sz w:val="24"/>
          <w:szCs w:val="24"/>
        </w:rPr>
        <w:t xml:space="preserve">; лот 74 - </w:t>
      </w:r>
      <w:r w:rsidR="00F10547" w:rsidRPr="00F10547">
        <w:rPr>
          <w:rFonts w:ascii="Times New Roman" w:hAnsi="Times New Roman" w:cs="Times New Roman"/>
          <w:sz w:val="24"/>
          <w:szCs w:val="24"/>
        </w:rPr>
        <w:t>Права требования к 71 физическим лицам, г. Москва (85 702 085,20 руб.)</w:t>
      </w:r>
      <w:r w:rsidR="00F10547" w:rsidRPr="00F10547">
        <w:rPr>
          <w:rFonts w:ascii="Times New Roman" w:hAnsi="Times New Roman" w:cs="Times New Roman"/>
          <w:sz w:val="24"/>
          <w:szCs w:val="24"/>
        </w:rPr>
        <w:t>.</w:t>
      </w:r>
    </w:p>
    <w:p w14:paraId="514D66C7" w14:textId="062E13F4" w:rsidR="00165C25" w:rsidRPr="00F10547" w:rsidRDefault="00165C25" w:rsidP="00F105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547">
        <w:rPr>
          <w:rFonts w:ascii="Times New Roman" w:hAnsi="Times New Roman" w:cs="Times New Roman"/>
          <w:sz w:val="24"/>
          <w:szCs w:val="24"/>
        </w:rPr>
        <w:t xml:space="preserve">Порядок и условия проведения </w:t>
      </w:r>
      <w:r w:rsidRPr="00F10547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Pr="00F10547">
        <w:rPr>
          <w:rFonts w:ascii="Times New Roman" w:hAnsi="Times New Roman" w:cs="Times New Roman"/>
          <w:sz w:val="24"/>
          <w:szCs w:val="24"/>
        </w:rPr>
        <w:t xml:space="preserve"> Торгов, а также иные необходимые сведения определены в Сообщении в Коммерсанте. </w:t>
      </w:r>
    </w:p>
    <w:p w14:paraId="7279A8CD" w14:textId="77777777" w:rsidR="00A84E57" w:rsidRPr="00F10547" w:rsidRDefault="00A84E57" w:rsidP="0048519C">
      <w:pPr>
        <w:jc w:val="both"/>
        <w:rPr>
          <w:rFonts w:eastAsiaTheme="minorHAnsi"/>
          <w:lang w:eastAsia="en-US"/>
        </w:rPr>
      </w:pPr>
    </w:p>
    <w:p w14:paraId="404DAEC4" w14:textId="77777777" w:rsidR="00395B7D" w:rsidRPr="00F10547" w:rsidRDefault="00395B7D" w:rsidP="002B0C0B">
      <w:pPr>
        <w:jc w:val="both"/>
        <w:rPr>
          <w:rFonts w:eastAsiaTheme="minorHAnsi"/>
          <w:lang w:eastAsia="en-US"/>
        </w:rPr>
      </w:pPr>
    </w:p>
    <w:sectPr w:rsidR="00395B7D" w:rsidRPr="00F10547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9186D" w14:textId="77777777" w:rsidR="00D717B6" w:rsidRDefault="00D717B6" w:rsidP="00310303">
      <w:r>
        <w:separator/>
      </w:r>
    </w:p>
  </w:endnote>
  <w:endnote w:type="continuationSeparator" w:id="0">
    <w:p w14:paraId="40A4DB58" w14:textId="77777777" w:rsidR="00D717B6" w:rsidRDefault="00D717B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38DD2" w14:textId="77777777" w:rsidR="00D717B6" w:rsidRDefault="00D717B6" w:rsidP="00310303">
      <w:r>
        <w:separator/>
      </w:r>
    </w:p>
  </w:footnote>
  <w:footnote w:type="continuationSeparator" w:id="0">
    <w:p w14:paraId="07951A42" w14:textId="77777777" w:rsidR="00D717B6" w:rsidRDefault="00D717B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3E13"/>
    <w:rsid w:val="000D76F9"/>
    <w:rsid w:val="000F36B2"/>
    <w:rsid w:val="0010213C"/>
    <w:rsid w:val="00124CDD"/>
    <w:rsid w:val="00165C25"/>
    <w:rsid w:val="001C7B8A"/>
    <w:rsid w:val="002849B1"/>
    <w:rsid w:val="00297B18"/>
    <w:rsid w:val="002B0C0B"/>
    <w:rsid w:val="002C27C1"/>
    <w:rsid w:val="002C4640"/>
    <w:rsid w:val="002F7654"/>
    <w:rsid w:val="00310303"/>
    <w:rsid w:val="003148A9"/>
    <w:rsid w:val="00325883"/>
    <w:rsid w:val="00330418"/>
    <w:rsid w:val="00377F47"/>
    <w:rsid w:val="00380BC7"/>
    <w:rsid w:val="00395B7D"/>
    <w:rsid w:val="003B5ED6"/>
    <w:rsid w:val="003B7959"/>
    <w:rsid w:val="003F4D88"/>
    <w:rsid w:val="00423F55"/>
    <w:rsid w:val="00475B58"/>
    <w:rsid w:val="00476DEE"/>
    <w:rsid w:val="0048519C"/>
    <w:rsid w:val="00486677"/>
    <w:rsid w:val="00557CEC"/>
    <w:rsid w:val="005A3543"/>
    <w:rsid w:val="005A4A50"/>
    <w:rsid w:val="005C22D7"/>
    <w:rsid w:val="005E6251"/>
    <w:rsid w:val="0062182A"/>
    <w:rsid w:val="00671BE3"/>
    <w:rsid w:val="00682397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B0D26"/>
    <w:rsid w:val="007C312F"/>
    <w:rsid w:val="007D52F4"/>
    <w:rsid w:val="007E1504"/>
    <w:rsid w:val="007E75ED"/>
    <w:rsid w:val="00813533"/>
    <w:rsid w:val="00824CBA"/>
    <w:rsid w:val="0084789D"/>
    <w:rsid w:val="00862797"/>
    <w:rsid w:val="00892F38"/>
    <w:rsid w:val="008964B1"/>
    <w:rsid w:val="008D24E1"/>
    <w:rsid w:val="00923F86"/>
    <w:rsid w:val="00945EC8"/>
    <w:rsid w:val="00980001"/>
    <w:rsid w:val="00983746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AF3A2C"/>
    <w:rsid w:val="00AF622E"/>
    <w:rsid w:val="00B223C0"/>
    <w:rsid w:val="00B25C04"/>
    <w:rsid w:val="00B44C55"/>
    <w:rsid w:val="00B61909"/>
    <w:rsid w:val="00BB60EB"/>
    <w:rsid w:val="00BD0C5D"/>
    <w:rsid w:val="00C0083D"/>
    <w:rsid w:val="00C433E6"/>
    <w:rsid w:val="00C51EC1"/>
    <w:rsid w:val="00CB04C6"/>
    <w:rsid w:val="00CD379D"/>
    <w:rsid w:val="00CE3867"/>
    <w:rsid w:val="00CF1C26"/>
    <w:rsid w:val="00D2364C"/>
    <w:rsid w:val="00D44C81"/>
    <w:rsid w:val="00D717B6"/>
    <w:rsid w:val="00D73C7F"/>
    <w:rsid w:val="00D743E5"/>
    <w:rsid w:val="00DC52C6"/>
    <w:rsid w:val="00DF6B4A"/>
    <w:rsid w:val="00E16D53"/>
    <w:rsid w:val="00E309A0"/>
    <w:rsid w:val="00E37556"/>
    <w:rsid w:val="00E83654"/>
    <w:rsid w:val="00E8478B"/>
    <w:rsid w:val="00E909A4"/>
    <w:rsid w:val="00EA76C4"/>
    <w:rsid w:val="00EB4EB6"/>
    <w:rsid w:val="00EC2B38"/>
    <w:rsid w:val="00EC6C4C"/>
    <w:rsid w:val="00ED6282"/>
    <w:rsid w:val="00EF0DB1"/>
    <w:rsid w:val="00F10547"/>
    <w:rsid w:val="00F40125"/>
    <w:rsid w:val="00FC70A1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9558E733-597D-467B-BA19-8A84F295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10</cp:revision>
  <cp:lastPrinted>2018-07-19T11:23:00Z</cp:lastPrinted>
  <dcterms:created xsi:type="dcterms:W3CDTF">2018-08-16T08:00:00Z</dcterms:created>
  <dcterms:modified xsi:type="dcterms:W3CDTF">2020-03-18T14:02:00Z</dcterms:modified>
</cp:coreProperties>
</file>