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A0C51CE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6F6F18" w:rsidRPr="006F6F1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6F6F18" w:rsidRPr="006F6F1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6F6F18" w:rsidRPr="006F6F18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6F6F18" w:rsidRPr="006F6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F6F18" w:rsidRPr="006F6F18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 А40-184616/2015 конкурсным управляющим (ликвидатором) Коммерческим банком «Адмиралтейский» (общество ограниченной ответственностью) (ООО КБ</w:t>
      </w:r>
      <w:proofErr w:type="gramEnd"/>
      <w:r w:rsidR="006F6F18" w:rsidRPr="006F6F1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="006F6F18" w:rsidRPr="006F6F18">
        <w:rPr>
          <w:rFonts w:ascii="Times New Roman" w:hAnsi="Times New Roman" w:cs="Times New Roman"/>
          <w:color w:val="000000"/>
          <w:sz w:val="24"/>
          <w:szCs w:val="24"/>
        </w:rPr>
        <w:t xml:space="preserve">Адмиралтейский») (адрес регистрации: 119034, г. Москва, </w:t>
      </w:r>
      <w:proofErr w:type="spellStart"/>
      <w:r w:rsidR="006F6F18" w:rsidRPr="006F6F18">
        <w:rPr>
          <w:rFonts w:ascii="Times New Roman" w:hAnsi="Times New Roman" w:cs="Times New Roman"/>
          <w:color w:val="000000"/>
          <w:sz w:val="24"/>
          <w:szCs w:val="24"/>
        </w:rPr>
        <w:t>Лопухинский</w:t>
      </w:r>
      <w:proofErr w:type="spellEnd"/>
      <w:r w:rsidR="006F6F18" w:rsidRPr="006F6F18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1, ИНН 7704010544, ОГРН 1037739763753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9F1E6C4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1 - Фольксваген Рыцарь 294541-03, специализированный, бронированный, бежевый, 2010, пробег - нет данных, 2.0 МТ (140 л. с.), дизель, VIN Х89294541АОАК5334, состояние удовлетворительное, г. Москва - 1 478 918,64 руб.</w:t>
      </w:r>
      <w:proofErr w:type="gramEnd"/>
    </w:p>
    <w:p w14:paraId="302EE337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2 - Фольксваген Рыцарь 19452, специализированный, бронированный, бежевый, 2009, пробег - нет данных, 2.5 МТ (131 л. с.), дизель, VIN Х8919452090DM1055, состояние удовлетворительное, г. Москва - 1 398 805,08 руб.</w:t>
      </w:r>
      <w:proofErr w:type="gramEnd"/>
    </w:p>
    <w:p w14:paraId="11CF920B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3 - Фольксваген Рыцарь 294541, специализированный, бронированный, бежевый, 2009, пробег - нет данных, 2.5 МТ (131 л. с.), дизель, VIN Х8929454190АК5306, состояние удовлетворительное, г. Москва - 1 426 771,19 руб.</w:t>
      </w:r>
      <w:proofErr w:type="gramEnd"/>
    </w:p>
    <w:p w14:paraId="63227A66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4 - Форд Транзит 19282, специализированный, бронированный, бежевый, 2009, пробег - нет данных, 2.5 МТ (140 л. с.), дизель, VIN Х8919282090АС4491, состояние удовлетворительное, г. Москва - 1 242 025,42 руб.</w:t>
      </w:r>
      <w:proofErr w:type="gramEnd"/>
    </w:p>
    <w:p w14:paraId="3CBE830E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5 - Фольксваген Рыцарь 294541, специализированный, бронированный, бежевый, 2008, пробег - нет данных, 2.5 МТ (140 л. с.), дизель, VIN Х8929454180АК5242, состояние удовлетворительное, г. Москва - 1 263 332,86 руб.</w:t>
      </w:r>
      <w:proofErr w:type="gramEnd"/>
    </w:p>
    <w:p w14:paraId="73B68E6B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6 - Фольксваген Рыцарь 294546-01, специализированный, бронированный, бежевый, 2010, пробег - нет данных, 2.5 МТ (163 л. с.), дизель, VIN Х89294547АОК5020, состояние удовлетворительное, г. Москва - 1 694 172,88 руб.</w:t>
      </w:r>
      <w:proofErr w:type="gramEnd"/>
    </w:p>
    <w:p w14:paraId="3D829303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7 - Фольксваген Рыцарь 294541, специализированный, бронированный, бежевый, 2009, пробег - нет данных, 2.5 МТ (131 л. с.), дизель, VIN Х8929454190АК5284, состояние удовлетворительное, г. Москва - 1 284 398,31 руб.</w:t>
      </w:r>
      <w:proofErr w:type="gramEnd"/>
    </w:p>
    <w:p w14:paraId="554EA28B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8 - Форд 29459, специализированный, бронированный, желтый, 2008, пробег - нет данных, 2.4 МТ (123 л. с.), дизель, VIN Х8929459080АК5077, состояние удовлетворительное, г. Москва - 1 347 957,63 руб.</w:t>
      </w:r>
      <w:proofErr w:type="gramEnd"/>
    </w:p>
    <w:p w14:paraId="44BEA123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9 - Форд Транзит 194702, специализированный, бронированный, бежевый, 2008, пробег - нет данных, 2.5 МТ (131 л. с.), дизель, VIN Х8919470280АС4005, состояние удовлетворительное, г. Москва - 1 314 680,32 руб.</w:t>
      </w:r>
      <w:proofErr w:type="gramEnd"/>
    </w:p>
    <w:p w14:paraId="6038921B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10 - Фольксваген 2ЕКЕ2 </w:t>
      </w:r>
      <w:proofErr w:type="spellStart"/>
      <w:r>
        <w:t>Крафтер</w:t>
      </w:r>
      <w:proofErr w:type="spellEnd"/>
      <w:r>
        <w:t>, специализированный, бронированный, бежевый, 2008, пробег - нет данных, 2.5 МТ (136 л. с.), дизель, VIN WV1ZZZ2EZ96020459, состояние удовлетворительное, г. Москва - 1 679 766,10 руб.</w:t>
      </w:r>
      <w:proofErr w:type="gramEnd"/>
    </w:p>
    <w:p w14:paraId="754A0034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11 - Форд Транзит 19282, специализированный, бронированный, бежевый, 2008, пробег - нет данных, 2.5 МТ (140 л. с.), дизель, VIN Х8919282090АС4492, состояние удовлетворительное, г. Москва - 1 242 025,42 руб.</w:t>
      </w:r>
      <w:proofErr w:type="gramEnd"/>
    </w:p>
    <w:p w14:paraId="32F6C866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12 - Фольксваген Рыцарь 294541, специализированный, бронированный, бежевый, 2008, пробег - нет данных, 2.5 МТ (131 л. с.), дизель, VIN Х8929454182АК5241, состояние удовлетворительное, г. Москва - 1 280 782,02 руб.</w:t>
      </w:r>
      <w:proofErr w:type="gramEnd"/>
    </w:p>
    <w:p w14:paraId="4072AE1F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13 - Фольксваген Рыцарь 294541-03, специализированный, бронированный, бежевый, 2010, пробег - нет данных, 2.0 МТ (140 л. с.), дизель, VIN Х89294541АОАК5348, состояние удовлетворительное, г. Москва - 1 478 918,64 руб.</w:t>
      </w:r>
      <w:proofErr w:type="gramEnd"/>
    </w:p>
    <w:p w14:paraId="0A8EB687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lastRenderedPageBreak/>
        <w:t xml:space="preserve">Лот 14 - Фольксваген 2ЕКЕ2 </w:t>
      </w:r>
      <w:proofErr w:type="spellStart"/>
      <w:r>
        <w:t>Крафтер</w:t>
      </w:r>
      <w:proofErr w:type="spellEnd"/>
      <w:r>
        <w:t>, специализированный, бронированный, бежевый, 2008, пробег - нет данных, 2.5 МТ (136 л. с.), дизель, VIN WV1ZZZ2EZ96020674, состояние удовлетворительное, г. Москва - 1 679 766,10 руб.</w:t>
      </w:r>
      <w:proofErr w:type="gramEnd"/>
    </w:p>
    <w:p w14:paraId="1FFD15AA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15 - Фольксваген Рыцарь 294541, специализированный, бронированный, бежевый, 2008, пробег - нет данных, 2.5 МТ (131 л. с.), дизель, VIN Х8929454180АК5240, состояние удовлетворительное, г. Москва - 1 263 832,86 руб.</w:t>
      </w:r>
      <w:proofErr w:type="gramEnd"/>
    </w:p>
    <w:p w14:paraId="4B34CC36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16 - Фольксваген Рыцарь 294541, специализированный, бронированный, желтый, 2008, пробег - нет данных, 2.5 МТ (131 л. с.), дизель, VIN Х8929454182АК5206, состояние удовлетворительное, г. Москва - 1 246 693,89 руб.</w:t>
      </w:r>
      <w:proofErr w:type="gramEnd"/>
    </w:p>
    <w:p w14:paraId="438B08F6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17 - Фольксваген Рыцарь 294541, специализированный, бронированный, желтый, 2008, пробег - нет данных, 2.5 МТ (131 л. с.), дизель, VIN Х8929454180АК5255, состояние удовлетворительное, г. Москва - 1 288 635,59 руб.</w:t>
      </w:r>
      <w:proofErr w:type="gramEnd"/>
    </w:p>
    <w:p w14:paraId="47E39AEF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18 - Фольксваген 2ЕКЕ2 </w:t>
      </w:r>
      <w:proofErr w:type="spellStart"/>
      <w:r>
        <w:t>Крафтер</w:t>
      </w:r>
      <w:proofErr w:type="spellEnd"/>
      <w:r>
        <w:t>, специализированный, бронированный, бежевый, 2008, пробег - нет данных, 2.5 МТ (136 л. с.), дизель, VIN WV1ZZZ2EZ96020458, состояние удовлетворительное, г. Москва - 1 679 766,10 руб.</w:t>
      </w:r>
      <w:proofErr w:type="gramEnd"/>
    </w:p>
    <w:p w14:paraId="01BBAD4D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19 - Фольксваген Рыцарь 294541, специализированный, бронированный, бежевый, 2008, пробег - нет данных, 2.5 МТ (136 л. с.), дизель, VIN Х8929454190АК5283, состояние удовлетворительное, г. Москва - 1 284 398,31 руб.</w:t>
      </w:r>
      <w:proofErr w:type="gramEnd"/>
    </w:p>
    <w:p w14:paraId="17F41AB9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20 - Форд Транзит 19282, специализированный, бронированный, бежевый, 2008, пробег - нет данных, 2.4 МТ (116 л. с.), дизель, VIN Х8919282080АС4470, состояние удовлетворительное, г. Москва - 1 187 561,68 руб.</w:t>
      </w:r>
      <w:proofErr w:type="gramEnd"/>
    </w:p>
    <w:p w14:paraId="0AB1E415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21 - Фольксваген 2ЕКЕ2 </w:t>
      </w:r>
      <w:proofErr w:type="spellStart"/>
      <w:r>
        <w:t>Крафтер</w:t>
      </w:r>
      <w:proofErr w:type="spellEnd"/>
      <w:r>
        <w:t>, специализированный, бронированный, бежевый, 2008, пробег - нет данных, 2.5 МТ (136 л. с.), дизель, VIN WV1ZZZ2EZ96020450, состояние удовлетворительное, г. Москва - 1 679 766,10 руб.</w:t>
      </w:r>
      <w:proofErr w:type="gramEnd"/>
    </w:p>
    <w:p w14:paraId="6587BEF0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22 - Фольксваген 19452-0000010, специализированный, бронированный, бежевый, 2010, пробег - нет данных, 2.0 МТ (140 л. с.), дизель, VIN Х89194520А0DM1002, состояние удовлетворительное, г. Москва - 1 450 952,54 руб.</w:t>
      </w:r>
      <w:proofErr w:type="gramEnd"/>
    </w:p>
    <w:p w14:paraId="23B4D7B4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23 - Рыцарь 294541, специализированный, бронированный, желтый, 2007, пробег - нет данных, 2.5 МТ (131 л. с.), дизель, VIN X8929454170AK5135, состояние удовлетворительное, г. Москва - 1 178 466,10 руб.</w:t>
      </w:r>
      <w:proofErr w:type="gramEnd"/>
    </w:p>
    <w:p w14:paraId="6BC3D80C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24 - Рыцарь 294541-03, специализированный, бронированный, бежевый, 2010, пробег - нет данных, 2.0 МТ (140 л. с.), дизель, VIN Х89294541АОАК5331, состояние удовлетворительной, имеются сколы, вмятины, г. Полевской - 1 479 218,64 руб.</w:t>
      </w:r>
      <w:proofErr w:type="gramEnd"/>
    </w:p>
    <w:p w14:paraId="53444563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25 - Рыцарь 294541, специализированный, бронированный, бежевый, пробег - нет данных, 2.5 МТ (131 л. с.), дизель, VINХ8929454190АК5298, состояние удовлетворительное, имеются сколы, вмятины, г. Полевской - 1 426 771,19 руб.</w:t>
      </w:r>
      <w:proofErr w:type="gramEnd"/>
    </w:p>
    <w:p w14:paraId="7D26B8B5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26 - Рыцарь 294541, специализированный, бронированный, бежевый, 2009, пробег - нет данных, 2.5 МТ (131 л. с.), дизель, VIN Х8929454190АК5303, состояние удовлетворительное, имеются сколы, вмятины, г. Полевской - 1 426 771,19 руб.</w:t>
      </w:r>
      <w:proofErr w:type="gramEnd"/>
    </w:p>
    <w:p w14:paraId="5188FE79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27 - ИМЯ - 19282, специализированный, бронированный, бежевый, 2008, пробег - нет данных, 2.4 МТ (116 л. с.), дизель, VIN Х8919282080АС4477, состояние удовлетворительное, имеются сколы, вмятины, г. Санкт-Петербург - 1 204 510,83 руб.</w:t>
      </w:r>
      <w:proofErr w:type="gramEnd"/>
    </w:p>
    <w:p w14:paraId="0F975894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28 - ИМЯ - 19282, специализированный, бронированный, бежевый, 2007, пробег - нет данных, 2.4 МТ (116 л. с.), дизель, VIN X8919282070AC4410, состояние удовлетворительное, имеется ржавчина, г. Санкт-Петербург - 1 079 081,36 руб.</w:t>
      </w:r>
      <w:proofErr w:type="gramEnd"/>
    </w:p>
    <w:p w14:paraId="3C2DD977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29 - ИМЯ - 19282, специализированный, бронированный, бежевый, 2008, пробег - нет данных, 2.4 МТ (116 л. с.), дизель, VIN Х8919282080АС4490, состояние удовлетворительное, имеются сколы, вмятины, г. Санкт-Петербург - 1 203 889,83 руб.</w:t>
      </w:r>
      <w:proofErr w:type="gramEnd"/>
    </w:p>
    <w:p w14:paraId="45FC90CF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30 - ИМЯ - 19282, специализированный, бронированный, бежевый, 2008, пробег - нет данных, 2.4 МТ (116 л. с.), дизель, VIN Х8919282080АС4489, состояние удовлетворительное, коррозия, г. Санкт-Петербург - 1 203 889,83 руб.</w:t>
      </w:r>
      <w:proofErr w:type="gramEnd"/>
    </w:p>
    <w:p w14:paraId="054C223B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lastRenderedPageBreak/>
        <w:t>Лот 31 - 29292-0000010, специализированный, бронированный, светло-бежевый, 2009, пробег - нет данных, 2.5 МТ (123,8 л. с.), дизель, VIN Х8929292390СК3487, состояние удовлетворительное, г. Санкт-Петербург - 677 966,10 руб.</w:t>
      </w:r>
      <w:proofErr w:type="gramEnd"/>
    </w:p>
    <w:p w14:paraId="54C9DA6B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32 - 19282, специализированный, бронированный, бежевый, 2008, пробег - нет данных, 2.4 МТ (115,6 л. с.), дизель, VIN Х8919282080АС4467, состояние удовлетворительное, г. Санкт-Петербург - 1 186 940,68 руб.</w:t>
      </w:r>
      <w:proofErr w:type="gramEnd"/>
    </w:p>
    <w:p w14:paraId="5ECD226C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33 - Фольксваген Рыцарь 294546-01, специализированный, бронированный, белый, 2010, пробег - нет данных, 2.4 МТ (163 л. с.), дизель, VIN Х89294547АОАК5018, технически не исправен, имеется коррозия кузова, капот разбит, г. Суджа - 1 676 776,27 руб.</w:t>
      </w:r>
      <w:proofErr w:type="gramEnd"/>
    </w:p>
    <w:p w14:paraId="7EAE641E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34 - Фольксваген Рыцарь 294546-01, специализированный, бронированный, белый, 2010, пробег - нет данных, 2.4 МТ (163 л. с.), дизель, VIN Х89294547АОАК5017, состояние удовлетворительно6е, имеется коррозия, г. Суджа - 1 694 916,95 руб.</w:t>
      </w:r>
      <w:proofErr w:type="gramEnd"/>
    </w:p>
    <w:p w14:paraId="0343DFC5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35 - Фольксваген Рыцарь 294541-03, специализированный, бронированный, бежевый, 2010, пробег - нет данных, 2.0 МТ (140 л. с.), дизель, VIN Х89294541АОАК5337, технически не исправен, имеется коррозия, г. Суджа - 1 478 918,64 руб.</w:t>
      </w:r>
      <w:proofErr w:type="gramEnd"/>
    </w:p>
    <w:p w14:paraId="5DEC2842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36 - Фольксваген Рыцарь 294541-03, специализированный, бронированный, бежевый, 2010, пробег - нет данных, 2.0 МТ (140 л. с.), дизель, VIN X89294541A0AK5340, нет левого зеркала, вмятины и царапины по правой стороне, г. Суджа - 1 479 662,71 руб.</w:t>
      </w:r>
      <w:proofErr w:type="gramEnd"/>
    </w:p>
    <w:p w14:paraId="47D165D0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37 - Фольксваген Рыцарь 294541, специализированный, бронированный, бежевый, 2010, пробег - нет данных, 2.5 МТ (131 л. с.), дизель, VIN Х8929454190АК5273, бампер помят, коррозия, г. Суджа - 1 300 525,43 руб.</w:t>
      </w:r>
      <w:proofErr w:type="gramEnd"/>
    </w:p>
    <w:p w14:paraId="473BB461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38 - Фольксваген Рыцарь 294541, специализированный, бронированный, бежевый, 2009, пробег - нет данных, 2.5 МТ (131 л. с.), дизель, VIN Х8929454190АК5295, имеются царапины и вмятины по кругу, г. Суджа - 1 443 367,79 руб.</w:t>
      </w:r>
      <w:proofErr w:type="gramEnd"/>
    </w:p>
    <w:p w14:paraId="5883C295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39 - Фольксваген Рыцарь 294541, специализированный, бронированный, бежевый, 2009, пробег - нет данных, 2.5 МТ (131 л. с.), дизель, VIN Х8929454190АК5304, коррозия, царапины, вмятины, г. Суджа - 1 426 271,19 руб.</w:t>
      </w:r>
      <w:proofErr w:type="gramEnd"/>
    </w:p>
    <w:p w14:paraId="51CCA3B2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40 - Фольксваген Рыцарь 294541, специализированный, бронированный, бежевый, 2008, пробег - нет данных, 2.5 МТ (131 л. с.), дизель, VIN Х8929454180АК5238, имеются сколы и коррозия, г. Суджа - 1 263 832,86 руб.</w:t>
      </w:r>
      <w:proofErr w:type="gramEnd"/>
    </w:p>
    <w:p w14:paraId="32B0CE23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41 - ИМЯ - 19282, специализированный, бронированный, бежевый, 2008, пробег - нет данных, 2.4 МТ (115,6 л. с.), дизель, VIN Х8919282080АС4480, правая сторона разбита, имеется коррозия, г. Суджа - 1 204 510,83 руб.</w:t>
      </w:r>
      <w:proofErr w:type="gramEnd"/>
    </w:p>
    <w:p w14:paraId="43E0F2D3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42 - Рыцарь 294541, специализированный, бронированный, желтый, 2008, пробег - нет данных, 2.5 МТ (131 л. с.), дизель, VIN Х8929454180АК5205, имеются сколы и коррозия, г. Суджа - 1 247 193,89 руб.</w:t>
      </w:r>
      <w:proofErr w:type="gramEnd"/>
    </w:p>
    <w:p w14:paraId="27D067E3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43 - Рыцарь 294541, специализированный, бронированный, бежевый, 2009, пробег - нет данных, 2.5 МТ (131 л. с.), дизель, VIN Х8929454190АК5269, вмятина на задней двери, коррозия, г. Суджа - 1 300 525,43 руб.</w:t>
      </w:r>
      <w:proofErr w:type="gramEnd"/>
    </w:p>
    <w:p w14:paraId="012E4423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44 - Рыцарь 294541, специализированный, бронированный, желтый, 2009, пробег - нет данных, 2.5 МТ (131 л. с.), дизель, VIN Х8929454190АК5267, машина перекрашена частично, коррозия, г. Суджа - 1 300 525,43 руб.</w:t>
      </w:r>
      <w:proofErr w:type="gramEnd"/>
    </w:p>
    <w:p w14:paraId="66F8AFEE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45 - Рыцарь 294541, специализированный, бронированный, бежевый, 2008, пробег - нет данных, 2.5 МТ (131 л. с.), дизель, VIN Х8929454180АК5257, имеются царапины, коррозия, г. Суджа - 1 287 813,56 руб.</w:t>
      </w:r>
      <w:proofErr w:type="gramEnd"/>
    </w:p>
    <w:p w14:paraId="6D8226A9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46 - Рыцарь 294541, специализированный, бронированный, желтый, 2008, пробег - нет данных, 2.5 МТ (131 л. с.), дизель, VIN Х8929454180АК5259, коррозия, краска содрана, стекло разбито, г. Суджа - 1 288 635,59 руб.</w:t>
      </w:r>
      <w:proofErr w:type="gramEnd"/>
    </w:p>
    <w:p w14:paraId="35120799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47 - Рыцарь 294541, специализированный, бронированный, бежевый, 2009, пробег - нет данных, 2.5 МТ (131 л. с.), дизель, VIN Х8929454190АК5272, спущены колеса, стекло разбито, коррозия, г. Суджа - 1 300 525,43 руб.</w:t>
      </w:r>
      <w:proofErr w:type="gramEnd"/>
    </w:p>
    <w:p w14:paraId="0FBA4922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lastRenderedPageBreak/>
        <w:t>Лот 48 - Рыцарь 294541, специализированный, бронированный, бежевый, 2009, пробег - нет данных, 2.5 МТ (131 л. с.), дизель, VIN Х8929454180АК5194, имеются вмятины, коррозия, г. Суджа - 1 221 994,07 руб.</w:t>
      </w:r>
      <w:proofErr w:type="gramEnd"/>
    </w:p>
    <w:p w14:paraId="78945AF1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49 - Рыцарь 294541-01, специализированный, бронированный, белый, 2010, пробег - нет данных, 2.5 МТ (163 л. с.), дизель, VIN Х89294547АОАК5024, коррозия, г. Суджа - 1 688 931,57 руб.</w:t>
      </w:r>
      <w:proofErr w:type="gramEnd"/>
    </w:p>
    <w:p w14:paraId="6E71B53A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50 - 19452, специализированный, бронированный, бежевый, 2006, пробег - нет данных, 2.5 МТ (131 л. с.), дизель, VIN Х8919452060ВА5016, коррозия, г. Суджа - 421 000,00 руб.</w:t>
      </w:r>
      <w:proofErr w:type="gramEnd"/>
    </w:p>
    <w:p w14:paraId="1B425EA5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51 - ИМЯ - 19282, специализированный, бронированный, бежевый, 2006, пробег - нет данных, 2.4 МТ (115 л. с.), дизель, VIN Х8919282080АС4478, стекло разбито, коррозия, г. Суджа - 1 204 510,83 руб.</w:t>
      </w:r>
      <w:proofErr w:type="gramEnd"/>
    </w:p>
    <w:p w14:paraId="5C359B0F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52 - Рыцарь 294541-01, специализированный, бронированный, желтый, 2010, пробег - нет данных, 2.5 МТ (163 л. с.), дизель, VIN Х89294547АОАК5014, коррозия, г. Суджа - 1 674 576,27 руб.</w:t>
      </w:r>
      <w:proofErr w:type="gramEnd"/>
    </w:p>
    <w:p w14:paraId="0F8A745B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53 - Рыцарь 294541, специализированный, бронированный, бежевый, 2008, пробег - нет данных, 2.5 МТ (131 л. с.), дизель, VIN Х8929454180АК5237, стекло разбито, коррозия, спущены колеса, г. Суджа - 1 262 711,86 руб.</w:t>
      </w:r>
      <w:proofErr w:type="gramEnd"/>
    </w:p>
    <w:p w14:paraId="4D9E7BBC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54 - ИМЯ - 19282, специализированный, бронированный, бежевый, 2008, пробег - нет данных, 2.4 МТ (115 л. с.), дизель, VIN Х8919282080АС4484, коррозия, г. Суджа - 1 204 510,83 руб.</w:t>
      </w:r>
      <w:proofErr w:type="gramEnd"/>
    </w:p>
    <w:p w14:paraId="53FDA95F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55 - Рыцарь 294541, специализированный, бронированный, желтый, 2008, пробег - нет данных, 2.5 МТ (131 л. с.), дизель, VIN Х8929454180АК5207, стекло разбито, коррозия, спущены колеса, г. Суджа - 1 242 109,14 руб.</w:t>
      </w:r>
      <w:proofErr w:type="gramEnd"/>
    </w:p>
    <w:p w14:paraId="455785B1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56 - Рыцарь 294541, специализированный, бронированный, желтый, 2008, пробег - нет данных, 2.5 МТ (131 л. с.), дизель, VIN Х8929454180АК5208, стекло разбито, коррозия, спущены колеса, г. Суджа - 1 242 109,14 руб.</w:t>
      </w:r>
      <w:proofErr w:type="gramEnd"/>
    </w:p>
    <w:p w14:paraId="49B0AB85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57 - Рыцарь 294541-03, специализированный, бронированный, бежевый, 2010, пробег - нет данных, 2.0 МТ (140 л. с.), дизель, VIN Х89294541АОАК5332, коррозия, спущены колеса, г. Суджа - 1 477 118,64 руб.</w:t>
      </w:r>
      <w:proofErr w:type="gramEnd"/>
    </w:p>
    <w:p w14:paraId="19B0ED74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58 - ИМЯ - 19282, специализированный, бронированный, песочный, 2006, пробег - нет данных, 1.8 МТ (90 л. с.), дизель, VIN Х8919282260АС4018, стекло разбито, коррозия, спущены колеса, г. Суджа - 1 012 500,00 руб.</w:t>
      </w:r>
      <w:proofErr w:type="gramEnd"/>
    </w:p>
    <w:p w14:paraId="33923057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59 - ИМЯ - 19702, специализированный, бронированный, бежевый, 2008, пробег - нет данных, 2.5 МТ (131 л. с.), дизель, VIN Х891947028ОАС4006, двигатель снят, разобран, коррозия, г. Суджа - 1 314 680,32 руб.</w:t>
      </w:r>
      <w:proofErr w:type="gramEnd"/>
    </w:p>
    <w:p w14:paraId="0A555219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60 - Рыцарь 294541, специализированный, бронированный, бежевый, 2009, пробег - нет данных, 2.5 МТ (131 л. с.), дизель, VIN Х8929454190АК5296, двигатель снят, разобран, коррозия, г. Суджа - 1 439 483,05 руб.</w:t>
      </w:r>
      <w:proofErr w:type="gramEnd"/>
    </w:p>
    <w:p w14:paraId="063B506B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61 - Фольксваген - 19452-0000010, специализированный, бронированный, бежевый, 2010, пробег - нет данных, 2.0 МТ (140 л. с.), дизель, VIN Х8919452ОАОDM1001, двигатель снят, разобран, коррозия, вмятины, г. Суджа - 1 450 952,54 руб.</w:t>
      </w:r>
      <w:proofErr w:type="gramEnd"/>
    </w:p>
    <w:p w14:paraId="2C88C95A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62 - Рыцарь-294541, специализированный, бронированный, бежевый, 2009, пробег - нет данных, 2.5 МТ (131 л. с.), дизель, VIN 8929454190АК5302, трещины на стекле, коррозия, вмятины, спущены колеса, г. Суджа - 1 426 771,19 руб.</w:t>
      </w:r>
      <w:proofErr w:type="gramEnd"/>
    </w:p>
    <w:p w14:paraId="16A1492E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63 - Рыцарь 294541, специализированный, бронированный, желтый, 2008, пробег - нет данных, 2.5 МТ (131 л. с.), дизель, VIN Х8929454180АК5187, нет левого зеркала, коррозия, перекрашена, г. Суджа - 1 223 094,07 руб.</w:t>
      </w:r>
      <w:proofErr w:type="gramEnd"/>
    </w:p>
    <w:p w14:paraId="44812820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64 - Рыцарь 294541-01, специализированный, бронированный, белый, 2010, пробег - нет данных, 2.5 МТ (163 л. с.), дизель, VIN Х89294547АОАК5016, коррозия, г. Суджа - 1 694 172,88 руб.</w:t>
      </w:r>
      <w:proofErr w:type="gramEnd"/>
    </w:p>
    <w:p w14:paraId="29ED393B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lastRenderedPageBreak/>
        <w:t>Лот 65 - Рыцарь-294541, специализированный, бронированный, бежевый, 2009, пробег - нет данных, 2.5 МТ (131 л. с.), дизель, VIN Х8929454190АК5300, нет левого зеркала, нет стекла боковой двери, крашеный бампер, коррозия, г. Суджа - 1 426 771,00 руб.</w:t>
      </w:r>
      <w:proofErr w:type="gramEnd"/>
    </w:p>
    <w:p w14:paraId="0CB94B9A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66 - UAZ </w:t>
      </w:r>
      <w:proofErr w:type="spellStart"/>
      <w:r>
        <w:t>Patriot</w:t>
      </w:r>
      <w:proofErr w:type="spellEnd"/>
      <w:r>
        <w:t>, амулет-металлик, 2008, пробе</w:t>
      </w:r>
      <w:proofErr w:type="gramStart"/>
      <w:r>
        <w:t>г-</w:t>
      </w:r>
      <w:proofErr w:type="gramEnd"/>
      <w:r>
        <w:t xml:space="preserve"> нет данных, 2.7 (128 л. с.), бензин, VIN XTT31630080004698, состояние удовлетворительное, имеется коррозия, г. Санкт-Петербург - 449 365,24 руб.</w:t>
      </w:r>
    </w:p>
    <w:p w14:paraId="3B960B24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67 - Рыцарь 294541-01, специализированный, бронированный, белый, 2010, пробег - нет данных, 2.5 МТ (163 л. с.), дизель, VIN X89294547A0AK5025, технически не исправен, имеется коррозия кузова, разукомплектован, спущена резина, не открывается капот, оборван тросик, г. Суджа - 1 694 172,88 руб.</w:t>
      </w:r>
      <w:proofErr w:type="gramEnd"/>
    </w:p>
    <w:p w14:paraId="063646C3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68 - Рыцарь 294541-03, специализированный, бронированный, бежевый, 2010, пробег - нет данных, 2.0 МТ (140 л. с.), дизель, VIN X89294541A0AK5333, коррозия, битое стекло, г. Москва - 1 477 118,64 руб.</w:t>
      </w:r>
      <w:proofErr w:type="gramEnd"/>
    </w:p>
    <w:p w14:paraId="08D76373" w14:textId="6B4562C8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69 - ИМЯ - 19282, специализированный, бронированный, бежевый, 2008, пробег - нет данных, 2.4 МТ (115 л. с.), дизель, VIN X8919282080AC4476, коррозия, царапины, частично перекрашена, г. Москва - 1 204 510,83 руб.</w:t>
      </w:r>
      <w:proofErr w:type="gramEnd"/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79921C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F6F18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9B3892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6F6F18">
        <w:rPr>
          <w:b/>
        </w:rPr>
        <w:t>18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CD1805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6F6F18">
        <w:rPr>
          <w:color w:val="000000"/>
        </w:rPr>
        <w:t>18 мая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6F6F18">
        <w:rPr>
          <w:b/>
        </w:rPr>
        <w:t>06 июля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FD5266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6F6F18">
        <w:t>31 марта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6F6F18">
        <w:t>25 мая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DCF31A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6F6F18">
        <w:rPr>
          <w:b/>
        </w:rPr>
        <w:t>13 июля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6F6F18">
        <w:rPr>
          <w:b/>
          <w:bCs/>
          <w:color w:val="000000"/>
        </w:rPr>
        <w:t>18 октября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73E253F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6F6F18">
        <w:t>13 июля 2020</w:t>
      </w:r>
      <w:r w:rsidR="00C11EFF" w:rsidRPr="00A115B3">
        <w:t xml:space="preserve"> 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67780494" w14:textId="2048D044" w:rsidR="006F6F18" w:rsidRPr="006F6F18" w:rsidRDefault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F6F18">
        <w:rPr>
          <w:b/>
          <w:color w:val="000000"/>
        </w:rPr>
        <w:t>Для лотов 1- 49, 51- 69:</w:t>
      </w:r>
    </w:p>
    <w:p w14:paraId="0DB65EB5" w14:textId="77777777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13 июля 2020 г. по 23 августа 2020 г. - в размере начальной цены продажи лота;</w:t>
      </w:r>
    </w:p>
    <w:p w14:paraId="285C067E" w14:textId="77777777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24 августа 2020 г. по 30 августа 2020 г. - в размере 88,00% от начальной цены продажи лота;</w:t>
      </w:r>
    </w:p>
    <w:p w14:paraId="6D71E736" w14:textId="77777777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31 августа 2020 г. по 06 сентября 2020 г. - в размере 76,00% от начальной цены продажи лота;</w:t>
      </w:r>
    </w:p>
    <w:p w14:paraId="45C001D8" w14:textId="77777777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07 сентября 2020 г. по 13 сентября 2020 г. - в размере 64,00% от начальной цены продажи лота;</w:t>
      </w:r>
    </w:p>
    <w:p w14:paraId="7213A5CA" w14:textId="77777777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14 сентября 2020 г. по 20 сентября 2020 г. - в размере 52,00% от начальной цены продажи лота;</w:t>
      </w:r>
    </w:p>
    <w:p w14:paraId="76CC2CEB" w14:textId="77777777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21 сентября 2020 г. по 27 сентября 2020 г. - в размере 40,00% от начальной цены продажи лота;</w:t>
      </w:r>
    </w:p>
    <w:p w14:paraId="11E41B00" w14:textId="77777777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28 сентября 2020 г. по 04 октября 2020 г. - в размере 28,00% от начальной цены продажи лота;</w:t>
      </w:r>
    </w:p>
    <w:p w14:paraId="76EC8A91" w14:textId="77777777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05 октября 2020 г. по 11 октября 2020 г. - в размере 16,00% от начальной цены продажи лота;</w:t>
      </w:r>
    </w:p>
    <w:p w14:paraId="25BEA4F0" w14:textId="049479CF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12 октября 2020 г. по 18 октября 2020 г. - в размере 4,00%</w:t>
      </w:r>
      <w:r>
        <w:rPr>
          <w:color w:val="000000"/>
        </w:rPr>
        <w:t xml:space="preserve"> от начальной цены продажи лота.</w:t>
      </w:r>
    </w:p>
    <w:p w14:paraId="4F119C24" w14:textId="20A4D84B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F6F18">
        <w:rPr>
          <w:b/>
          <w:color w:val="000000"/>
        </w:rPr>
        <w:t>Для лота 50:</w:t>
      </w:r>
    </w:p>
    <w:p w14:paraId="5DCEDFBC" w14:textId="77777777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13 июля 2020 г. по 23 августа 2020 г. - в размере начальной цены продажи лота;</w:t>
      </w:r>
    </w:p>
    <w:p w14:paraId="646A2036" w14:textId="77777777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24 августа 2020 г. по 30 августа 2020 г. - в размере 89,00% от начальной цены продажи лота;</w:t>
      </w:r>
    </w:p>
    <w:p w14:paraId="5662AD8E" w14:textId="77777777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31 августа 2020 г. по 06 сентября 2020 г. - в размере 78,00% от начальной цены продажи лота;</w:t>
      </w:r>
    </w:p>
    <w:p w14:paraId="22A8F6AE" w14:textId="77777777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07 сентября 2020 г. по 13 сентября 2020 г. - в размере 67,00% от начальной цены продажи лота;</w:t>
      </w:r>
    </w:p>
    <w:p w14:paraId="470C3FBC" w14:textId="77777777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14 сентября 2020 г. по 20 сентября 2020 г. - в размере 56,00% от начальной цены продажи лота;</w:t>
      </w:r>
    </w:p>
    <w:p w14:paraId="3BF5F6EC" w14:textId="77777777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21 сентября 2020 г. по 27 сентября 2020 г. - в размере 45,00% от начальной цены продажи лота;</w:t>
      </w:r>
    </w:p>
    <w:p w14:paraId="660E9D97" w14:textId="77777777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28 сентября 2020 г. по 04 октября 2020 г. - в размере 34,00% от начальной цены продажи лота;</w:t>
      </w:r>
    </w:p>
    <w:p w14:paraId="59C08C3C" w14:textId="77777777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05 октября 2020 г. по 11 октября 2020 г. - в размере 23,00% от начальной цены продажи лота;</w:t>
      </w:r>
    </w:p>
    <w:p w14:paraId="719FF5C7" w14:textId="4E5C5915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12 октября 2020 г. по 18 октября 2020 г. - в размере 12,00%</w:t>
      </w:r>
      <w:r>
        <w:rPr>
          <w:color w:val="000000"/>
        </w:rPr>
        <w:t xml:space="preserve"> от начальной цены продажи лота.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proofErr w:type="gramEnd"/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3192406" w14:textId="07EE1488" w:rsidR="005C2AB5" w:rsidRPr="005C2AB5" w:rsidRDefault="006F6F18" w:rsidP="005C2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09:00</w:t>
      </w:r>
      <w:r w:rsidRPr="00B141BB">
        <w:rPr>
          <w:rFonts w:ascii="Times New Roman" w:hAnsi="Times New Roman" w:cs="Times New Roman"/>
          <w:sz w:val="24"/>
          <w:szCs w:val="24"/>
        </w:rPr>
        <w:t xml:space="preserve"> д</w:t>
      </w:r>
      <w:r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17:00</w:t>
      </w:r>
      <w:r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>
        <w:rPr>
          <w:rFonts w:ascii="Times New Roman" w:hAnsi="Times New Roman" w:cs="Times New Roman"/>
          <w:sz w:val="24"/>
          <w:szCs w:val="24"/>
        </w:rPr>
        <w:t>г. Москва, 5-я ул. Ямского Поля, д. 5, стр. 1, тел. +7 (495) 961-25-26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доб. 65-98,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ОТ: лот 1</w:t>
      </w:r>
      <w:r w:rsidR="005C2AB5">
        <w:rPr>
          <w:rFonts w:ascii="Times New Roman" w:hAnsi="Times New Roman" w:cs="Times New Roman"/>
          <w:color w:val="000000"/>
          <w:sz w:val="24"/>
          <w:szCs w:val="24"/>
        </w:rPr>
        <w:t>-23,</w:t>
      </w:r>
      <w:r w:rsidR="00835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2AB5">
        <w:rPr>
          <w:rFonts w:ascii="Times New Roman" w:hAnsi="Times New Roman" w:cs="Times New Roman"/>
          <w:color w:val="000000"/>
          <w:sz w:val="24"/>
          <w:szCs w:val="24"/>
        </w:rPr>
        <w:t>68,</w:t>
      </w:r>
      <w:r w:rsidR="00835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2AB5">
        <w:rPr>
          <w:rFonts w:ascii="Times New Roman" w:hAnsi="Times New Roman" w:cs="Times New Roman"/>
          <w:color w:val="000000"/>
          <w:sz w:val="24"/>
          <w:szCs w:val="24"/>
        </w:rPr>
        <w:t>69:</w:t>
      </w:r>
      <w:r w:rsidR="005C2AB5" w:rsidRPr="005C2AB5">
        <w:t xml:space="preserve"> </w:t>
      </w:r>
      <w:proofErr w:type="gramStart"/>
      <w:r w:rsidR="005C2AB5" w:rsidRPr="005C2AB5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</w:t>
      </w:r>
      <w:r w:rsidR="005C2AB5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hyperlink r:id="rId8" w:history="1">
        <w:r w:rsidR="005C2AB5" w:rsidRPr="00E05B5F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5C2AB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83526D">
        <w:rPr>
          <w:rFonts w:ascii="Times New Roman" w:hAnsi="Times New Roman" w:cs="Times New Roman"/>
          <w:color w:val="000000"/>
          <w:sz w:val="24"/>
          <w:szCs w:val="24"/>
        </w:rPr>
        <w:t>по лотам 24-26</w:t>
      </w:r>
      <w:r w:rsidR="0083526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3526D" w:rsidRPr="00C048D5">
        <w:rPr>
          <w:rFonts w:ascii="Times New Roman" w:hAnsi="Times New Roman" w:cs="Times New Roman"/>
          <w:color w:val="000000"/>
          <w:sz w:val="24"/>
          <w:szCs w:val="24"/>
        </w:rPr>
        <w:t xml:space="preserve">ekb@auction-house.ru, Анна </w:t>
      </w:r>
      <w:proofErr w:type="spellStart"/>
      <w:r w:rsidR="0083526D" w:rsidRPr="00C048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3526D">
        <w:rPr>
          <w:rFonts w:ascii="Times New Roman" w:hAnsi="Times New Roman" w:cs="Times New Roman"/>
          <w:color w:val="000000"/>
          <w:sz w:val="24"/>
          <w:szCs w:val="24"/>
        </w:rPr>
        <w:t>орник</w:t>
      </w:r>
      <w:proofErr w:type="spellEnd"/>
      <w:r w:rsidR="0083526D">
        <w:rPr>
          <w:rFonts w:ascii="Times New Roman" w:hAnsi="Times New Roman" w:cs="Times New Roman"/>
          <w:color w:val="000000"/>
          <w:sz w:val="24"/>
          <w:szCs w:val="24"/>
        </w:rPr>
        <w:t xml:space="preserve">, тел. </w:t>
      </w:r>
      <w:proofErr w:type="gramEnd"/>
      <w:r w:rsidR="0083526D">
        <w:rPr>
          <w:rFonts w:ascii="Times New Roman" w:hAnsi="Times New Roman" w:cs="Times New Roman"/>
          <w:color w:val="000000"/>
          <w:sz w:val="24"/>
          <w:szCs w:val="24"/>
        </w:rPr>
        <w:t>8(922) 173-78-22, 8 (3433)793555</w:t>
      </w:r>
      <w:r w:rsidR="0083526D">
        <w:rPr>
          <w:rFonts w:ascii="Times New Roman" w:hAnsi="Times New Roman" w:cs="Times New Roman"/>
          <w:color w:val="000000"/>
          <w:sz w:val="24"/>
          <w:szCs w:val="24"/>
        </w:rPr>
        <w:t>; по лотам 27 -</w:t>
      </w:r>
      <w:r w:rsidR="00B0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83526D">
        <w:rPr>
          <w:rFonts w:ascii="Times New Roman" w:hAnsi="Times New Roman" w:cs="Times New Roman"/>
          <w:color w:val="000000"/>
          <w:sz w:val="24"/>
          <w:szCs w:val="24"/>
        </w:rPr>
        <w:t>32, 66</w:t>
      </w:r>
      <w:r w:rsidR="0083526D">
        <w:rPr>
          <w:rFonts w:ascii="Times New Roman" w:hAnsi="Times New Roman" w:cs="Times New Roman"/>
          <w:color w:val="000000"/>
          <w:sz w:val="24"/>
          <w:szCs w:val="24"/>
        </w:rPr>
        <w:t>: т</w:t>
      </w:r>
      <w:r w:rsidR="0083526D" w:rsidRPr="00985001">
        <w:rPr>
          <w:rFonts w:ascii="Times New Roman" w:hAnsi="Times New Roman" w:cs="Times New Roman"/>
          <w:color w:val="000000"/>
          <w:sz w:val="24"/>
          <w:szCs w:val="24"/>
        </w:rPr>
        <w:t xml:space="preserve">ел. </w:t>
      </w:r>
      <w:proofErr w:type="gramStart"/>
      <w:r w:rsidR="0083526D" w:rsidRPr="00985001">
        <w:rPr>
          <w:rFonts w:ascii="Times New Roman" w:hAnsi="Times New Roman" w:cs="Times New Roman"/>
          <w:color w:val="000000"/>
          <w:sz w:val="24"/>
          <w:szCs w:val="24"/>
        </w:rPr>
        <w:t>8(812)334-20-50 (с 9.00 до 18.00 по Мо</w:t>
      </w:r>
      <w:r w:rsidR="0083526D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дни), </w:t>
      </w:r>
      <w:hyperlink r:id="rId9" w:history="1">
        <w:r w:rsidR="0083526D" w:rsidRPr="00E05B5F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83526D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="0083526D">
        <w:rPr>
          <w:rFonts w:ascii="Times New Roman" w:hAnsi="Times New Roman" w:cs="Times New Roman"/>
          <w:color w:val="000000"/>
          <w:sz w:val="24"/>
          <w:szCs w:val="24"/>
        </w:rPr>
        <w:t xml:space="preserve"> по лотам 33-65, 67:</w:t>
      </w:r>
      <w:r w:rsidR="0083526D" w:rsidRPr="00835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526D" w:rsidRPr="00840F07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 (доб. 324/346)</w:t>
      </w:r>
      <w:r w:rsidR="008352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835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0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1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467D6B"/>
    <w:rsid w:val="00564010"/>
    <w:rsid w:val="00597F7B"/>
    <w:rsid w:val="005C2AB5"/>
    <w:rsid w:val="00637A0F"/>
    <w:rsid w:val="006B43E3"/>
    <w:rsid w:val="006F6F18"/>
    <w:rsid w:val="0070175B"/>
    <w:rsid w:val="007229EA"/>
    <w:rsid w:val="00722ECA"/>
    <w:rsid w:val="0083526D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036B9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center@asv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4162</Words>
  <Characters>24685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15</cp:revision>
  <dcterms:created xsi:type="dcterms:W3CDTF">2019-07-23T07:45:00Z</dcterms:created>
  <dcterms:modified xsi:type="dcterms:W3CDTF">2020-03-23T12:58:00Z</dcterms:modified>
</cp:coreProperties>
</file>