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184" w:rsidRDefault="00AF5184" w:rsidP="00AF5184">
      <w:pPr>
        <w:pStyle w:val="ConsNormal"/>
        <w:ind w:firstLine="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AF5184" w:rsidRDefault="00AF5184" w:rsidP="00AF5184">
      <w:pPr>
        <w:pStyle w:val="ConsNormal"/>
        <w:ind w:firstLine="0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проект </w:t>
      </w:r>
    </w:p>
    <w:p w:rsidR="00AF5184" w:rsidRDefault="00AF5184" w:rsidP="00AF5184">
      <w:pPr>
        <w:pStyle w:val="ConsNormal"/>
        <w:ind w:firstLine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ДОГОВОР</w:t>
      </w:r>
    </w:p>
    <w:p w:rsidR="00AF5184" w:rsidRDefault="00AF5184" w:rsidP="00AF518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2"/>
          <w:szCs w:val="22"/>
        </w:rPr>
        <w:t xml:space="preserve"> купли-продажи имущества </w:t>
      </w:r>
    </w:p>
    <w:p w:rsidR="00AF5184" w:rsidRDefault="00AF5184" w:rsidP="00AF5184">
      <w:pPr>
        <w:pStyle w:val="ConsNormal"/>
        <w:ind w:firstLine="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AF5184" w:rsidRDefault="00AF5184" w:rsidP="00AF5184">
      <w:pPr>
        <w:pStyle w:val="Con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г. Ростов-на-Дону</w:t>
      </w:r>
      <w:r>
        <w:rPr>
          <w:rFonts w:ascii="Times New Roman" w:hAnsi="Times New Roman" w:cs="Times New Roman"/>
          <w:i w:val="0"/>
          <w:sz w:val="22"/>
          <w:szCs w:val="22"/>
        </w:rPr>
        <w:tab/>
      </w:r>
      <w:r>
        <w:rPr>
          <w:rFonts w:ascii="Times New Roman" w:hAnsi="Times New Roman" w:cs="Times New Roman"/>
          <w:i w:val="0"/>
          <w:sz w:val="22"/>
          <w:szCs w:val="22"/>
        </w:rPr>
        <w:tab/>
      </w:r>
      <w:r>
        <w:rPr>
          <w:rFonts w:ascii="Times New Roman" w:hAnsi="Times New Roman" w:cs="Times New Roman"/>
          <w:i w:val="0"/>
          <w:sz w:val="22"/>
          <w:szCs w:val="22"/>
        </w:rPr>
        <w:tab/>
      </w:r>
      <w:r>
        <w:rPr>
          <w:rFonts w:ascii="Times New Roman" w:hAnsi="Times New Roman" w:cs="Times New Roman"/>
          <w:i w:val="0"/>
          <w:sz w:val="22"/>
          <w:szCs w:val="22"/>
        </w:rPr>
        <w:tab/>
      </w:r>
      <w:r>
        <w:rPr>
          <w:rFonts w:ascii="Times New Roman" w:hAnsi="Times New Roman" w:cs="Times New Roman"/>
          <w:i w:val="0"/>
          <w:sz w:val="22"/>
          <w:szCs w:val="22"/>
        </w:rPr>
        <w:tab/>
      </w:r>
      <w:r>
        <w:rPr>
          <w:rFonts w:ascii="Times New Roman" w:hAnsi="Times New Roman" w:cs="Times New Roman"/>
          <w:i w:val="0"/>
          <w:sz w:val="22"/>
          <w:szCs w:val="22"/>
        </w:rPr>
        <w:tab/>
      </w:r>
      <w:r>
        <w:rPr>
          <w:rFonts w:ascii="Times New Roman" w:hAnsi="Times New Roman" w:cs="Times New Roman"/>
          <w:i w:val="0"/>
          <w:sz w:val="22"/>
          <w:szCs w:val="22"/>
        </w:rPr>
        <w:tab/>
        <w:t xml:space="preserve">                     «___» __________ 20___ г.</w:t>
      </w:r>
    </w:p>
    <w:p w:rsidR="00AF5184" w:rsidRDefault="00AF5184" w:rsidP="00AF5184">
      <w:pPr>
        <w:pStyle w:val="ConsNonformat"/>
        <w:ind w:firstLine="709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584BA7">
        <w:rPr>
          <w:rFonts w:ascii="Times New Roman" w:hAnsi="Times New Roman" w:cs="Times New Roman"/>
          <w:b/>
          <w:sz w:val="22"/>
          <w:szCs w:val="22"/>
        </w:rPr>
        <w:t xml:space="preserve">ООО «Стройматериалы», </w:t>
      </w:r>
      <w:r>
        <w:rPr>
          <w:rFonts w:ascii="Times New Roman" w:hAnsi="Times New Roman" w:cs="Times New Roman"/>
          <w:sz w:val="22"/>
          <w:szCs w:val="22"/>
        </w:rPr>
        <w:t xml:space="preserve">именуемое в дальнейшем «Продавец», в лице конкурсного управляющего </w:t>
      </w:r>
      <w:proofErr w:type="spellStart"/>
      <w:r>
        <w:rPr>
          <w:rFonts w:ascii="Times New Roman" w:hAnsi="Times New Roman" w:cs="Times New Roman"/>
          <w:sz w:val="22"/>
          <w:szCs w:val="22"/>
        </w:rPr>
        <w:t>Рыбасовой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Елены Александровны действующего на основании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Решения</w:t>
      </w:r>
      <w:r w:rsidRPr="00584BA7">
        <w:rPr>
          <w:rFonts w:ascii="Times New Roman" w:hAnsi="Times New Roman" w:cs="Times New Roman"/>
          <w:color w:val="000000"/>
          <w:sz w:val="22"/>
          <w:szCs w:val="22"/>
        </w:rPr>
        <w:t xml:space="preserve"> Арбитражного суда Ростовской области от 13.06.2019г. по делу №А53-12219/19</w:t>
      </w:r>
      <w:r>
        <w:rPr>
          <w:rFonts w:ascii="Times New Roman" w:hAnsi="Times New Roman" w:cs="Times New Roman"/>
          <w:sz w:val="22"/>
          <w:szCs w:val="22"/>
        </w:rPr>
        <w:t xml:space="preserve">, с одной стороны, и </w:t>
      </w:r>
      <w:r>
        <w:rPr>
          <w:rFonts w:ascii="Times New Roman" w:hAnsi="Times New Roman" w:cs="Times New Roman"/>
          <w:b/>
          <w:sz w:val="22"/>
          <w:szCs w:val="22"/>
        </w:rPr>
        <w:t>_______________________</w:t>
      </w:r>
      <w:r>
        <w:rPr>
          <w:rFonts w:ascii="Times New Roman" w:hAnsi="Times New Roman" w:cs="Times New Roman"/>
          <w:sz w:val="22"/>
          <w:szCs w:val="22"/>
        </w:rPr>
        <w:t xml:space="preserve">, именуемый в дальнейшем «Покупатель», действующий на основании паспорта, с другой стороны, заключили настоящий договор о нижеследующем:  </w:t>
      </w:r>
    </w:p>
    <w:p w:rsidR="00AF5184" w:rsidRDefault="00AF5184" w:rsidP="00AF518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AF5184" w:rsidRDefault="00AF5184" w:rsidP="00AF518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AF5184" w:rsidRDefault="00AF5184" w:rsidP="00AF5184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1.1. В соответствии с условиями настоящего договора Продавец продает, а Покупатель покупает следующее имущество: </w:t>
      </w:r>
    </w:p>
    <w:p w:rsidR="00AF5184" w:rsidRPr="00A33D4E" w:rsidRDefault="00AF5184" w:rsidP="00AF5184">
      <w:pPr>
        <w:rPr>
          <w:rFonts w:ascii="Times New Roman" w:hAnsi="Times New Roman" w:cs="Times New Roman"/>
          <w:b/>
          <w:sz w:val="18"/>
          <w:szCs w:val="18"/>
          <w:lang w:val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7195"/>
        <w:gridCol w:w="2021"/>
      </w:tblGrid>
      <w:tr w:rsidR="00AF5184" w:rsidRPr="00112D01" w:rsidTr="005E1207">
        <w:trPr>
          <w:trHeight w:val="1540"/>
        </w:trPr>
        <w:tc>
          <w:tcPr>
            <w:tcW w:w="815" w:type="dxa"/>
            <w:vAlign w:val="center"/>
          </w:tcPr>
          <w:p w:rsidR="00AF5184" w:rsidRPr="00112D01" w:rsidRDefault="00AF5184" w:rsidP="005E1207">
            <w:pPr>
              <w:spacing w:before="40" w:after="40"/>
              <w:jc w:val="center"/>
              <w:rPr>
                <w:b/>
                <w:lang w:val="ru-RU"/>
              </w:rPr>
            </w:pPr>
            <w:r w:rsidRPr="00112D01">
              <w:rPr>
                <w:b/>
                <w:lang w:val="ru-RU"/>
              </w:rPr>
              <w:t>№</w:t>
            </w:r>
          </w:p>
          <w:p w:rsidR="00AF5184" w:rsidRPr="00112D01" w:rsidRDefault="00AF5184" w:rsidP="005E1207">
            <w:pPr>
              <w:spacing w:before="40" w:after="40"/>
              <w:jc w:val="center"/>
              <w:rPr>
                <w:b/>
                <w:lang w:val="ru-RU"/>
              </w:rPr>
            </w:pPr>
            <w:r w:rsidRPr="00112D01">
              <w:rPr>
                <w:b/>
                <w:lang w:val="ru-RU"/>
              </w:rPr>
              <w:t>лота</w:t>
            </w:r>
          </w:p>
        </w:tc>
        <w:tc>
          <w:tcPr>
            <w:tcW w:w="7195" w:type="dxa"/>
            <w:shd w:val="clear" w:color="auto" w:fill="auto"/>
            <w:vAlign w:val="center"/>
            <w:hideMark/>
          </w:tcPr>
          <w:p w:rsidR="00AF5184" w:rsidRPr="00112D01" w:rsidRDefault="00AF5184" w:rsidP="005E1207">
            <w:pPr>
              <w:spacing w:before="40" w:after="40"/>
              <w:jc w:val="center"/>
              <w:rPr>
                <w:b/>
                <w:lang w:val="ru-RU"/>
              </w:rPr>
            </w:pPr>
            <w:r w:rsidRPr="00112D01">
              <w:rPr>
                <w:b/>
                <w:lang w:val="ru-RU"/>
              </w:rPr>
              <w:t>Наименование (состав лота)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AF5184" w:rsidRPr="00112D01" w:rsidRDefault="00AF5184" w:rsidP="005E1207">
            <w:pPr>
              <w:spacing w:before="40" w:after="4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Ц</w:t>
            </w:r>
            <w:r w:rsidRPr="00112D01">
              <w:rPr>
                <w:b/>
                <w:lang w:val="ru-RU"/>
              </w:rPr>
              <w:t xml:space="preserve">ена (руб.) </w:t>
            </w:r>
          </w:p>
        </w:tc>
      </w:tr>
      <w:tr w:rsidR="00AF5184" w:rsidRPr="009813D6" w:rsidTr="005E1207">
        <w:trPr>
          <w:trHeight w:val="20"/>
        </w:trPr>
        <w:tc>
          <w:tcPr>
            <w:tcW w:w="815" w:type="dxa"/>
          </w:tcPr>
          <w:p w:rsidR="00AF5184" w:rsidRPr="00112D01" w:rsidRDefault="00AF5184" w:rsidP="005E1207">
            <w:pPr>
              <w:spacing w:before="20" w:after="20"/>
              <w:ind w:right="-57"/>
              <w:jc w:val="center"/>
              <w:rPr>
                <w:lang w:val="ru-RU"/>
              </w:rPr>
            </w:pPr>
          </w:p>
          <w:p w:rsidR="00AF5184" w:rsidRPr="00112D01" w:rsidRDefault="00AF5184" w:rsidP="005E1207">
            <w:pPr>
              <w:spacing w:before="20" w:after="20"/>
              <w:ind w:right="-57"/>
              <w:jc w:val="center"/>
              <w:rPr>
                <w:lang w:val="ru-RU"/>
              </w:rPr>
            </w:pPr>
            <w:r w:rsidRPr="00112D01">
              <w:rPr>
                <w:lang w:val="ru-RU"/>
              </w:rPr>
              <w:t>1</w:t>
            </w:r>
          </w:p>
        </w:tc>
        <w:tc>
          <w:tcPr>
            <w:tcW w:w="7195" w:type="dxa"/>
            <w:shd w:val="clear" w:color="auto" w:fill="auto"/>
          </w:tcPr>
          <w:p w:rsidR="00AF5184" w:rsidRPr="00563053" w:rsidRDefault="00AF5184" w:rsidP="005E1207">
            <w:pPr>
              <w:jc w:val="both"/>
              <w:rPr>
                <w:lang w:val="ru-RU"/>
              </w:rPr>
            </w:pPr>
            <w:proofErr w:type="gramStart"/>
            <w:r w:rsidRPr="00563053">
              <w:rPr>
                <w:lang w:val="ru-RU"/>
              </w:rPr>
              <w:t>Дверны</w:t>
            </w:r>
            <w:r>
              <w:rPr>
                <w:lang w:val="ru-RU"/>
              </w:rPr>
              <w:t>е</w:t>
            </w:r>
            <w:r w:rsidRPr="00563053">
              <w:rPr>
                <w:lang w:val="ru-RU"/>
              </w:rPr>
              <w:t xml:space="preserve"> полотна, дверная фурнитура, дверные короба, </w:t>
            </w:r>
            <w:proofErr w:type="spellStart"/>
            <w:r w:rsidRPr="00563053">
              <w:rPr>
                <w:lang w:val="ru-RU"/>
              </w:rPr>
              <w:t>доборники</w:t>
            </w:r>
            <w:proofErr w:type="spellEnd"/>
            <w:r w:rsidRPr="00563053">
              <w:rPr>
                <w:lang w:val="ru-RU"/>
              </w:rPr>
              <w:t>, капитель, плинтуса, наличники, перекладины, притворные планки, пороги, карнизы, доводчики, дверные, розетки, стойки, цоколи, и т.д.</w:t>
            </w:r>
            <w:proofErr w:type="gramEnd"/>
          </w:p>
        </w:tc>
        <w:tc>
          <w:tcPr>
            <w:tcW w:w="2021" w:type="dxa"/>
            <w:shd w:val="clear" w:color="auto" w:fill="auto"/>
            <w:noWrap/>
            <w:vAlign w:val="center"/>
          </w:tcPr>
          <w:p w:rsidR="00AF5184" w:rsidRPr="00112D01" w:rsidRDefault="00AF5184" w:rsidP="005E1207">
            <w:pPr>
              <w:pStyle w:val="Default"/>
              <w:jc w:val="center"/>
              <w:rPr>
                <w:color w:val="auto"/>
              </w:rPr>
            </w:pPr>
          </w:p>
        </w:tc>
      </w:tr>
    </w:tbl>
    <w:p w:rsidR="00AF5184" w:rsidRPr="00A33D4E" w:rsidRDefault="00AF5184" w:rsidP="00AF5184">
      <w:pPr>
        <w:rPr>
          <w:lang w:val="ru-RU"/>
        </w:rPr>
      </w:pPr>
    </w:p>
    <w:p w:rsidR="00AF5184" w:rsidRDefault="00AF5184" w:rsidP="00AF5184">
      <w:pPr>
        <w:pStyle w:val="Con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</w:t>
      </w:r>
    </w:p>
    <w:p w:rsidR="00AF5184" w:rsidRDefault="00AF5184" w:rsidP="00AF5184">
      <w:pPr>
        <w:pStyle w:val="ConsNormal"/>
        <w:ind w:firstLine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ЦЕНА И ПОРЯДОК РАСЧЕТОВ</w:t>
      </w:r>
    </w:p>
    <w:p w:rsidR="00AF5184" w:rsidRPr="00A33D4E" w:rsidRDefault="00AF5184" w:rsidP="00AF5184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33D4E">
        <w:rPr>
          <w:sz w:val="22"/>
          <w:szCs w:val="22"/>
          <w:lang w:val="ru-RU"/>
        </w:rPr>
        <w:t>2.1. Цена, уплачиваемая Покупателем за приобретенное имущество, указанное в п. 1.1 настоящего договора, Продавцу, составляет</w:t>
      </w:r>
      <w:r>
        <w:rPr>
          <w:sz w:val="22"/>
          <w:szCs w:val="22"/>
          <w:lang w:val="ru-RU"/>
        </w:rPr>
        <w:t>______________</w:t>
      </w:r>
      <w:r w:rsidRPr="00A33D4E">
        <w:rPr>
          <w:b/>
          <w:sz w:val="22"/>
          <w:szCs w:val="22"/>
          <w:u w:val="single"/>
          <w:lang w:val="ru-RU"/>
        </w:rPr>
        <w:t xml:space="preserve"> (рублей).</w:t>
      </w:r>
      <w:r w:rsidRPr="00A33D4E">
        <w:rPr>
          <w:sz w:val="22"/>
          <w:szCs w:val="22"/>
          <w:lang w:val="ru-RU"/>
        </w:rPr>
        <w:t xml:space="preserve"> Указанная цена установлена протоколом о результатах продажи в электронной форме посредством публичного предложения имущества должника ООО «</w:t>
      </w:r>
      <w:r>
        <w:rPr>
          <w:sz w:val="22"/>
          <w:szCs w:val="22"/>
          <w:lang w:val="ru-RU"/>
        </w:rPr>
        <w:t>Стройматериалы</w:t>
      </w:r>
      <w:r w:rsidRPr="00A33D4E">
        <w:rPr>
          <w:sz w:val="22"/>
          <w:szCs w:val="22"/>
          <w:lang w:val="ru-RU"/>
        </w:rPr>
        <w:t xml:space="preserve">» </w:t>
      </w:r>
      <w:r>
        <w:rPr>
          <w:sz w:val="22"/>
          <w:szCs w:val="22"/>
          <w:lang w:val="ru-RU"/>
        </w:rPr>
        <w:t>________________</w:t>
      </w:r>
      <w:r w:rsidRPr="00A33D4E">
        <w:rPr>
          <w:sz w:val="22"/>
          <w:szCs w:val="22"/>
          <w:lang w:val="ru-RU"/>
        </w:rPr>
        <w:t xml:space="preserve">, </w:t>
      </w:r>
      <w:proofErr w:type="gramStart"/>
      <w:r w:rsidRPr="00A33D4E">
        <w:rPr>
          <w:sz w:val="22"/>
          <w:szCs w:val="22"/>
          <w:lang w:val="ru-RU"/>
        </w:rPr>
        <w:t>является окончательной и изменениям не подлежит</w:t>
      </w:r>
      <w:proofErr w:type="gramEnd"/>
      <w:r w:rsidRPr="00A33D4E">
        <w:rPr>
          <w:sz w:val="22"/>
          <w:szCs w:val="22"/>
          <w:lang w:val="ru-RU"/>
        </w:rPr>
        <w:t>.</w:t>
      </w:r>
    </w:p>
    <w:p w:rsidR="00AF5184" w:rsidRPr="00A33D4E" w:rsidRDefault="00AF5184" w:rsidP="00AF5184">
      <w:pPr>
        <w:ind w:firstLine="567"/>
        <w:jc w:val="both"/>
        <w:rPr>
          <w:sz w:val="22"/>
          <w:szCs w:val="22"/>
          <w:lang w:val="ru-RU"/>
        </w:rPr>
      </w:pPr>
      <w:r w:rsidRPr="00A33D4E">
        <w:rPr>
          <w:sz w:val="22"/>
          <w:szCs w:val="22"/>
          <w:lang w:val="ru-RU"/>
        </w:rPr>
        <w:t xml:space="preserve">2.2. Покупатель перечисляет сумму за приобретенное имущество на расчетный счет Продавца за вычетом задатка  в </w:t>
      </w:r>
      <w:proofErr w:type="gramStart"/>
      <w:r w:rsidRPr="00A33D4E">
        <w:rPr>
          <w:sz w:val="22"/>
          <w:szCs w:val="22"/>
          <w:lang w:val="ru-RU"/>
        </w:rPr>
        <w:t>размере</w:t>
      </w:r>
      <w:proofErr w:type="gramEnd"/>
      <w:r w:rsidRPr="00A33D4E">
        <w:rPr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u w:val="single"/>
          <w:lang w:val="ru-RU"/>
        </w:rPr>
        <w:t>_____________</w:t>
      </w:r>
      <w:r w:rsidRPr="00A33D4E">
        <w:rPr>
          <w:b/>
          <w:sz w:val="22"/>
          <w:szCs w:val="22"/>
          <w:u w:val="single"/>
          <w:lang w:val="ru-RU"/>
        </w:rPr>
        <w:t xml:space="preserve"> (рублей) </w:t>
      </w:r>
      <w:r w:rsidRPr="00A33D4E">
        <w:rPr>
          <w:sz w:val="22"/>
          <w:szCs w:val="22"/>
          <w:lang w:val="ru-RU"/>
        </w:rPr>
        <w:t xml:space="preserve"> в течение 30 дней со дня подписания договора купли-продажи.  </w:t>
      </w:r>
    </w:p>
    <w:p w:rsidR="00AF5184" w:rsidRDefault="00AF5184" w:rsidP="00AF518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СРОКИ</w:t>
      </w:r>
    </w:p>
    <w:p w:rsidR="00AF5184" w:rsidRDefault="00AF5184" w:rsidP="00AF5184">
      <w:pPr>
        <w:pStyle w:val="Con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 Настоящий договор </w:t>
      </w:r>
      <w:proofErr w:type="gramStart"/>
      <w:r>
        <w:rPr>
          <w:rFonts w:ascii="Times New Roman" w:hAnsi="Times New Roman" w:cs="Times New Roman"/>
          <w:sz w:val="22"/>
          <w:szCs w:val="22"/>
        </w:rPr>
        <w:t>вступает в силу с момента его подписания сторонами и действует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до момента полного выполнения Сторонами своих обязательств по нему.</w:t>
      </w:r>
    </w:p>
    <w:p w:rsidR="00AF5184" w:rsidRDefault="00AF5184" w:rsidP="00AF518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ПЕРЕДАЧА ИМУЩЕСТВА</w:t>
      </w:r>
    </w:p>
    <w:p w:rsidR="00AF5184" w:rsidRDefault="00AF5184" w:rsidP="00AF51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4.1. Продавец обязуется передать Покупателю по акту приема-передачи имущество не позднее 5 дней с момента полной оплаты по настоящему договору.</w:t>
      </w:r>
    </w:p>
    <w:p w:rsidR="00AF5184" w:rsidRDefault="00AF5184" w:rsidP="00AF518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ВОЗНИКНОВЕНИЕ ПРАВА СОБСТВЕННОСТИ</w:t>
      </w:r>
    </w:p>
    <w:p w:rsidR="00AF5184" w:rsidRDefault="00AF5184" w:rsidP="00AF518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AF5184" w:rsidRDefault="00AF5184" w:rsidP="00AF51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5.1. Право собственности на имущество являющееся предметом настоящего договора и указанное в п. 1.1, возникает у Покупателя после полной оплаты в соответствии с п. 2-1 – 2.2 настоящего договора и после регистрации права собственности на недвижимое имущество в соответствии с действующим законодательством РФ. </w:t>
      </w:r>
    </w:p>
    <w:p w:rsidR="00AF5184" w:rsidRDefault="00AF5184" w:rsidP="00AF5184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5.2. Риск случайной гибели или порчи имущества, с момента подписания настоящего договора, лежит на Покупателе.</w:t>
      </w:r>
    </w:p>
    <w:p w:rsidR="00AF5184" w:rsidRDefault="00AF5184" w:rsidP="00AF518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 ПРАВА И ОБЯЗАННОСТИ СТОРОН</w:t>
      </w:r>
    </w:p>
    <w:p w:rsidR="00AF5184" w:rsidRDefault="00AF5184" w:rsidP="00AF5184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6.1. Продавец обязан:</w:t>
      </w:r>
    </w:p>
    <w:p w:rsidR="00AF5184" w:rsidRDefault="00AF5184" w:rsidP="00AF5184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6.1.1. Передать Покупателю в его собственность в срок, указанный в п. 4.1. настоящего договора, имущество, являющееся предметом настоящего договора и указанное в п. 1.1.</w:t>
      </w:r>
    </w:p>
    <w:p w:rsidR="00AF5184" w:rsidRDefault="00AF5184" w:rsidP="00AF5184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6.2. Покупатель обязан:</w:t>
      </w:r>
    </w:p>
    <w:p w:rsidR="00AF5184" w:rsidRDefault="00AF5184" w:rsidP="00AF5184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6.2.1. Оплатить приобретаемое имущество  в полном </w:t>
      </w:r>
      <w:proofErr w:type="gramStart"/>
      <w:r>
        <w:rPr>
          <w:rFonts w:ascii="Times New Roman" w:hAnsi="Times New Roman" w:cs="Times New Roman"/>
          <w:sz w:val="22"/>
          <w:szCs w:val="22"/>
        </w:rPr>
        <w:t>объеме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(п. 2.1 настоящего договора) в порядке и в сроки, установленные в п. 2.2.</w:t>
      </w:r>
    </w:p>
    <w:p w:rsidR="00AF5184" w:rsidRDefault="00AF5184" w:rsidP="00AF5184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6.2.2. Принять имущество на условиях, предусмотренных настоящим договором.</w:t>
      </w:r>
    </w:p>
    <w:p w:rsidR="00AF5184" w:rsidRDefault="00AF5184" w:rsidP="00AF5184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6.2.3. Нести    все    расходы,   связанные   с   регистрацией права собственности, включая непредвиденные расходы.</w:t>
      </w:r>
    </w:p>
    <w:p w:rsidR="00AF5184" w:rsidRDefault="00AF5184" w:rsidP="00AF518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AF5184" w:rsidRDefault="00AF5184" w:rsidP="00AF518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 ОТВЕТСТВЕННОСТЬ</w:t>
      </w:r>
    </w:p>
    <w:p w:rsidR="00AF5184" w:rsidRDefault="00AF5184" w:rsidP="00AF5184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7.1. За неисполнение или ненадлежащее исполнение настоящего договора, его одностороннее изменение или расторжение в одностороннем </w:t>
      </w:r>
      <w:proofErr w:type="gramStart"/>
      <w:r>
        <w:rPr>
          <w:rFonts w:ascii="Times New Roman" w:hAnsi="Times New Roman" w:cs="Times New Roman"/>
          <w:sz w:val="22"/>
          <w:szCs w:val="22"/>
        </w:rPr>
        <w:t>порядке</w:t>
      </w:r>
      <w:proofErr w:type="gramEnd"/>
      <w:r>
        <w:rPr>
          <w:rFonts w:ascii="Times New Roman" w:hAnsi="Times New Roman" w:cs="Times New Roman"/>
          <w:sz w:val="22"/>
          <w:szCs w:val="22"/>
        </w:rPr>
        <w:t>, виновная сторона возмещает другой стороне убытки в размере прямого действительного ущерба.</w:t>
      </w:r>
    </w:p>
    <w:p w:rsidR="00AF5184" w:rsidRDefault="00AF5184" w:rsidP="00AF5184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7.2. Во всем, что не предусмотрено настоящим договором, стороны руководствуются действующим законодательством РФ.</w:t>
      </w:r>
    </w:p>
    <w:p w:rsidR="00AF5184" w:rsidRDefault="00AF5184" w:rsidP="00AF518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AF5184" w:rsidRDefault="00AF5184" w:rsidP="00AF518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 СПОРЫ</w:t>
      </w:r>
    </w:p>
    <w:p w:rsidR="00AF5184" w:rsidRDefault="00AF5184" w:rsidP="00AF5184">
      <w:pPr>
        <w:pStyle w:val="ConsNormal"/>
        <w:tabs>
          <w:tab w:val="left" w:pos="3449"/>
          <w:tab w:val="center" w:pos="4819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8.1. При возникновении споров по настоящему договору стороны принимают меры по их урегулированию путем переговоров. </w:t>
      </w:r>
    </w:p>
    <w:p w:rsidR="00AF5184" w:rsidRDefault="00AF5184" w:rsidP="00AF518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AF5184" w:rsidRDefault="00AF5184" w:rsidP="00AF518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 ПРОЧИЕ УСЛОВИЯ</w:t>
      </w:r>
    </w:p>
    <w:p w:rsidR="00AF5184" w:rsidRDefault="00AF5184" w:rsidP="00AF5184">
      <w:pPr>
        <w:pStyle w:val="Con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9.1. Изменения условий настоящего договора, его расторжение и прекращение возможно только при письменном соглашении сторон.</w:t>
      </w:r>
    </w:p>
    <w:p w:rsidR="00AF5184" w:rsidRDefault="00AF5184" w:rsidP="00AF5184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9.2. Все дополнения и изменения к настоящему договору должны быть </w:t>
      </w:r>
      <w:proofErr w:type="gramStart"/>
      <w:r>
        <w:rPr>
          <w:rFonts w:ascii="Times New Roman" w:hAnsi="Times New Roman" w:cs="Times New Roman"/>
          <w:sz w:val="22"/>
          <w:szCs w:val="22"/>
        </w:rPr>
        <w:t>составлены письменно и подписаны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обеими сторонами.</w:t>
      </w:r>
    </w:p>
    <w:p w:rsidR="00AF5184" w:rsidRDefault="00AF5184" w:rsidP="00AF5184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9.3. В случае</w:t>
      </w:r>
      <w:proofErr w:type="gramStart"/>
      <w:r>
        <w:rPr>
          <w:rFonts w:ascii="Times New Roman" w:hAnsi="Times New Roman" w:cs="Times New Roman"/>
          <w:sz w:val="22"/>
          <w:szCs w:val="22"/>
        </w:rPr>
        <w:t>,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если Покупатель не оплатит Продавцу выше оговоренную сумму в установленные договором сроки, настоящий договор подлежит расторжению. При этом Покупатель будет обязан передать имущество, являющееся предметом настоящего договора, Продавцу.</w:t>
      </w:r>
    </w:p>
    <w:p w:rsidR="00AF5184" w:rsidRDefault="00AF5184" w:rsidP="00AF5184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Настоящий договор составлен в 3(трех) экземплярах, по одному для каждой из сторон, а третий - для осуществления государственной регистрации перехода права собственности.</w:t>
      </w:r>
    </w:p>
    <w:p w:rsidR="00AF5184" w:rsidRDefault="00AF5184" w:rsidP="00AF518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AF5184" w:rsidRDefault="00AF5184" w:rsidP="00AF518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РЕКВИЗИТЫ И ПОДПИСИ СТОРОН:</w:t>
      </w:r>
    </w:p>
    <w:p w:rsidR="00AF5184" w:rsidRDefault="00AF5184" w:rsidP="00AF5184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Продавец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Pr="00A33D4E">
        <w:rPr>
          <w:rFonts w:ascii="Times New Roman" w:hAnsi="Times New Roman" w:cs="Times New Roman"/>
          <w:sz w:val="22"/>
          <w:szCs w:val="22"/>
          <w:u w:val="single"/>
        </w:rPr>
        <w:t xml:space="preserve">ООО «Стройматериалы», адрес: ОГРН 1146196006494, ИНН 6161100504, 344038, г. Ростов-на-Дону, </w:t>
      </w:r>
      <w:proofErr w:type="spellStart"/>
      <w:r w:rsidRPr="00A33D4E">
        <w:rPr>
          <w:rFonts w:ascii="Times New Roman" w:hAnsi="Times New Roman" w:cs="Times New Roman"/>
          <w:sz w:val="22"/>
          <w:szCs w:val="22"/>
          <w:u w:val="single"/>
        </w:rPr>
        <w:t>пр-кт</w:t>
      </w:r>
      <w:proofErr w:type="spellEnd"/>
      <w:r w:rsidRPr="00A33D4E">
        <w:rPr>
          <w:rFonts w:ascii="Times New Roman" w:hAnsi="Times New Roman" w:cs="Times New Roman"/>
          <w:sz w:val="22"/>
          <w:szCs w:val="22"/>
          <w:u w:val="single"/>
        </w:rPr>
        <w:t xml:space="preserve"> Ленина, д. 62А, оф. 1, </w:t>
      </w:r>
      <w:proofErr w:type="gramStart"/>
      <w:r w:rsidRPr="00A33D4E">
        <w:rPr>
          <w:rFonts w:ascii="Times New Roman" w:hAnsi="Times New Roman" w:cs="Times New Roman"/>
          <w:sz w:val="22"/>
          <w:szCs w:val="22"/>
          <w:u w:val="single"/>
        </w:rPr>
        <w:t>р</w:t>
      </w:r>
      <w:proofErr w:type="gramEnd"/>
      <w:r w:rsidRPr="00A33D4E">
        <w:rPr>
          <w:rFonts w:ascii="Times New Roman" w:hAnsi="Times New Roman" w:cs="Times New Roman"/>
          <w:sz w:val="22"/>
          <w:szCs w:val="22"/>
          <w:u w:val="single"/>
        </w:rPr>
        <w:t xml:space="preserve">/с </w:t>
      </w:r>
      <w:r w:rsidRPr="003D57CD">
        <w:rPr>
          <w:rFonts w:ascii="Times New Roman" w:hAnsi="Times New Roman" w:cs="Times New Roman"/>
          <w:sz w:val="22"/>
          <w:szCs w:val="22"/>
          <w:u w:val="single"/>
        </w:rPr>
        <w:t>40702810400000022231</w:t>
      </w:r>
      <w:r w:rsidRPr="00A33D4E">
        <w:rPr>
          <w:rFonts w:ascii="Times New Roman" w:hAnsi="Times New Roman" w:cs="Times New Roman"/>
          <w:sz w:val="22"/>
          <w:szCs w:val="22"/>
          <w:u w:val="single"/>
        </w:rPr>
        <w:t xml:space="preserve"> в ПАО </w:t>
      </w:r>
      <w:r>
        <w:rPr>
          <w:rFonts w:ascii="Times New Roman" w:hAnsi="Times New Roman" w:cs="Times New Roman"/>
          <w:sz w:val="22"/>
          <w:szCs w:val="22"/>
          <w:u w:val="single"/>
        </w:rPr>
        <w:t>К</w:t>
      </w:r>
      <w:r w:rsidRPr="00A33D4E">
        <w:rPr>
          <w:rFonts w:ascii="Times New Roman" w:hAnsi="Times New Roman" w:cs="Times New Roman"/>
          <w:sz w:val="22"/>
          <w:szCs w:val="22"/>
          <w:u w:val="single"/>
        </w:rPr>
        <w:t>Б «</w:t>
      </w:r>
      <w:r>
        <w:rPr>
          <w:rFonts w:ascii="Times New Roman" w:hAnsi="Times New Roman" w:cs="Times New Roman"/>
          <w:sz w:val="22"/>
          <w:szCs w:val="22"/>
          <w:u w:val="single"/>
        </w:rPr>
        <w:t>Центр-Инвест</w:t>
      </w:r>
      <w:r w:rsidRPr="00A33D4E">
        <w:rPr>
          <w:rFonts w:ascii="Times New Roman" w:hAnsi="Times New Roman" w:cs="Times New Roman"/>
          <w:sz w:val="22"/>
          <w:szCs w:val="22"/>
          <w:u w:val="single"/>
        </w:rPr>
        <w:t>», к/с 3010</w:t>
      </w:r>
      <w:r>
        <w:rPr>
          <w:rFonts w:ascii="Times New Roman" w:hAnsi="Times New Roman" w:cs="Times New Roman"/>
          <w:sz w:val="22"/>
          <w:szCs w:val="22"/>
          <w:u w:val="single"/>
        </w:rPr>
        <w:t>18101000000007621 БИК:046015762</w:t>
      </w:r>
      <w:r w:rsidRPr="00A33D4E">
        <w:rPr>
          <w:rFonts w:ascii="Times New Roman" w:hAnsi="Times New Roman" w:cs="Times New Roman"/>
          <w:sz w:val="22"/>
          <w:szCs w:val="22"/>
          <w:u w:val="single"/>
        </w:rPr>
        <w:t>.</w:t>
      </w:r>
    </w:p>
    <w:p w:rsidR="00AF5184" w:rsidRDefault="00AF5184" w:rsidP="00AF5184">
      <w:pPr>
        <w:pStyle w:val="ConsNonformat"/>
        <w:ind w:firstLine="567"/>
        <w:jc w:val="both"/>
        <w:rPr>
          <w:rFonts w:ascii="Times New Roman" w:hAnsi="Times New Roman" w:cs="Times New Roman"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Покупатель:</w:t>
      </w:r>
      <w:r>
        <w:t xml:space="preserve"> </w:t>
      </w:r>
    </w:p>
    <w:p w:rsidR="00AF5184" w:rsidRDefault="00AF5184" w:rsidP="00AF5184">
      <w:pPr>
        <w:pStyle w:val="ConsNonformat"/>
        <w:ind w:firstLine="567"/>
        <w:jc w:val="both"/>
        <w:rPr>
          <w:rFonts w:ascii="Times New Roman" w:hAnsi="Times New Roman" w:cs="Times New Roman"/>
          <w:bCs/>
          <w:sz w:val="22"/>
          <w:szCs w:val="22"/>
          <w:u w:val="single"/>
        </w:rPr>
      </w:pPr>
    </w:p>
    <w:p w:rsidR="00AF5184" w:rsidRDefault="00AF5184" w:rsidP="00AF5184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AF5184" w:rsidRDefault="00AF5184" w:rsidP="00AF5184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AF5184" w:rsidRDefault="00AF5184" w:rsidP="00AF5184">
      <w:pPr>
        <w:pStyle w:val="ConsNonformat"/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F5184" w:rsidRDefault="00AF5184" w:rsidP="00AF5184">
      <w:pPr>
        <w:pStyle w:val="ConsNonformat"/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Продавец:                                 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Покупатель:</w:t>
      </w:r>
    </w:p>
    <w:p w:rsidR="00AF5184" w:rsidRDefault="00AF5184" w:rsidP="00AF5184">
      <w:pPr>
        <w:pStyle w:val="ConsNonformat"/>
        <w:rPr>
          <w:rFonts w:ascii="Times New Roman" w:hAnsi="Times New Roman" w:cs="Times New Roman"/>
          <w:sz w:val="22"/>
          <w:szCs w:val="22"/>
        </w:rPr>
      </w:pPr>
    </w:p>
    <w:p w:rsidR="00AF5184" w:rsidRDefault="00AF5184" w:rsidP="00AF5184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_____________/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Рыбасова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</w:rPr>
        <w:t xml:space="preserve"> Е.А.</w:t>
      </w:r>
      <w:r>
        <w:rPr>
          <w:rFonts w:ascii="Times New Roman" w:hAnsi="Times New Roman" w:cs="Times New Roman"/>
          <w:sz w:val="22"/>
          <w:szCs w:val="22"/>
        </w:rPr>
        <w:tab/>
        <w:t xml:space="preserve">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________________ / </w:t>
      </w:r>
    </w:p>
    <w:p w:rsidR="00AF5184" w:rsidRDefault="00AF5184" w:rsidP="00AF5184">
      <w:pPr>
        <w:pStyle w:val="ConsNonformat"/>
        <w:rPr>
          <w:rFonts w:ascii="Times New Roman" w:hAnsi="Times New Roman" w:cs="Times New Roman"/>
          <w:sz w:val="22"/>
          <w:szCs w:val="22"/>
        </w:rPr>
      </w:pPr>
    </w:p>
    <w:p w:rsidR="00AF5184" w:rsidRDefault="00AF5184" w:rsidP="00AF5184">
      <w:pPr>
        <w:pStyle w:val="Con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М.П.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:rsidR="00AF5184" w:rsidRDefault="00AF5184" w:rsidP="00AF5184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AF5184" w:rsidRDefault="00AF5184" w:rsidP="00AF5184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AF5184" w:rsidRDefault="00AF5184" w:rsidP="00AF5184">
      <w:pPr>
        <w:pStyle w:val="ConsNonformat"/>
        <w:ind w:firstLine="567"/>
        <w:jc w:val="both"/>
      </w:pPr>
    </w:p>
    <w:p w:rsidR="002C4CB1" w:rsidRDefault="002C4CB1"/>
    <w:sectPr w:rsidR="002C4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TTimes/Cyrillic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F35"/>
    <w:rsid w:val="00035F35"/>
    <w:rsid w:val="002C4CB1"/>
    <w:rsid w:val="009D64CE"/>
    <w:rsid w:val="00AF5184"/>
    <w:rsid w:val="00F1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184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5184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Default">
    <w:name w:val="Default"/>
    <w:rsid w:val="00AF51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AF5184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AF5184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184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5184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Default">
    <w:name w:val="Default"/>
    <w:rsid w:val="00AF51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AF5184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AF5184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673</Words>
  <Characters>3840</Characters>
  <Application>Microsoft Office Word</Application>
  <DocSecurity>0</DocSecurity>
  <Lines>32</Lines>
  <Paragraphs>9</Paragraphs>
  <ScaleCrop>false</ScaleCrop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2</cp:revision>
  <dcterms:created xsi:type="dcterms:W3CDTF">2020-03-26T09:58:00Z</dcterms:created>
  <dcterms:modified xsi:type="dcterms:W3CDTF">2020-03-26T09:59:00Z</dcterms:modified>
</cp:coreProperties>
</file>