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A0BB7" w14:textId="77777777" w:rsidR="00574BF6" w:rsidRPr="00A847F5" w:rsidRDefault="00A22576" w:rsidP="00574BF6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Продажа нежилого здания с земельным участком </w:t>
      </w:r>
      <w:r w:rsidR="00574BF6">
        <w:rPr>
          <w:rFonts w:ascii="Times New Roman" w:hAnsi="Times New Roman"/>
          <w:b/>
          <w:sz w:val="28"/>
          <w:szCs w:val="24"/>
        </w:rPr>
        <w:t xml:space="preserve">в </w:t>
      </w:r>
      <w:r w:rsidR="00F12038">
        <w:rPr>
          <w:rFonts w:ascii="Times New Roman" w:hAnsi="Times New Roman"/>
          <w:b/>
          <w:sz w:val="28"/>
          <w:szCs w:val="24"/>
        </w:rPr>
        <w:t>Омской области</w:t>
      </w:r>
      <w:r>
        <w:rPr>
          <w:rFonts w:ascii="Times New Roman" w:hAnsi="Times New Roman"/>
          <w:b/>
          <w:sz w:val="28"/>
          <w:szCs w:val="24"/>
        </w:rPr>
        <w:t xml:space="preserve">, принадлежащих ПАО Сбербанк </w:t>
      </w:r>
    </w:p>
    <w:p w14:paraId="59D01C5E" w14:textId="48A2DE4B" w:rsidR="00AA290D" w:rsidRPr="00A23C9A" w:rsidRDefault="00AA290D" w:rsidP="00AA290D">
      <w:pPr>
        <w:rPr>
          <w:rFonts w:ascii="Times New Roman" w:hAnsi="Times New Roman"/>
          <w:sz w:val="24"/>
          <w:szCs w:val="24"/>
        </w:rPr>
      </w:pPr>
      <w:bookmarkStart w:id="0" w:name="OLE_LINK112"/>
      <w:r w:rsidRPr="00A23C9A">
        <w:rPr>
          <w:rFonts w:ascii="Times New Roman" w:hAnsi="Times New Roman"/>
          <w:b/>
          <w:sz w:val="24"/>
          <w:szCs w:val="24"/>
        </w:rPr>
        <w:t>Дата и время проведения торгов</w:t>
      </w:r>
      <w:r w:rsidRPr="00A23C9A">
        <w:rPr>
          <w:rFonts w:ascii="Times New Roman" w:hAnsi="Times New Roman"/>
          <w:sz w:val="24"/>
          <w:szCs w:val="24"/>
        </w:rPr>
        <w:t xml:space="preserve">: </w:t>
      </w:r>
      <w:r w:rsidR="006E30FE" w:rsidRPr="006E30FE">
        <w:rPr>
          <w:rFonts w:ascii="Times New Roman" w:hAnsi="Times New Roman"/>
          <w:sz w:val="24"/>
          <w:szCs w:val="24"/>
        </w:rPr>
        <w:t>02</w:t>
      </w:r>
      <w:r w:rsidR="00A22576">
        <w:rPr>
          <w:rFonts w:ascii="Times New Roman" w:hAnsi="Times New Roman"/>
          <w:sz w:val="24"/>
          <w:szCs w:val="24"/>
        </w:rPr>
        <w:t>.0</w:t>
      </w:r>
      <w:r w:rsidR="006E30FE" w:rsidRPr="006E30FE">
        <w:rPr>
          <w:rFonts w:ascii="Times New Roman" w:hAnsi="Times New Roman"/>
          <w:sz w:val="24"/>
          <w:szCs w:val="24"/>
        </w:rPr>
        <w:t>7</w:t>
      </w:r>
      <w:r w:rsidR="00A22576">
        <w:rPr>
          <w:rFonts w:ascii="Times New Roman" w:hAnsi="Times New Roman"/>
          <w:sz w:val="24"/>
          <w:szCs w:val="24"/>
        </w:rPr>
        <w:t>.</w:t>
      </w:r>
      <w:r w:rsidR="00A83CBB">
        <w:rPr>
          <w:rFonts w:ascii="Times New Roman" w:hAnsi="Times New Roman"/>
          <w:sz w:val="24"/>
          <w:szCs w:val="24"/>
        </w:rPr>
        <w:t>20</w:t>
      </w:r>
      <w:r w:rsidR="00A22576">
        <w:rPr>
          <w:rFonts w:ascii="Times New Roman" w:hAnsi="Times New Roman"/>
          <w:sz w:val="24"/>
          <w:szCs w:val="24"/>
        </w:rPr>
        <w:t>20</w:t>
      </w:r>
      <w:r w:rsidRPr="00A23C9A">
        <w:rPr>
          <w:rFonts w:ascii="Times New Roman" w:hAnsi="Times New Roman"/>
          <w:sz w:val="24"/>
          <w:szCs w:val="24"/>
        </w:rPr>
        <w:t xml:space="preserve">г. в </w:t>
      </w:r>
      <w:r w:rsidR="006E30FE" w:rsidRPr="004322EA">
        <w:rPr>
          <w:rFonts w:ascii="Times New Roman" w:hAnsi="Times New Roman"/>
          <w:sz w:val="24"/>
          <w:szCs w:val="24"/>
        </w:rPr>
        <w:t>8</w:t>
      </w:r>
      <w:r w:rsidRPr="00A23C9A">
        <w:rPr>
          <w:rFonts w:ascii="Times New Roman" w:hAnsi="Times New Roman"/>
          <w:sz w:val="24"/>
          <w:szCs w:val="24"/>
        </w:rPr>
        <w:t xml:space="preserve">:00 </w:t>
      </w:r>
    </w:p>
    <w:p w14:paraId="1FDD1522" w14:textId="3B7A189B" w:rsidR="00AA290D" w:rsidRPr="004322EA" w:rsidRDefault="00AA290D" w:rsidP="00AA290D">
      <w:pPr>
        <w:rPr>
          <w:rFonts w:ascii="Times New Roman" w:hAnsi="Times New Roman"/>
          <w:sz w:val="24"/>
          <w:szCs w:val="24"/>
        </w:rPr>
      </w:pPr>
      <w:r w:rsidRPr="00A23C9A">
        <w:rPr>
          <w:rFonts w:ascii="Times New Roman" w:hAnsi="Times New Roman"/>
          <w:b/>
          <w:sz w:val="24"/>
          <w:szCs w:val="24"/>
        </w:rPr>
        <w:t>Начало приема заявок</w:t>
      </w:r>
      <w:r w:rsidRPr="00A23C9A">
        <w:rPr>
          <w:rFonts w:ascii="Times New Roman" w:hAnsi="Times New Roman"/>
          <w:sz w:val="24"/>
          <w:szCs w:val="24"/>
        </w:rPr>
        <w:t xml:space="preserve">: </w:t>
      </w:r>
      <w:r w:rsidR="004322EA" w:rsidRPr="004322EA">
        <w:rPr>
          <w:rFonts w:ascii="Times New Roman" w:hAnsi="Times New Roman"/>
          <w:sz w:val="24"/>
          <w:szCs w:val="24"/>
        </w:rPr>
        <w:t>3</w:t>
      </w:r>
      <w:r w:rsidR="00A22576">
        <w:rPr>
          <w:rFonts w:ascii="Times New Roman" w:hAnsi="Times New Roman"/>
          <w:sz w:val="24"/>
          <w:szCs w:val="24"/>
        </w:rPr>
        <w:t>0</w:t>
      </w:r>
      <w:r w:rsidRPr="00A23C9A">
        <w:rPr>
          <w:rFonts w:ascii="Times New Roman" w:hAnsi="Times New Roman"/>
          <w:sz w:val="24"/>
          <w:szCs w:val="24"/>
        </w:rPr>
        <w:t>.</w:t>
      </w:r>
      <w:r w:rsidR="004322EA" w:rsidRPr="00646C4D">
        <w:rPr>
          <w:rFonts w:ascii="Times New Roman" w:hAnsi="Times New Roman"/>
          <w:sz w:val="24"/>
          <w:szCs w:val="24"/>
        </w:rPr>
        <w:t>03</w:t>
      </w:r>
      <w:r w:rsidRPr="00A23C9A">
        <w:rPr>
          <w:rFonts w:ascii="Times New Roman" w:hAnsi="Times New Roman"/>
          <w:sz w:val="24"/>
          <w:szCs w:val="24"/>
        </w:rPr>
        <w:t>.</w:t>
      </w:r>
      <w:r w:rsidR="00A83CBB">
        <w:rPr>
          <w:rFonts w:ascii="Times New Roman" w:hAnsi="Times New Roman"/>
          <w:sz w:val="24"/>
          <w:szCs w:val="24"/>
        </w:rPr>
        <w:t>20</w:t>
      </w:r>
      <w:r w:rsidR="004322EA" w:rsidRPr="00646C4D">
        <w:rPr>
          <w:rFonts w:ascii="Times New Roman" w:hAnsi="Times New Roman"/>
          <w:sz w:val="24"/>
          <w:szCs w:val="24"/>
        </w:rPr>
        <w:t>20</w:t>
      </w:r>
      <w:r w:rsidRPr="00A23C9A">
        <w:rPr>
          <w:rFonts w:ascii="Times New Roman" w:hAnsi="Times New Roman"/>
          <w:sz w:val="24"/>
          <w:szCs w:val="24"/>
        </w:rPr>
        <w:t xml:space="preserve">г. с </w:t>
      </w:r>
      <w:r w:rsidR="00A22576">
        <w:rPr>
          <w:rFonts w:ascii="Times New Roman" w:hAnsi="Times New Roman"/>
          <w:sz w:val="24"/>
          <w:szCs w:val="24"/>
        </w:rPr>
        <w:t>0</w:t>
      </w:r>
      <w:r w:rsidRPr="00A23C9A">
        <w:rPr>
          <w:rFonts w:ascii="Times New Roman" w:hAnsi="Times New Roman"/>
          <w:sz w:val="24"/>
          <w:szCs w:val="24"/>
        </w:rPr>
        <w:t>0:00</w:t>
      </w:r>
      <w:r w:rsidR="004322EA" w:rsidRPr="004322EA">
        <w:rPr>
          <w:rFonts w:ascii="Times New Roman" w:hAnsi="Times New Roman"/>
          <w:sz w:val="24"/>
          <w:szCs w:val="24"/>
        </w:rPr>
        <w:t xml:space="preserve"> </w:t>
      </w:r>
    </w:p>
    <w:p w14:paraId="7F808660" w14:textId="77777777" w:rsidR="00A22576" w:rsidRDefault="00A22576" w:rsidP="00A225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Особые условия: </w:t>
      </w:r>
      <w:r>
        <w:rPr>
          <w:rFonts w:ascii="Times New Roman" w:hAnsi="Times New Roman"/>
          <w:sz w:val="24"/>
          <w:szCs w:val="24"/>
        </w:rPr>
        <w:t>точные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сроки приема заявок и подведения итогов торгов установлены в разделе «</w:t>
      </w:r>
      <w:r>
        <w:rPr>
          <w:rFonts w:ascii="Times New Roman" w:hAnsi="Times New Roman"/>
          <w:b/>
          <w:sz w:val="24"/>
          <w:szCs w:val="24"/>
        </w:rPr>
        <w:t>Особые условия проведения торгов»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00B00697" w14:textId="77777777" w:rsidR="00AA290D" w:rsidRPr="00A23C9A" w:rsidRDefault="00AA290D" w:rsidP="00AA290D">
      <w:pPr>
        <w:rPr>
          <w:rFonts w:ascii="Times New Roman" w:hAnsi="Times New Roman"/>
          <w:sz w:val="24"/>
          <w:szCs w:val="24"/>
        </w:rPr>
      </w:pPr>
      <w:r w:rsidRPr="00A23C9A">
        <w:rPr>
          <w:rFonts w:ascii="Times New Roman" w:hAnsi="Times New Roman"/>
          <w:b/>
          <w:sz w:val="24"/>
          <w:szCs w:val="24"/>
        </w:rPr>
        <w:t>Организатор торгов</w:t>
      </w:r>
      <w:r w:rsidRPr="00A23C9A">
        <w:rPr>
          <w:rFonts w:ascii="Times New Roman" w:hAnsi="Times New Roman"/>
          <w:sz w:val="24"/>
          <w:szCs w:val="24"/>
        </w:rPr>
        <w:t xml:space="preserve">: </w:t>
      </w:r>
      <w:r w:rsidR="00A14667">
        <w:rPr>
          <w:rFonts w:ascii="Times New Roman" w:hAnsi="Times New Roman"/>
          <w:sz w:val="24"/>
          <w:szCs w:val="24"/>
        </w:rPr>
        <w:t xml:space="preserve">Обособленное подразделение </w:t>
      </w:r>
      <w:r w:rsidRPr="00A23C9A">
        <w:rPr>
          <w:rFonts w:ascii="Times New Roman" w:hAnsi="Times New Roman"/>
          <w:sz w:val="24"/>
          <w:szCs w:val="24"/>
        </w:rPr>
        <w:t>АО «Российский аукционный дом»</w:t>
      </w:r>
      <w:r w:rsidR="00A14667">
        <w:rPr>
          <w:rFonts w:ascii="Times New Roman" w:hAnsi="Times New Roman"/>
          <w:sz w:val="24"/>
          <w:szCs w:val="24"/>
        </w:rPr>
        <w:t xml:space="preserve"> в г. Красноярске. </w:t>
      </w:r>
    </w:p>
    <w:p w14:paraId="7BF9901D" w14:textId="77777777" w:rsidR="00AA290D" w:rsidRPr="00132ED4" w:rsidRDefault="00AA290D" w:rsidP="00AA290D">
      <w:pPr>
        <w:rPr>
          <w:rFonts w:ascii="Times New Roman" w:hAnsi="Times New Roman"/>
          <w:sz w:val="24"/>
          <w:szCs w:val="24"/>
        </w:rPr>
      </w:pPr>
      <w:r w:rsidRPr="00A23C9A">
        <w:rPr>
          <w:rFonts w:ascii="Times New Roman" w:hAnsi="Times New Roman"/>
          <w:b/>
          <w:sz w:val="24"/>
          <w:szCs w:val="24"/>
        </w:rPr>
        <w:t>Вид объекта</w:t>
      </w:r>
      <w:r w:rsidRPr="00A23C9A">
        <w:rPr>
          <w:rFonts w:ascii="Times New Roman" w:hAnsi="Times New Roman"/>
          <w:sz w:val="24"/>
          <w:szCs w:val="24"/>
        </w:rPr>
        <w:t>: недвижимое имущество</w:t>
      </w:r>
      <w:r w:rsidR="00A14667">
        <w:rPr>
          <w:rFonts w:ascii="Times New Roman" w:hAnsi="Times New Roman"/>
          <w:sz w:val="24"/>
          <w:szCs w:val="24"/>
        </w:rPr>
        <w:t xml:space="preserve"> </w:t>
      </w:r>
    </w:p>
    <w:p w14:paraId="301AB0C2" w14:textId="77777777" w:rsidR="00AA290D" w:rsidRPr="00132ED4" w:rsidRDefault="00AA290D" w:rsidP="00AA290D">
      <w:pPr>
        <w:rPr>
          <w:rFonts w:ascii="Times New Roman" w:hAnsi="Times New Roman"/>
          <w:sz w:val="24"/>
          <w:szCs w:val="24"/>
        </w:rPr>
      </w:pPr>
      <w:r w:rsidRPr="00132ED4">
        <w:rPr>
          <w:rFonts w:ascii="Times New Roman" w:hAnsi="Times New Roman"/>
          <w:b/>
          <w:sz w:val="24"/>
          <w:szCs w:val="24"/>
        </w:rPr>
        <w:t>Тип</w:t>
      </w:r>
      <w:r w:rsidRPr="00132ED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открытый </w:t>
      </w:r>
      <w:r w:rsidR="00A14667">
        <w:rPr>
          <w:rFonts w:ascii="Times New Roman" w:hAnsi="Times New Roman"/>
          <w:sz w:val="24"/>
          <w:szCs w:val="24"/>
        </w:rPr>
        <w:t>голландски</w:t>
      </w:r>
      <w:r>
        <w:rPr>
          <w:rFonts w:ascii="Times New Roman" w:hAnsi="Times New Roman"/>
          <w:sz w:val="24"/>
          <w:szCs w:val="24"/>
        </w:rPr>
        <w:t>й</w:t>
      </w:r>
      <w:r w:rsidRPr="00132ED4">
        <w:rPr>
          <w:rFonts w:ascii="Times New Roman" w:hAnsi="Times New Roman"/>
          <w:sz w:val="24"/>
          <w:szCs w:val="24"/>
        </w:rPr>
        <w:t xml:space="preserve"> аукцион</w:t>
      </w:r>
      <w:r w:rsidR="00A14667">
        <w:rPr>
          <w:rFonts w:ascii="Times New Roman" w:hAnsi="Times New Roman"/>
          <w:sz w:val="24"/>
          <w:szCs w:val="24"/>
        </w:rPr>
        <w:t xml:space="preserve"> </w:t>
      </w:r>
    </w:p>
    <w:p w14:paraId="0AFBCA09" w14:textId="77777777" w:rsidR="00AA290D" w:rsidRPr="00390F38" w:rsidRDefault="00AA290D" w:rsidP="00AA290D">
      <w:pPr>
        <w:rPr>
          <w:rFonts w:ascii="Times New Roman" w:hAnsi="Times New Roman"/>
          <w:sz w:val="24"/>
          <w:szCs w:val="24"/>
        </w:rPr>
      </w:pPr>
      <w:r w:rsidRPr="00132ED4">
        <w:rPr>
          <w:rFonts w:ascii="Times New Roman" w:hAnsi="Times New Roman"/>
          <w:b/>
          <w:sz w:val="24"/>
          <w:szCs w:val="24"/>
        </w:rPr>
        <w:t>Место проведения</w:t>
      </w:r>
      <w:r w:rsidRPr="00132ED4">
        <w:rPr>
          <w:rFonts w:ascii="Times New Roman" w:hAnsi="Times New Roman"/>
          <w:sz w:val="24"/>
          <w:szCs w:val="24"/>
        </w:rPr>
        <w:t xml:space="preserve">: </w:t>
      </w:r>
      <w:r w:rsidRPr="00390F38">
        <w:rPr>
          <w:rFonts w:ascii="Times New Roman" w:hAnsi="Times New Roman"/>
          <w:sz w:val="24"/>
          <w:szCs w:val="24"/>
        </w:rPr>
        <w:t>электронная торговая площадка lot-online.ru</w:t>
      </w:r>
    </w:p>
    <w:p w14:paraId="788280A6" w14:textId="77777777" w:rsidR="00AA290D" w:rsidRPr="00390F38" w:rsidRDefault="00AA290D" w:rsidP="00AA290D">
      <w:pPr>
        <w:rPr>
          <w:rFonts w:ascii="Times New Roman" w:hAnsi="Times New Roman"/>
          <w:sz w:val="24"/>
          <w:szCs w:val="24"/>
        </w:rPr>
      </w:pPr>
      <w:r w:rsidRPr="00390F38">
        <w:rPr>
          <w:rFonts w:ascii="Times New Roman" w:hAnsi="Times New Roman"/>
          <w:b/>
          <w:sz w:val="24"/>
          <w:szCs w:val="24"/>
        </w:rPr>
        <w:t xml:space="preserve">Телефоны для справок: </w:t>
      </w:r>
      <w:r w:rsidR="00A14667">
        <w:rPr>
          <w:rFonts w:ascii="Times New Roman" w:hAnsi="Times New Roman"/>
          <w:sz w:val="24"/>
          <w:szCs w:val="24"/>
        </w:rPr>
        <w:t xml:space="preserve">8 </w:t>
      </w:r>
      <w:r w:rsidR="00A14667" w:rsidRPr="00A14667">
        <w:rPr>
          <w:rFonts w:ascii="Times New Roman" w:hAnsi="Times New Roman"/>
          <w:sz w:val="24"/>
          <w:szCs w:val="24"/>
        </w:rPr>
        <w:t>(812) 777-57-57, доб.571</w:t>
      </w:r>
      <w:r w:rsidR="00A14667">
        <w:rPr>
          <w:rFonts w:ascii="Times New Roman" w:hAnsi="Times New Roman"/>
          <w:sz w:val="24"/>
          <w:szCs w:val="24"/>
        </w:rPr>
        <w:t xml:space="preserve">, </w:t>
      </w:r>
      <w:r w:rsidR="00A14667" w:rsidRPr="00A14667">
        <w:rPr>
          <w:rFonts w:ascii="Times New Roman" w:hAnsi="Times New Roman"/>
          <w:sz w:val="24"/>
          <w:szCs w:val="24"/>
        </w:rPr>
        <w:t>8 (991) 374-8</w:t>
      </w:r>
      <w:r w:rsidR="005D7A95">
        <w:rPr>
          <w:rFonts w:ascii="Times New Roman" w:hAnsi="Times New Roman"/>
          <w:sz w:val="24"/>
          <w:szCs w:val="24"/>
        </w:rPr>
        <w:t xml:space="preserve">4-91 </w:t>
      </w:r>
    </w:p>
    <w:p w14:paraId="418E6826" w14:textId="77777777" w:rsidR="00AA290D" w:rsidRDefault="00AA290D" w:rsidP="00AA290D">
      <w:pPr>
        <w:rPr>
          <w:rFonts w:ascii="Times New Roman" w:hAnsi="Times New Roman"/>
          <w:sz w:val="24"/>
          <w:szCs w:val="24"/>
        </w:rPr>
      </w:pPr>
      <w:r w:rsidRPr="00390F38">
        <w:rPr>
          <w:rFonts w:ascii="Times New Roman" w:hAnsi="Times New Roman"/>
          <w:b/>
          <w:sz w:val="24"/>
          <w:szCs w:val="24"/>
        </w:rPr>
        <w:t>Телефоны службы технической поддержки lot-online.ru:</w:t>
      </w:r>
      <w:r w:rsidRPr="00390F38">
        <w:rPr>
          <w:rFonts w:ascii="Times New Roman" w:hAnsi="Times New Roman"/>
          <w:sz w:val="24"/>
          <w:szCs w:val="24"/>
        </w:rPr>
        <w:t xml:space="preserve"> 8-800-777-57-57, доб. 233, 231</w:t>
      </w:r>
    </w:p>
    <w:p w14:paraId="66ED5DA9" w14:textId="77777777" w:rsidR="00AA290D" w:rsidRPr="00132ED4" w:rsidRDefault="00AA290D" w:rsidP="00A22576">
      <w:pPr>
        <w:jc w:val="center"/>
        <w:rPr>
          <w:rFonts w:ascii="Times New Roman" w:hAnsi="Times New Roman"/>
          <w:b/>
          <w:sz w:val="24"/>
          <w:szCs w:val="24"/>
        </w:rPr>
      </w:pPr>
      <w:r w:rsidRPr="00132ED4"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14:paraId="3B2F0CB6" w14:textId="77777777" w:rsidR="00AA290D" w:rsidRPr="00A23C9A" w:rsidRDefault="00A14667" w:rsidP="00AA290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Обособленное подразделение </w:t>
      </w:r>
      <w:r w:rsidRPr="00A23C9A">
        <w:rPr>
          <w:rFonts w:ascii="Times New Roman" w:hAnsi="Times New Roman"/>
          <w:sz w:val="24"/>
          <w:szCs w:val="24"/>
        </w:rPr>
        <w:t>АО «Российский аукционный дом»</w:t>
      </w:r>
      <w:r>
        <w:rPr>
          <w:rFonts w:ascii="Times New Roman" w:hAnsi="Times New Roman"/>
          <w:sz w:val="24"/>
          <w:szCs w:val="24"/>
        </w:rPr>
        <w:t xml:space="preserve"> в г. Красноярске </w:t>
      </w:r>
      <w:r w:rsidR="00AA290D" w:rsidRPr="00A23C9A">
        <w:rPr>
          <w:rFonts w:ascii="Times New Roman" w:hAnsi="Times New Roman"/>
          <w:sz w:val="24"/>
          <w:szCs w:val="24"/>
        </w:rPr>
        <w:t>(далее – Организатор торгов), действуя в соответствии с договором поручения, сообщает о проведении электронных торгов по продаже имущества, принадлежащего на праве собственности Публичное акционерное общество «Сбербанк России» (ПАО Сбербанк).</w:t>
      </w:r>
      <w:r w:rsidR="00AA290D" w:rsidRPr="00A23C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70786AC" w14:textId="77777777" w:rsidR="00AA290D" w:rsidRPr="00A23C9A" w:rsidRDefault="00AA290D" w:rsidP="00AA290D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3C9A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Электронный аукцион</w:t>
      </w:r>
      <w:r w:rsidRPr="00A23C9A">
        <w:rPr>
          <w:rFonts w:ascii="Times New Roman" w:eastAsia="Times New Roman" w:hAnsi="Times New Roman"/>
          <w:sz w:val="24"/>
          <w:szCs w:val="24"/>
          <w:lang w:eastAsia="ru-RU"/>
        </w:rPr>
        <w:t xml:space="preserve">, открытый по составу участников и по форме подачи предложений по цене с применением метода </w:t>
      </w:r>
      <w:r w:rsidR="00F410A5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понижения </w:t>
      </w:r>
      <w:r w:rsidRPr="00A23C9A">
        <w:rPr>
          <w:rFonts w:ascii="Times New Roman" w:eastAsia="Times New Roman" w:hAnsi="Times New Roman"/>
          <w:sz w:val="24"/>
          <w:szCs w:val="24"/>
          <w:lang w:eastAsia="ru-RU"/>
        </w:rPr>
        <w:t>начальной цены (</w:t>
      </w:r>
      <w:r w:rsidR="00F410A5">
        <w:rPr>
          <w:rFonts w:ascii="Times New Roman" w:eastAsia="Times New Roman" w:hAnsi="Times New Roman"/>
          <w:sz w:val="24"/>
          <w:szCs w:val="24"/>
          <w:lang w:eastAsia="ru-RU"/>
        </w:rPr>
        <w:t xml:space="preserve">«голландский </w:t>
      </w:r>
      <w:r w:rsidRPr="00A23C9A">
        <w:rPr>
          <w:rFonts w:ascii="Times New Roman" w:eastAsia="Times New Roman" w:hAnsi="Times New Roman"/>
          <w:sz w:val="24"/>
          <w:szCs w:val="24"/>
          <w:lang w:eastAsia="ru-RU"/>
        </w:rPr>
        <w:t>аукцион</w:t>
      </w:r>
      <w:r w:rsidR="00F410A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23C9A">
        <w:rPr>
          <w:rFonts w:ascii="Times New Roman" w:eastAsia="Times New Roman" w:hAnsi="Times New Roman"/>
          <w:sz w:val="24"/>
          <w:szCs w:val="24"/>
          <w:lang w:eastAsia="ru-RU"/>
        </w:rPr>
        <w:t xml:space="preserve">), будет проводиться на электронной торговой площадке АО «Российский аукционный дом» по адресу в сети Интернет </w:t>
      </w:r>
      <w:hyperlink r:id="rId8" w:history="1">
        <w:r w:rsidRPr="00A23C9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A23C9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23C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16C6452F" w14:textId="77777777" w:rsidR="00E900CA" w:rsidRDefault="00E900CA" w:rsidP="00E900CA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OLE_LINK6"/>
      <w:bookmarkStart w:id="2" w:name="OLE_LINK7"/>
      <w:r w:rsidRPr="008D60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Прием заявок, </w:t>
      </w:r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9" w:history="1">
        <w:r w:rsidRPr="008D60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1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прием задатков и сроки проведения торгов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следующем порядке (</w:t>
      </w:r>
      <w:r>
        <w:rPr>
          <w:rFonts w:ascii="Times New Roman" w:hAnsi="Times New Roman"/>
          <w:b/>
          <w:sz w:val="24"/>
          <w:szCs w:val="24"/>
        </w:rPr>
        <w:t>Особые условия проведения торгов)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14:paraId="4F58E79A" w14:textId="0AC382BA" w:rsidR="00E900CA" w:rsidRDefault="00E900CA" w:rsidP="00E900CA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3B4B6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поступления заявок на участие в аукционе в </w:t>
      </w:r>
      <w:bookmarkStart w:id="3" w:name="OLE_LINK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</w:t>
      </w:r>
      <w:bookmarkStart w:id="4" w:name="OLE_LINK15"/>
      <w:bookmarkStart w:id="5" w:name="OLE_LINK14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00:00 </w:t>
      </w:r>
      <w:r w:rsidR="00635FEC" w:rsidRPr="00635FE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0.</w:t>
      </w:r>
      <w:r w:rsidR="00635FEC" w:rsidRPr="00635FEC">
        <w:rPr>
          <w:rFonts w:ascii="Times New Roman" w:eastAsia="Times New Roman" w:hAnsi="Times New Roman"/>
          <w:b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</w:t>
      </w:r>
      <w:r w:rsidR="00635FEC" w:rsidRPr="00635FEC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по </w:t>
      </w:r>
      <w:r w:rsidR="00635FEC" w:rsidRPr="00635FEC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635FEC" w:rsidRPr="00635FE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.2020г</w:t>
      </w:r>
      <w:bookmarkEnd w:id="4"/>
      <w:bookmarkEnd w:id="5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18:00</w:t>
      </w:r>
      <w:bookmarkEnd w:id="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задаток должен поступить не позднее </w:t>
      </w:r>
      <w:r w:rsidR="00635FEC" w:rsidRPr="00635FE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35FEC" w:rsidRPr="00635FE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.2020г., определение участников торгов и оформление протокола определения участников аукциона осуществляются </w:t>
      </w:r>
      <w:r w:rsidR="00635FEC" w:rsidRPr="00635FEC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35FEC" w:rsidRPr="00635FE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.2020г. в 14:00, </w:t>
      </w:r>
      <w:bookmarkStart w:id="6" w:name="OLE_LINK5"/>
      <w:bookmarkStart w:id="7" w:name="OLE_LINK4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6"/>
      <w:bookmarkEnd w:id="7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подведение итогов аукциона состоятся </w:t>
      </w:r>
      <w:r w:rsidR="00635FEC" w:rsidRPr="00635FEC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635FEC" w:rsidRPr="00635FE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.2020г. в 08:00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по адресу в сети Интернет </w:t>
      </w:r>
      <w:hyperlink r:id="rId1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0B9DC62" w14:textId="5487D3EC" w:rsidR="00E900CA" w:rsidRDefault="00E900CA" w:rsidP="00E900CA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отсутствия заявок на участие в аукционе на дату определение участников торгов </w:t>
      </w:r>
      <w:r w:rsidR="00635FEC" w:rsidRPr="00635FEC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35FEC" w:rsidRPr="00635FE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.2020г. в 14:00, период приема заявок на участие в аукционе продлевается до </w:t>
      </w:r>
      <w:bookmarkStart w:id="8" w:name="OLE_LINK18"/>
      <w:bookmarkStart w:id="9" w:name="OLE_LINK17"/>
      <w:bookmarkStart w:id="10" w:name="OLE_LINK16"/>
      <w:r w:rsidR="00635FEC" w:rsidRPr="00635F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08</w:t>
      </w:r>
      <w:r w:rsidRPr="00635F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635FEC" w:rsidRPr="00635F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.2020г</w:t>
      </w:r>
      <w:bookmarkEnd w:id="8"/>
      <w:bookmarkEnd w:id="9"/>
      <w:bookmarkEnd w:id="1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18:00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задаток должен поступить не позднее </w:t>
      </w:r>
      <w:r w:rsidR="00E9746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35FEC" w:rsidRPr="00635FE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35FEC" w:rsidRPr="00635FE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.2020г., определение участников торгов и оформление протокола определения участников аукциона осуществляются </w:t>
      </w:r>
      <w:r w:rsidR="00635FEC" w:rsidRPr="00635FEC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35FEC" w:rsidRPr="00635FE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.2020г. в 14:00,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аукцион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подведение итогов аукциона состоятся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5FEC" w:rsidRPr="00635F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Pr="00635F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635FEC" w:rsidRPr="00635F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.2020г. в 08:00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по адресу в сети Интернет </w:t>
      </w:r>
      <w:hyperlink r:id="rId1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548627D" w14:textId="46CA30D3" w:rsidR="00E900CA" w:rsidRDefault="00E900CA" w:rsidP="00E900CA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отсутствия заявок на участие в аукционе на дату определение участников торгов </w:t>
      </w:r>
      <w:r w:rsidR="00635FEC" w:rsidRPr="00635FEC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35FEC" w:rsidRPr="00635FE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.2020г. в 14:00, период приема заявок на участие в аукционе продлевается до</w:t>
      </w:r>
      <w:r w:rsidRPr="005C52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35FEC" w:rsidRPr="00635FEC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Pr="00FF0F14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635FEC" w:rsidRPr="00635FEC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.2020г. 18:00,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должен поступить не позднее </w:t>
      </w:r>
      <w:r w:rsidR="00635FEC" w:rsidRPr="00635FEC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35FEC" w:rsidRPr="00635FE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.2020г., определение участников торгов и оформление протокола определения участников аукциона осуществляются </w:t>
      </w:r>
      <w:r w:rsidR="00635FEC" w:rsidRPr="00635FEC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35FEC" w:rsidRPr="00635FE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.2020г. в 14:00,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и подвед</w:t>
      </w:r>
      <w:r w:rsidR="005C52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ение итогов аукциона состоится </w:t>
      </w:r>
      <w:r w:rsidR="00635FEC" w:rsidRPr="00635FEC">
        <w:rPr>
          <w:rFonts w:ascii="Times New Roman" w:eastAsia="Times New Roman" w:hAnsi="Times New Roman"/>
          <w:b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635FEC" w:rsidRPr="00635FEC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.2020г. в 08:00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 адресу в сети Интернет </w:t>
      </w:r>
      <w:hyperlink r:id="rId12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4F70272" w14:textId="77777777" w:rsidR="00E900CA" w:rsidRDefault="00E900CA" w:rsidP="00AA290D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258942" w14:textId="77777777" w:rsidR="00AA290D" w:rsidRPr="008D60DF" w:rsidRDefault="00AA290D" w:rsidP="00AA290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Подведение итогов аукциона </w:t>
      </w:r>
      <w:r w:rsidR="00305D28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</w:t>
      </w:r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>в течени</w:t>
      </w:r>
      <w:r w:rsidR="00305D2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 xml:space="preserve"> 2 (двух) часов после поступления последнего предложения по цене. </w:t>
      </w:r>
    </w:p>
    <w:p w14:paraId="320F8B82" w14:textId="77777777" w:rsidR="00427B92" w:rsidRPr="00427B92" w:rsidRDefault="00AA290D" w:rsidP="00AA290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9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Указанное в настоящем информационном сообщении время – Московское. При исчислении сроков, указанных </w:t>
      </w:r>
      <w:r w:rsidR="00306708" w:rsidRPr="0038093A">
        <w:rPr>
          <w:rFonts w:ascii="Times New Roman" w:eastAsia="Times New Roman" w:hAnsi="Times New Roman"/>
          <w:i/>
          <w:sz w:val="24"/>
          <w:szCs w:val="24"/>
          <w:lang w:eastAsia="ru-RU"/>
        </w:rPr>
        <w:t>в настоящем информационном сообщении,</w:t>
      </w:r>
      <w:r w:rsidRPr="003809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принимается время сервера электронной торговой площадки</w:t>
      </w:r>
      <w:r w:rsidR="001D775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14:paraId="1967CE99" w14:textId="77777777" w:rsidR="00427B92" w:rsidRPr="00427B92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6D8B4A" w14:textId="77777777" w:rsidR="00427B92" w:rsidRPr="00427B92" w:rsidRDefault="008D60DF" w:rsidP="00427B9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427B92" w:rsidRPr="00427B92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предмете торгов:</w:t>
      </w:r>
    </w:p>
    <w:p w14:paraId="0B856935" w14:textId="77777777" w:rsidR="008B28DE" w:rsidRDefault="008B28DE" w:rsidP="008B28DE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bookmarkStart w:id="11" w:name="OLE_LINK129"/>
      <w:bookmarkStart w:id="12" w:name="OLE_LINK130"/>
      <w:bookmarkStart w:id="13" w:name="OLE_LINK51"/>
      <w:bookmarkStart w:id="14" w:name="OLE_LINK8"/>
      <w:bookmarkStart w:id="15" w:name="OLE_LINK9"/>
      <w:bookmarkStart w:id="16" w:name="OLE_LINK10"/>
      <w:r w:rsidRPr="00C27A35">
        <w:rPr>
          <w:b/>
        </w:rPr>
        <w:t>Л</w:t>
      </w:r>
      <w:r>
        <w:rPr>
          <w:b/>
        </w:rPr>
        <w:t>от</w:t>
      </w:r>
      <w:r w:rsidRPr="00C27A35">
        <w:rPr>
          <w:b/>
        </w:rPr>
        <w:t xml:space="preserve"> 1</w:t>
      </w:r>
      <w:r>
        <w:rPr>
          <w:b/>
        </w:rPr>
        <w:t xml:space="preserve">, единым </w:t>
      </w:r>
      <w:r w:rsidRPr="008B28DE">
        <w:rPr>
          <w:b/>
        </w:rPr>
        <w:t>лотом,</w:t>
      </w:r>
      <w:r w:rsidRPr="008B28DE">
        <w:t xml:space="preserve"> </w:t>
      </w:r>
      <w:bookmarkStart w:id="17" w:name="OLE_LINK302100bc95ad01dff95330019ff4cc9b"/>
      <w:bookmarkStart w:id="18" w:name="OLE_LINK433e2e2bb0fbd7f729b65d65c0c1bdd6"/>
      <w:bookmarkEnd w:id="11"/>
      <w:bookmarkEnd w:id="12"/>
      <w:bookmarkEnd w:id="17"/>
      <w:r w:rsidRPr="008B28DE">
        <w:t>Об</w:t>
      </w:r>
      <w:r>
        <w:t xml:space="preserve">ъект: </w:t>
      </w:r>
    </w:p>
    <w:p w14:paraId="1821C922" w14:textId="77777777" w:rsidR="008B28DE" w:rsidRDefault="008B28DE" w:rsidP="008B28DE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r>
        <w:t>- </w:t>
      </w:r>
      <w:r w:rsidRPr="00F63D95">
        <w:t>здани</w:t>
      </w:r>
      <w:r>
        <w:t>е</w:t>
      </w:r>
      <w:r w:rsidRPr="00F63D95">
        <w:t>, назначение: нежилое, этаж</w:t>
      </w:r>
      <w:r>
        <w:t>ность</w:t>
      </w:r>
      <w:r w:rsidRPr="00F63D95">
        <w:t xml:space="preserve">: </w:t>
      </w:r>
      <w:r>
        <w:t>3, в том числе подземных: 1</w:t>
      </w:r>
      <w:r w:rsidRPr="00F63D95">
        <w:t>,</w:t>
      </w:r>
      <w:r>
        <w:t xml:space="preserve"> </w:t>
      </w:r>
      <w:bookmarkStart w:id="19" w:name="OLE_LINK3323bc62aa4ae627d1247ec54ed8cbb4"/>
      <w:bookmarkStart w:id="20" w:name="OLE_LINK333ebe2b961efb5cadd7604d39470b11"/>
      <w:bookmarkStart w:id="21" w:name="OLE_LINK3349d270ca9bdae480c1b8bfba316279"/>
      <w:bookmarkEnd w:id="19"/>
      <w:bookmarkEnd w:id="20"/>
      <w:r w:rsidRPr="00F63D95">
        <w:t xml:space="preserve">с кадастровым номером </w:t>
      </w:r>
      <w:r w:rsidRPr="00DC7895">
        <w:t>55:10:010158:148</w:t>
      </w:r>
      <w:r w:rsidRPr="00F63D95">
        <w:t xml:space="preserve">, </w:t>
      </w:r>
    </w:p>
    <w:p w14:paraId="632DDDA3" w14:textId="544D4F73" w:rsidR="008B28DE" w:rsidRPr="00F63D95" w:rsidRDefault="008B28DE" w:rsidP="008B28DE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r>
        <w:t>- </w:t>
      </w:r>
      <w:r w:rsidRPr="00F63D95">
        <w:t>земельн</w:t>
      </w:r>
      <w:r>
        <w:t>ый</w:t>
      </w:r>
      <w:r w:rsidRPr="00F63D95">
        <w:t xml:space="preserve"> участ</w:t>
      </w:r>
      <w:r>
        <w:t xml:space="preserve">ок </w:t>
      </w:r>
      <w:r w:rsidRPr="00F63D95">
        <w:t xml:space="preserve">с кадастровым номером </w:t>
      </w:r>
      <w:bookmarkEnd w:id="21"/>
      <w:r>
        <w:t>55:10:0</w:t>
      </w:r>
      <w:r w:rsidR="00707879">
        <w:t>1</w:t>
      </w:r>
      <w:r>
        <w:t xml:space="preserve">0158:235, категория земель: земли населенных пунктов, вид разрешенного использования: под сберегательный банк, под объекты офисных зданий. </w:t>
      </w:r>
    </w:p>
    <w:p w14:paraId="719CB092" w14:textId="77777777" w:rsidR="00F63D95" w:rsidRDefault="00F63D95" w:rsidP="008B28DE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8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 </w:t>
      </w:r>
      <w:r w:rsidR="008B28DE" w:rsidRPr="008B28DE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Объекта</w:t>
      </w:r>
      <w:r w:rsidRPr="008B28D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8B28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18"/>
      <w:r w:rsidR="008B28DE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Россия, </w:t>
      </w:r>
      <w:r w:rsidR="00F12038" w:rsidRPr="008B28DE">
        <w:rPr>
          <w:rFonts w:ascii="Times New Roman" w:eastAsia="Times New Roman" w:hAnsi="Times New Roman"/>
          <w:sz w:val="24"/>
          <w:szCs w:val="24"/>
          <w:lang w:eastAsia="ru-RU"/>
        </w:rPr>
        <w:t>Омская область, рп</w:t>
      </w:r>
      <w:r w:rsidR="008B28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12038" w:rsidRPr="008B28DE">
        <w:rPr>
          <w:rFonts w:ascii="Times New Roman" w:eastAsia="Times New Roman" w:hAnsi="Times New Roman"/>
          <w:sz w:val="24"/>
          <w:szCs w:val="24"/>
          <w:lang w:eastAsia="ru-RU"/>
        </w:rPr>
        <w:t xml:space="preserve"> Крутинка</w:t>
      </w:r>
      <w:r w:rsidR="00DC7895" w:rsidRPr="008B28DE">
        <w:rPr>
          <w:rFonts w:ascii="Times New Roman" w:eastAsia="Times New Roman" w:hAnsi="Times New Roman"/>
          <w:sz w:val="24"/>
          <w:szCs w:val="24"/>
          <w:lang w:eastAsia="ru-RU"/>
        </w:rPr>
        <w:t>, ул. Кооперативная, д.1</w:t>
      </w:r>
      <w:r w:rsidR="008B28D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32EC2A2" w14:textId="77777777" w:rsidR="00F63D95" w:rsidRPr="008B28DE" w:rsidRDefault="00F63D95" w:rsidP="008B28DE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8DE">
        <w:rPr>
          <w:rFonts w:ascii="Times New Roman" w:eastAsia="Times New Roman" w:hAnsi="Times New Roman"/>
          <w:sz w:val="24"/>
          <w:szCs w:val="24"/>
          <w:lang w:eastAsia="ru-RU"/>
        </w:rPr>
        <w:t>Площадь реализуем</w:t>
      </w:r>
      <w:r w:rsidR="00D72BEF" w:rsidRPr="008B28D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8B28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0B2A" w:rsidRPr="008B28DE">
        <w:rPr>
          <w:rFonts w:ascii="Times New Roman" w:eastAsia="Times New Roman" w:hAnsi="Times New Roman"/>
          <w:sz w:val="24"/>
          <w:szCs w:val="24"/>
          <w:lang w:eastAsia="ru-RU"/>
        </w:rPr>
        <w:t>Здания</w:t>
      </w:r>
      <w:r w:rsidRPr="008B28DE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 w:rsidR="00DC7895" w:rsidRPr="008B28DE">
        <w:rPr>
          <w:rFonts w:ascii="Times New Roman" w:eastAsia="Times New Roman" w:hAnsi="Times New Roman"/>
          <w:sz w:val="24"/>
          <w:szCs w:val="24"/>
          <w:lang w:eastAsia="ru-RU"/>
        </w:rPr>
        <w:t>614,0</w:t>
      </w:r>
      <w:r w:rsidR="000B6AE2" w:rsidRPr="008B28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28DE">
        <w:rPr>
          <w:rFonts w:ascii="Times New Roman" w:eastAsia="Times New Roman" w:hAnsi="Times New Roman"/>
          <w:sz w:val="24"/>
          <w:szCs w:val="24"/>
          <w:lang w:eastAsia="ru-RU"/>
        </w:rPr>
        <w:t>кв.</w:t>
      </w:r>
      <w:r w:rsidR="000B6AE2" w:rsidRPr="008B28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28DE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 w:rsidR="0078399A" w:rsidRPr="008B28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3ED826A" w14:textId="77777777" w:rsidR="00F63D95" w:rsidRPr="008B28DE" w:rsidRDefault="0051609A" w:rsidP="008B28DE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Площадь </w:t>
      </w:r>
      <w:r w:rsidR="00F63D95" w:rsidRPr="008B28DE">
        <w:t>Земельного участка:</w:t>
      </w:r>
      <w:r w:rsidR="008B28DE">
        <w:t xml:space="preserve"> </w:t>
      </w:r>
      <w:r w:rsidR="00DC7895" w:rsidRPr="008B28DE">
        <w:t>715,0</w:t>
      </w:r>
      <w:r w:rsidR="000B6AE2" w:rsidRPr="008B28DE">
        <w:t xml:space="preserve"> </w:t>
      </w:r>
      <w:r w:rsidR="00F63D95" w:rsidRPr="008B28DE">
        <w:t>кв.</w:t>
      </w:r>
      <w:r w:rsidR="000B6AE2" w:rsidRPr="008B28DE">
        <w:t xml:space="preserve"> </w:t>
      </w:r>
      <w:r w:rsidR="00F63D95" w:rsidRPr="008B28DE">
        <w:t>м.</w:t>
      </w:r>
      <w:r w:rsidR="0078399A" w:rsidRPr="008B28DE">
        <w:t xml:space="preserve"> </w:t>
      </w:r>
    </w:p>
    <w:p w14:paraId="59B0F3DF" w14:textId="77777777" w:rsidR="001D0B2A" w:rsidRDefault="001D0B2A" w:rsidP="008B28DE">
      <w:pPr>
        <w:spacing w:after="0" w:line="240" w:lineRule="auto"/>
        <w:ind w:right="-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8DE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 w:rsidRPr="00132E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зарегистрировано</w:t>
      </w:r>
      <w:r w:rsidR="00D72BE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488AA45" w14:textId="11753CBD" w:rsidR="00F63D95" w:rsidRPr="008B28DE" w:rsidRDefault="001D0B2A" w:rsidP="008B28DE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r w:rsidRPr="0051609A">
        <w:rPr>
          <w:b/>
        </w:rPr>
        <w:t xml:space="preserve">Особые условия: </w:t>
      </w:r>
      <w:r w:rsidRPr="00795C1E">
        <w:t xml:space="preserve">реализация осуществляется с условием обязательной передачи во временное владение и пользование (аренду) продавцу </w:t>
      </w:r>
      <w:r w:rsidR="0051609A">
        <w:t xml:space="preserve">(ПАО Сбербанк) </w:t>
      </w:r>
      <w:r w:rsidRPr="00795C1E">
        <w:t>в реализованном Здании нежилые помещения площадью</w:t>
      </w:r>
      <w:r w:rsidR="00DC7895">
        <w:t xml:space="preserve"> не более 174,0</w:t>
      </w:r>
      <w:r w:rsidR="00701FB5">
        <w:t xml:space="preserve"> </w:t>
      </w:r>
      <w:r w:rsidR="00DC7895">
        <w:t>кв.</w:t>
      </w:r>
      <w:r w:rsidR="00701FB5">
        <w:t xml:space="preserve"> </w:t>
      </w:r>
      <w:r w:rsidR="00DC7895">
        <w:t>м</w:t>
      </w:r>
      <w:r>
        <w:t xml:space="preserve"> (площади указаны с допустимым отклонением </w:t>
      </w:r>
      <w:r w:rsidR="00636927" w:rsidRPr="001E5FEC">
        <w:t>+/-</w:t>
      </w:r>
      <w:r>
        <w:t>10%).</w:t>
      </w:r>
      <w:r w:rsidR="0051609A">
        <w:t xml:space="preserve"> </w:t>
      </w:r>
    </w:p>
    <w:p w14:paraId="39F9075D" w14:textId="473D7C42" w:rsidR="002F50C1" w:rsidRDefault="002F50C1" w:rsidP="00F63D95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1CD4D49C" w14:textId="77777777" w:rsidR="0081783E" w:rsidRDefault="0081783E" w:rsidP="00F63D95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1306D1F8" w14:textId="3004B99F" w:rsidR="001E5FEC" w:rsidRPr="001E5FEC" w:rsidRDefault="00F63D95" w:rsidP="001E5F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E5F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Начальная цена</w:t>
      </w:r>
      <w:r w:rsidR="004558B7" w:rsidRPr="001E5F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1E5FEC" w:rsidRPr="004558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2 140 000 </w:t>
      </w:r>
      <w:r w:rsidR="001E5FEC" w:rsidRPr="004558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(два миллиона сто сорок тысяч) руб. 00</w:t>
      </w:r>
      <w:r w:rsidR="001E5FEC" w:rsidRPr="001E5FE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E5FEC" w:rsidRPr="004558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коп.</w:t>
      </w:r>
      <w:r w:rsidR="001E5FEC">
        <w:rPr>
          <w:rStyle w:val="af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footnoteReference w:id="1"/>
      </w:r>
    </w:p>
    <w:p w14:paraId="742D87F1" w14:textId="5E8839F6" w:rsidR="00217972" w:rsidRDefault="002F50C1" w:rsidP="0021797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F50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Минимальная цена (цена отсечения)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  <w:r w:rsidRPr="002F50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17972" w:rsidRPr="002179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1 070 000</w:t>
      </w:r>
      <w:r w:rsidR="00217972" w:rsidRPr="002179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(один миллион семьдесят тысяч) руб. 00</w:t>
      </w:r>
      <w:r w:rsidR="002179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217972" w:rsidRPr="002179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коп.</w:t>
      </w:r>
      <w:r w:rsidR="00B43F7D">
        <w:rPr>
          <w:rStyle w:val="af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footnoteReference w:id="2"/>
      </w:r>
    </w:p>
    <w:p w14:paraId="547A16E1" w14:textId="141E3854" w:rsidR="0085210A" w:rsidRPr="0085210A" w:rsidRDefault="002F50C1" w:rsidP="002F50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F50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Сумма задатка:</w:t>
      </w:r>
      <w:r w:rsidRPr="00B422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422CA" w:rsidRPr="00B422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107 000</w:t>
      </w:r>
      <w:r w:rsidR="00B422CA" w:rsidRPr="002179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(сто семь тысяч) руб. 00 коп</w:t>
      </w:r>
      <w:r w:rsidR="008521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6ACC8563" w14:textId="77777777" w:rsidR="002F50C1" w:rsidRDefault="002F50C1" w:rsidP="002F50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F50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Шаг аукциона на повышение: </w:t>
      </w:r>
      <w:r w:rsidR="00246CB9" w:rsidRPr="00246C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21 400 </w:t>
      </w:r>
      <w:r w:rsidR="00246CB9" w:rsidRPr="00246CB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(двадцать одна тысяча четыреста) </w:t>
      </w:r>
      <w:r w:rsidRPr="002F50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руб. 00 коп. </w:t>
      </w:r>
    </w:p>
    <w:p w14:paraId="43260407" w14:textId="77777777" w:rsidR="002F50C1" w:rsidRPr="002F50C1" w:rsidRDefault="002F50C1" w:rsidP="002F50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F50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Шаг аукциона на понижение: 214 000</w:t>
      </w:r>
      <w:r w:rsidRPr="002F50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(двести четырнадцать тысяч) руб. 00 коп.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312E8F42" w14:textId="7FE8CDA9" w:rsidR="00217972" w:rsidRPr="00B422CA" w:rsidRDefault="00217972" w:rsidP="00AA290D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2126BF90" w14:textId="77777777" w:rsidR="00217972" w:rsidRDefault="00217972" w:rsidP="00AA290D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3"/>
    <w:bookmarkEnd w:id="14"/>
    <w:bookmarkEnd w:id="15"/>
    <w:bookmarkEnd w:id="16"/>
    <w:p w14:paraId="42CECDA8" w14:textId="77777777" w:rsidR="005E036A" w:rsidRDefault="005E036A" w:rsidP="005E036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5496">
        <w:rPr>
          <w:rFonts w:ascii="Times New Roman" w:eastAsia="Times New Roman" w:hAnsi="Times New Roman"/>
          <w:b/>
          <w:sz w:val="24"/>
          <w:szCs w:val="24"/>
          <w:lang w:eastAsia="ru-RU"/>
        </w:rPr>
        <w:t>2. Условия проведения аукциона</w:t>
      </w:r>
      <w:r w:rsidR="00DF68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12B47C20" w14:textId="77777777" w:rsidR="005E036A" w:rsidRPr="00D10676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67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3" w:history="1">
        <w:r w:rsidRPr="00D1067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D10676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Организатором торгом, размещенным на сайте  www.lot-online.ru (далее - Регламент). </w:t>
      </w:r>
    </w:p>
    <w:p w14:paraId="310AA627" w14:textId="77777777" w:rsidR="005E036A" w:rsidRPr="00D10676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676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094E76F" w14:textId="77777777"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6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B7F48D1" w14:textId="77777777"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195C50" w14:textId="77777777"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5A86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5A86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представляемые для участия в аукционе</w:t>
      </w:r>
    </w:p>
    <w:p w14:paraId="20F714BF" w14:textId="77777777"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аукционе, проводимом в электронной форме, Претендент заполняет размещенную на электронной площадке </w:t>
      </w:r>
      <w:r w:rsidRPr="00CF6C00">
        <w:rPr>
          <w:rFonts w:ascii="Times New Roman" w:eastAsia="Times New Roman" w:hAnsi="Times New Roman"/>
          <w:sz w:val="24"/>
          <w:szCs w:val="24"/>
          <w:lang w:eastAsia="ru-RU"/>
        </w:rPr>
        <w:t>электронную форму заявки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14:paraId="41E3B941" w14:textId="77777777"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A86">
        <w:rPr>
          <w:rFonts w:ascii="Times New Roman" w:eastAsia="Times New Roman" w:hAnsi="Times New Roman"/>
          <w:sz w:val="24"/>
          <w:szCs w:val="24"/>
          <w:lang w:eastAsia="ru-RU"/>
        </w:rPr>
        <w:t>Документы</w:t>
      </w:r>
      <w:r w:rsidR="00366F8B">
        <w:rPr>
          <w:rFonts w:ascii="Times New Roman" w:eastAsia="Times New Roman" w:hAnsi="Times New Roman"/>
          <w:sz w:val="24"/>
          <w:szCs w:val="24"/>
          <w:lang w:eastAsia="ru-RU"/>
        </w:rPr>
        <w:t xml:space="preserve"> (скан образы)</w:t>
      </w:r>
      <w:r w:rsidRPr="00955A86">
        <w:rPr>
          <w:rFonts w:ascii="Times New Roman" w:eastAsia="Times New Roman" w:hAnsi="Times New Roman"/>
          <w:sz w:val="24"/>
          <w:szCs w:val="24"/>
          <w:lang w:eastAsia="ru-RU"/>
        </w:rPr>
        <w:t>, подписанн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955A86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электронно-цифровой подписью необходимые для предоставления для участия в торгах в электронной форме:</w:t>
      </w:r>
    </w:p>
    <w:p w14:paraId="5846D298" w14:textId="77777777"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2764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аукционе, проводимом в электронной форме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по установленной форме, размещенной на электронной торговой площадке АО «Российский аукционный дом» в сети Интернет по адресу www.lot-online.ru.</w:t>
      </w:r>
      <w:r w:rsidRPr="00955A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00A0536" w14:textId="77777777"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B2764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задатке (договор присоединения) по установленной Организатором </w:t>
      </w:r>
      <w:r w:rsidR="00366F8B" w:rsidRPr="00AC03DA">
        <w:rPr>
          <w:rFonts w:ascii="Times New Roman" w:eastAsia="Times New Roman" w:hAnsi="Times New Roman"/>
          <w:sz w:val="24"/>
          <w:szCs w:val="24"/>
          <w:lang w:eastAsia="ru-RU"/>
        </w:rPr>
        <w:t>торгов форме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размещенной </w:t>
      </w:r>
      <w:r w:rsidRPr="00955A86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в сети Интернет по адресу www.lot-online.ru 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(форма № 4-е РАД), заключенный между Претендентом и Организатором торгов.</w:t>
      </w:r>
    </w:p>
    <w:p w14:paraId="0B76A2FD" w14:textId="77777777"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B2764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Платежный документ (копия) с отметкой банка об исполнении, подтверждающий внесение претендентом задатка в счет обеспечения оплаты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лота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, реализуемого на торгах, в соответствии с договором о задатке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578A7E" w14:textId="77777777"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B2764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55A86">
        <w:rPr>
          <w:rFonts w:ascii="Times New Roman" w:eastAsia="Times New Roman" w:hAnsi="Times New Roman"/>
          <w:sz w:val="24"/>
          <w:szCs w:val="24"/>
          <w:lang w:eastAsia="ru-RU"/>
        </w:rPr>
        <w:t>Доверенность (копия),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668E1A8" w14:textId="77777777"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2764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Одновременно к заявке претенденты прилагают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0A5DABA" w14:textId="77777777"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7299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Физические лица: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опии всех листов документа, удостоверяющего личность;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65C4CC3D" w14:textId="77777777"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57299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Юридические лица: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ыписку из Единого государственного реестра юридических лиц, полученную не ранее чем за 1 (один) месяц до дня проведения торгов.</w:t>
      </w:r>
    </w:p>
    <w:p w14:paraId="49DC229E" w14:textId="77777777"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="0057299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Индивидуальные предприниматели: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опии всех листов документа, удостоверяющего личность;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опия свидетельства о внесении физического лица в Единый государственный реестр индивидуальных предпринимателей;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опия свидетельства о постановке на учет физического лица в налоговом органе по месту жительства претендента;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ыписку из Единого реестра индивидуальных предпринимателей, полученную не ранее чем за 1 (один) месяц до дня проведения торгов.</w:t>
      </w:r>
    </w:p>
    <w:p w14:paraId="1D28D4CD" w14:textId="77777777" w:rsidR="005E036A" w:rsidRPr="00D10676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78884D" w14:textId="77777777" w:rsidR="005E036A" w:rsidRPr="00B65846" w:rsidRDefault="005E036A" w:rsidP="005E036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14:paraId="2511C4EC" w14:textId="77777777" w:rsidR="005E036A" w:rsidRPr="00B65846" w:rsidRDefault="005E036A" w:rsidP="005E036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</w:t>
      </w:r>
      <w:r w:rsidRPr="00B65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35BC4822" w14:textId="77777777" w:rsidR="005E036A" w:rsidRPr="00FE6E3F" w:rsidRDefault="005E036A" w:rsidP="005E036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658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13281540" w14:textId="77777777" w:rsidR="005E036A" w:rsidRDefault="005E036A" w:rsidP="005E036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6E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</w:t>
      </w:r>
      <w:r w:rsidRPr="00FE6E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C3E403" w14:textId="77777777" w:rsidR="005E036A" w:rsidRPr="00EC369C" w:rsidRDefault="005E036A" w:rsidP="005E036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6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0D0EFD91" w14:textId="77777777" w:rsidR="005E036A" w:rsidRDefault="005E036A" w:rsidP="005E036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6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14:paraId="1322592D" w14:textId="77777777" w:rsidR="005E036A" w:rsidRDefault="005E036A" w:rsidP="005E036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(с указанием оснований отказа)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7C3E15A" w14:textId="77777777"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8F08C" w14:textId="77777777"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846">
        <w:rPr>
          <w:rFonts w:ascii="Times New Roman" w:eastAsia="Times New Roman" w:hAnsi="Times New Roman"/>
          <w:b/>
          <w:sz w:val="24"/>
          <w:szCs w:val="24"/>
          <w:lang w:eastAsia="ru-RU"/>
        </w:rPr>
        <w:t>4. Порядок внесения и возврата задатка</w:t>
      </w:r>
    </w:p>
    <w:p w14:paraId="0C20DCD7" w14:textId="77777777" w:rsidR="000F7C8F" w:rsidRPr="00FE6E3F" w:rsidRDefault="000F7C8F" w:rsidP="000F7C8F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E6E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размещенной на сайте www.auction-house.ru. </w:t>
      </w:r>
    </w:p>
    <w:p w14:paraId="63C4DD80" w14:textId="77777777" w:rsidR="000F7C8F" w:rsidRPr="00FE6E3F" w:rsidRDefault="000F7C8F" w:rsidP="000F7C8F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E6E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14:paraId="12725696" w14:textId="77777777" w:rsidR="00366F8B" w:rsidRP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" w:name="OLE_LINK12"/>
      <w:bookmarkStart w:id="24" w:name="OLE_LINK11"/>
      <w:bookmarkStart w:id="25" w:name="OLE_LINK87"/>
      <w:bookmarkStart w:id="26" w:name="OLE_LINK23"/>
      <w:bookmarkStart w:id="27" w:name="OLE_LINK109"/>
      <w:bookmarkStart w:id="28" w:name="OLE_LINK92"/>
      <w:bookmarkStart w:id="29" w:name="OLE_LINK46"/>
      <w:bookmarkStart w:id="30" w:name="OLE_LINK45"/>
      <w:r w:rsidRPr="00366F8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расчетный счет Организатора торгов АО «Российский аукционный дом» 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366F8B">
        <w:rPr>
          <w:rFonts w:ascii="Times New Roman" w:eastAsia="Times New Roman" w:hAnsi="Times New Roman"/>
          <w:sz w:val="24"/>
          <w:szCs w:val="24"/>
          <w:lang w:eastAsia="ru-RU"/>
        </w:rPr>
        <w:t>ИНН 7838430413, КПП 783801001</w:t>
      </w:r>
      <w:r w:rsidR="00FC1A6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47707F39" w14:textId="77777777" w:rsidR="00366F8B" w:rsidRPr="00826C38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6C38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46100B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826C38">
        <w:rPr>
          <w:rFonts w:ascii="Times New Roman" w:eastAsia="Times New Roman" w:hAnsi="Times New Roman"/>
          <w:b/>
          <w:sz w:val="24"/>
          <w:szCs w:val="24"/>
          <w:lang w:eastAsia="ru-RU"/>
        </w:rPr>
        <w:t>№40702810855230001547 в Северо-Западном банке ПАО Сбербанка России г. Санкт-Петербург, к/с 30101810500000000653, БИК 044030653;</w:t>
      </w:r>
    </w:p>
    <w:p w14:paraId="41CD9987" w14:textId="77777777" w:rsidR="005E036A" w:rsidRPr="00826C38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26C38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46100B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826C38">
        <w:rPr>
          <w:rFonts w:ascii="Times New Roman" w:eastAsia="Times New Roman" w:hAnsi="Times New Roman"/>
          <w:b/>
          <w:sz w:val="24"/>
          <w:szCs w:val="24"/>
          <w:lang w:eastAsia="ru-RU"/>
        </w:rPr>
        <w:t>40702810100050004773, ф-л Северо-Западный ПАО Банк «ФК Открытие», г. Санкт-Петербург, к/сч 3010</w:t>
      </w:r>
      <w:r w:rsidR="00826C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1810540300000795, БИК 044030795. </w:t>
      </w:r>
    </w:p>
    <w:p w14:paraId="0787B87F" w14:textId="77777777" w:rsidR="006637DE" w:rsidRPr="006637DE" w:rsidRDefault="006637DE" w:rsidP="005E036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3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 Задаток, договор №_____, торги хх.хх.ххххг., код лота РАД-_____).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CBD9B8D" w14:textId="77777777" w:rsidR="005E036A" w:rsidRPr="00FE6E3F" w:rsidRDefault="005E036A" w:rsidP="005E036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6E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 единовременным платежом. Задаток считается внесенным с даты поступления всей суммы Задатка на один из указанных счетов.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1057200" w14:textId="77777777" w:rsidR="00E9274C" w:rsidRPr="001762AB" w:rsidRDefault="00E9274C" w:rsidP="00E9274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Задаток служит обеспечением исполнения обязательства Победителя аукциона/Единственного участника аукциона по заключению договора аренды. Задаток возвращается всем участникам аукциона, кроме Победителя аукциона/Единственного участника, в течение 5 (пяти) рабочих дней с даты подведения итогов аукциона.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8F3348E" w14:textId="77777777" w:rsidR="005E036A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5F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ам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путем перечисления суммы внесенного Задатка в том порядке, в 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аком он был внесен Претендентом,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случаях и в сроки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4533FB29" w14:textId="77777777" w:rsidR="005E036A" w:rsidRPr="00B65846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- 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если Претендент не будет допущен к участию в торгах, Организатор </w:t>
      </w:r>
      <w:r w:rsidR="00366F8B"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</w:t>
      </w:r>
      <w:r w:rsidR="00366F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66F8B"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>возвращает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763729FC" w14:textId="77777777" w:rsidR="005E036A" w:rsidRPr="00B65846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>если Претендент участвовал в аукционе и не признан победителем торгов, Организатор торгов возвра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щает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не позднее 5 (пяти) банковских дней с даты подведения итогов аукциона.</w:t>
      </w:r>
    </w:p>
    <w:p w14:paraId="3D529D6F" w14:textId="77777777" w:rsidR="005E036A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>Претендентом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отозвана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участие в аукционе до даты окончания приема заявок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Организатор торгов возвра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щает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14:paraId="256E92F4" w14:textId="77777777" w:rsidR="005E036A" w:rsidRPr="00B65846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если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Претендентом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отозвана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заявки позднее даты окончания приема заявок Задаток возвращается </w:t>
      </w:r>
      <w:r w:rsidRPr="007B5F1D">
        <w:rPr>
          <w:rFonts w:ascii="Times New Roman" w:eastAsia="Times New Roman" w:hAnsi="Times New Roman"/>
          <w:bCs/>
          <w:sz w:val="24"/>
          <w:szCs w:val="24"/>
          <w:lang w:eastAsia="ru-RU"/>
        </w:rPr>
        <w:t>не позднее 5 (пяти) банковских дней с даты подведения итогов аукциона.</w:t>
      </w:r>
    </w:p>
    <w:p w14:paraId="1E085623" w14:textId="77777777" w:rsidR="005E036A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если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аукцион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отменен,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Организатор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ом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торгов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>возвра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щает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со дня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публикации протокола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 отмене аукциона.</w:t>
      </w:r>
    </w:p>
    <w:p w14:paraId="40DD38BC" w14:textId="77777777" w:rsidR="005E036A" w:rsidRPr="00B65846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24685F">
        <w:t xml:space="preserve"> </w:t>
      </w:r>
      <w:r w:rsidRPr="0024685F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банковских дней с даты подведения итогов аукциона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01D64ABC" w14:textId="77777777" w:rsidR="005E036A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5F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цены продажи по договору.</w:t>
      </w:r>
    </w:p>
    <w:p w14:paraId="14FDB7E3" w14:textId="77777777" w:rsidR="005E036A" w:rsidRPr="00B65846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</w:t>
      </w:r>
      <w:r w:rsidRPr="0024685F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4842BAC" w14:textId="77777777" w:rsidR="005E036A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енному по итогам торгов и возврату не подлежит.</w:t>
      </w:r>
    </w:p>
    <w:p w14:paraId="3D8C5CC5" w14:textId="77777777" w:rsidR="005E036A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CCFD200" w14:textId="0CD39C75" w:rsidR="004013FF" w:rsidRPr="00F410A5" w:rsidRDefault="00DC7895" w:rsidP="000B6189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8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013FF" w:rsidRPr="00F410A5">
        <w:rPr>
          <w:rFonts w:ascii="Times New Roman" w:eastAsia="Times New Roman" w:hAnsi="Times New Roman"/>
          <w:sz w:val="24"/>
          <w:szCs w:val="24"/>
          <w:lang w:eastAsia="ru-RU"/>
        </w:rPr>
        <w:t xml:space="preserve">у организатора торгов </w:t>
      </w:r>
      <w:r w:rsidR="004013F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013FF" w:rsidRPr="00F410A5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Обособленное подразделение Новосибирского филиала АО «РАД» в г. Красноярске по адресу: 660075, г. Красноярск, Республики ул., д.72 "В", стр.6, пом.10,</w:t>
      </w:r>
      <w:r w:rsidR="004013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C7895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Организатора торгов в Интернете </w:t>
      </w:r>
      <w:hyperlink r:id="rId14" w:history="1"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auction</w:t>
        </w:r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house</w:t>
        </w:r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DC789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электронной торговой площадке АО «Российский аукционный дом» в сети Интернет по адресу </w:t>
      </w:r>
      <w:hyperlink r:id="rId15" w:history="1"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DC7895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Организатором торгов по телефонам: </w:t>
      </w:r>
      <w:r w:rsidR="004013FF" w:rsidRPr="00F410A5">
        <w:rPr>
          <w:rFonts w:ascii="Times New Roman" w:eastAsia="Times New Roman" w:hAnsi="Times New Roman"/>
          <w:sz w:val="24"/>
          <w:szCs w:val="24"/>
          <w:lang w:eastAsia="ru-RU"/>
        </w:rPr>
        <w:t xml:space="preserve">тел. 8 (991) 374-84-91, +7(812) 777-57-57, доб.571, </w:t>
      </w:r>
      <w:hyperlink r:id="rId16" w:history="1">
        <w:r w:rsidR="004013FF" w:rsidRPr="00061E83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ryzhkov@auction-house.r</w:t>
        </w:r>
        <w:r w:rsidR="004013FF" w:rsidRPr="00061E83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u</w:t>
        </w:r>
      </w:hyperlink>
      <w:r w:rsidR="004013FF" w:rsidRPr="00F410A5">
        <w:rPr>
          <w:rFonts w:ascii="Times New Roman" w:eastAsia="Times New Roman" w:hAnsi="Times New Roman"/>
          <w:sz w:val="24"/>
          <w:szCs w:val="24"/>
          <w:lang w:eastAsia="ru-RU"/>
        </w:rPr>
        <w:t xml:space="preserve">, в рабочие дни с 09:00 до 16:00 часов (время местное – Красноярск), не позднее дня окончания приема заявок на торги. </w:t>
      </w:r>
    </w:p>
    <w:p w14:paraId="5BB81B12" w14:textId="77777777" w:rsidR="00DC7895" w:rsidRPr="00DC7895" w:rsidRDefault="00DC7895" w:rsidP="00DC789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C78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0B6189" w:rsidRPr="00F410A5">
        <w:rPr>
          <w:rFonts w:ascii="Times New Roman" w:eastAsia="Times New Roman" w:hAnsi="Times New Roman"/>
          <w:sz w:val="24"/>
          <w:szCs w:val="24"/>
          <w:lang w:eastAsia="ru-RU"/>
        </w:rPr>
        <w:t>8(991) 374-8</w:t>
      </w:r>
      <w:r w:rsidR="00343814">
        <w:rPr>
          <w:rFonts w:ascii="Times New Roman" w:eastAsia="Times New Roman" w:hAnsi="Times New Roman"/>
          <w:sz w:val="24"/>
          <w:szCs w:val="24"/>
          <w:lang w:eastAsia="ru-RU"/>
        </w:rPr>
        <w:t>4-91, 8</w:t>
      </w:r>
      <w:r w:rsidR="000B6189" w:rsidRPr="00F410A5">
        <w:rPr>
          <w:rFonts w:ascii="Times New Roman" w:eastAsia="Times New Roman" w:hAnsi="Times New Roman"/>
          <w:sz w:val="24"/>
          <w:szCs w:val="24"/>
          <w:lang w:eastAsia="ru-RU"/>
        </w:rPr>
        <w:t>(812)</w:t>
      </w:r>
      <w:r w:rsidR="0034381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B6189" w:rsidRPr="00F410A5">
        <w:rPr>
          <w:rFonts w:ascii="Times New Roman" w:eastAsia="Times New Roman" w:hAnsi="Times New Roman"/>
          <w:sz w:val="24"/>
          <w:szCs w:val="24"/>
          <w:lang w:eastAsia="ru-RU"/>
        </w:rPr>
        <w:t>777-57-57, доб.</w:t>
      </w:r>
      <w:r w:rsidR="0034381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B6189" w:rsidRPr="00F410A5">
        <w:rPr>
          <w:rFonts w:ascii="Times New Roman" w:eastAsia="Times New Roman" w:hAnsi="Times New Roman"/>
          <w:sz w:val="24"/>
          <w:szCs w:val="24"/>
          <w:lang w:eastAsia="ru-RU"/>
        </w:rPr>
        <w:t>571</w:t>
      </w:r>
      <w:r w:rsidR="000B61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0F36FE9" w14:textId="77777777" w:rsidR="00DC7895" w:rsidRPr="00DC7895" w:rsidRDefault="00DC7895" w:rsidP="00DC7895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8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</w:t>
      </w:r>
      <w:r w:rsidR="00ED7E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DC78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236</w:t>
      </w:r>
    </w:p>
    <w:p w14:paraId="56190679" w14:textId="77777777"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1A3F14" w14:textId="77777777"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FE6E3F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 отказывает Претенденту в допуске к участию если:</w:t>
      </w:r>
    </w:p>
    <w:p w14:paraId="1EF2A40E" w14:textId="77777777"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C77D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участие в торгах не соответствует требованиям, установленным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информационным сообщением, 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Регламентом;</w:t>
      </w:r>
    </w:p>
    <w:p w14:paraId="5D8C72FE" w14:textId="77777777"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7024662B" w14:textId="77777777"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14:paraId="3F706F0A" w14:textId="77777777"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заявка поступила после истечения срока приема заявок, указанного в настоящем информационном сообщении;    </w:t>
      </w:r>
    </w:p>
    <w:p w14:paraId="5760B05E" w14:textId="77777777"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Претендентом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осуществление таких действий; </w:t>
      </w:r>
    </w:p>
    <w:p w14:paraId="335AE8E8" w14:textId="77777777"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14:paraId="41A5CF31" w14:textId="77777777"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10A6C83" w14:textId="77777777"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6. </w:t>
      </w:r>
      <w:r w:rsidRPr="00132E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  <w:r w:rsidR="006A37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57F18BAB" w14:textId="77777777" w:rsidR="005E036A" w:rsidRPr="000372F0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2F0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14:paraId="68881428" w14:textId="77777777" w:rsidR="005E036A" w:rsidRPr="000372F0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2F0">
        <w:rPr>
          <w:rFonts w:ascii="Times New Roman" w:eastAsia="Times New Roman" w:hAnsi="Times New Roman"/>
          <w:sz w:val="24"/>
          <w:szCs w:val="24"/>
          <w:lang w:eastAsia="ru-RU"/>
        </w:rPr>
        <w:t>Организатор торгов вправе отказаться от проведения аукциона не позднее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14:paraId="477A3818" w14:textId="77777777" w:rsidR="005E036A" w:rsidRPr="000372F0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2F0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14:paraId="36C6CA55" w14:textId="77777777" w:rsidR="005E036A" w:rsidRPr="000372F0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2F0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14:paraId="034D0203" w14:textId="77777777" w:rsidR="005E036A" w:rsidRPr="000372F0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2F0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14:paraId="3C52EC7B" w14:textId="77777777" w:rsidR="005E036A" w:rsidRPr="000372F0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2F0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14:paraId="5446F7C9" w14:textId="77777777" w:rsidR="005E036A" w:rsidRPr="000372F0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2F0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14:paraId="419CC757" w14:textId="77777777" w:rsidR="005E036A" w:rsidRPr="00500A33" w:rsidRDefault="005E036A" w:rsidP="005E036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00A33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6982EF8" w14:textId="77777777" w:rsidR="005E036A" w:rsidRPr="000372F0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2F0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Pr="000372F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00A33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074EBC2F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купли-продажи Лота заключается с Победителем торгов (Единственным участником) с условием обязательной передачи во временное владение и пользование (аренду) продавцу в реализованном Здании нежилые помещения, на условиях: </w:t>
      </w:r>
    </w:p>
    <w:p w14:paraId="7296139D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площадь аренды может быть изменена в одностороннем внесудебном порядке по требованию Продавца (Арендатора) при условии письменного уведомления Покупателя (Арендодателя) не позднее, чем за 2 (два) месяца, без применения покупателем (Арендодателем) штрафных санкций;</w:t>
      </w:r>
    </w:p>
    <w:p w14:paraId="027B6540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ежемесячная арендная ставка за 1 кв.</w:t>
      </w:r>
      <w:r w:rsidR="008C797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м, а также конкретизация помещений передаваемые Покупателем во временное владение и пользование (аренду) Продавцу в реализованном Здании, устанавливается Продавцом в договоре;</w:t>
      </w:r>
    </w:p>
    <w:p w14:paraId="52E7FB6D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ставка аренды включает в себя платежи за пользование помещением и земельны</w:t>
      </w:r>
      <w:r w:rsidR="00FD713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участком, в том числе за услуги по эксплуатации и техническому обслуживанию систем жизнеобеспечения помещений;</w:t>
      </w:r>
      <w:r w:rsidR="00FD71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8A560C3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коммунальные платежи (пользование электроэнергией, водо-, теплоснабжением и канализацией) оплачиваются Продавцом (Арендатором)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Покупателя (арендодателя);</w:t>
      </w:r>
    </w:p>
    <w:p w14:paraId="6B7DF35A" w14:textId="77777777" w:rsidR="00366F8B" w:rsidRDefault="00B42F5C" w:rsidP="00B42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3248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РФ, но не более</w:t>
      </w:r>
      <w:r w:rsidRPr="00A3248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на 5</w:t>
      </w:r>
      <w:r w:rsidRPr="00A32489">
        <w:rPr>
          <w:rFonts w:ascii="Times New Roman" w:eastAsia="Times New Roman" w:hAnsi="Times New Roman"/>
          <w:sz w:val="24"/>
          <w:szCs w:val="24"/>
          <w:lang w:eastAsia="ru-RU"/>
        </w:rPr>
        <w:t xml:space="preserve"> (пять)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%;</w:t>
      </w:r>
      <w:r w:rsidRPr="00A324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9EDADB8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срок аренды – не менее 10 (десяти) лет с возможностью долгосрочного расторжения в одностороннем внесудебном порядке по требованию Продавца (Арендатора) при условии письменного уведомления Покупателя (Арендодателя) не позднее, чем за 2 (два) месяца до даты расторжения договор, без применения штрафных санкций.</w:t>
      </w:r>
    </w:p>
    <w:p w14:paraId="0E2E4696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проведенных торгов с Победителем аукциона (Единственным участником аукциона) заключаются договор купли-продажи Объекта и договора аренды, где Победитель аукциона (Единственный участник аукциона) Арендодатель. </w:t>
      </w:r>
    </w:p>
    <w:p w14:paraId="20569AB2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796CF7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тем, что Договор купли-продажи Лота заключается с Победителем торгов (Единственным участником) с условием обязательной передачи во временное владение и пользование (аренду) продавцу в реализованном Здании нежилые помещения,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итогам проведенных торгов с Победителем аукциона (Единственным участником аукциона) заключаются договор купли-продажи Объекта и договора аренды, где Победитель аукциона (Единственный участник аукциона) Арендодатель.</w:t>
      </w:r>
    </w:p>
    <w:p w14:paraId="0E561274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0EB400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купли-продажи заключается между Продавцом и Победителем аукциона (Покупателем) в течении 10 (десять) рабочих дней после подведения итогов аукциона в соответствии с типовой формой Продавца, размещенной на сайте www.lot-online.ru в разделе «карточка лота»  </w:t>
      </w:r>
    </w:p>
    <w:p w14:paraId="2A1C1EE5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аренды, где Победитель аукциона (Единственный участник аукциона) Арендодатель, заключается между Продавцом и Победителем аукциона (Покупателем) в сроки, установленные Продавцом, в соответствии с типовой формой Продавца, размещенной на сайте www.lot-online.ru в разделе «карточка лота»</w:t>
      </w:r>
      <w:r w:rsidR="005471A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13DA0831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7900D7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течении 15 (пятнадцати) дней с даты заключения договора купли-продажи. </w:t>
      </w:r>
    </w:p>
    <w:p w14:paraId="7322050E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случае необходимости проведения работ по обособлению сроки передачи объекта устанавливаются дополнительно. </w:t>
      </w:r>
    </w:p>
    <w:p w14:paraId="7B28D8D4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1328D6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 заключение одного из договоров по итогам торгов, как и невнесение оплаты цены продажи, за вычетом ранее внесенного задатка, влечет расторжение договора в одностороннем порядке по инициативе Продавца и Победитель торгов (Единственный участник аукциона) теряет право на заключение договора, при этом задаток ему не возвращается.</w:t>
      </w:r>
      <w:r w:rsidR="00F714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1F128245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41C5374" w14:textId="77777777"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торгов несостоявшимися по причине допуска к участию только одного участника, Единственный участник аукциона в течение 1 (одного) рабочего дня с даты признания торгов несостоявшимися вправе обратиться к Организатору аукциона с заявлением о готовности приобрести Объект.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этом случае с Единственным участником аукциона может быть заключен договор купли-продажи по цене не ниже начальной цены продажи Объекта при проведении аукциона, в течение 10 (десяти) рабочих дней с даты признания аукциона несостоявшимся при согласии собственника.</w:t>
      </w:r>
    </w:p>
    <w:p w14:paraId="6DBA606E" w14:textId="77777777" w:rsidR="007133D4" w:rsidRPr="00697BD4" w:rsidRDefault="00366F8B" w:rsidP="00F7147E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купли-продажи, договор аренды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ним.</w:t>
      </w:r>
      <w:r w:rsidR="00F714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7133D4" w:rsidRPr="00697BD4" w:rsidSect="00DC77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16132" w14:textId="77777777" w:rsidR="00BF79D9" w:rsidRDefault="00BF79D9" w:rsidP="00AD6AA2">
      <w:pPr>
        <w:spacing w:after="0" w:line="240" w:lineRule="auto"/>
      </w:pPr>
      <w:r>
        <w:separator/>
      </w:r>
    </w:p>
  </w:endnote>
  <w:endnote w:type="continuationSeparator" w:id="0">
    <w:p w14:paraId="529BBECC" w14:textId="77777777" w:rsidR="00BF79D9" w:rsidRDefault="00BF79D9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187D7" w14:textId="77777777" w:rsidR="00BF79D9" w:rsidRDefault="00BF79D9" w:rsidP="00AD6AA2">
      <w:pPr>
        <w:spacing w:after="0" w:line="240" w:lineRule="auto"/>
      </w:pPr>
      <w:r>
        <w:separator/>
      </w:r>
    </w:p>
  </w:footnote>
  <w:footnote w:type="continuationSeparator" w:id="0">
    <w:p w14:paraId="2FA93E7C" w14:textId="77777777" w:rsidR="00BF79D9" w:rsidRDefault="00BF79D9" w:rsidP="00AD6AA2">
      <w:pPr>
        <w:spacing w:after="0" w:line="240" w:lineRule="auto"/>
      </w:pPr>
      <w:r>
        <w:continuationSeparator/>
      </w:r>
    </w:p>
  </w:footnote>
  <w:footnote w:id="1">
    <w:p w14:paraId="66922F7D" w14:textId="77777777" w:rsidR="00217972" w:rsidRDefault="001E5FEC" w:rsidP="00B43F7D">
      <w:pPr>
        <w:pStyle w:val="ad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="00217972">
        <w:t xml:space="preserve">Начальная цена лота включает: </w:t>
      </w:r>
    </w:p>
    <w:p w14:paraId="53EAB5A3" w14:textId="76D03433" w:rsidR="001E5FEC" w:rsidRDefault="001E5FEC" w:rsidP="00B43F7D">
      <w:pPr>
        <w:pStyle w:val="ad"/>
        <w:spacing w:after="0" w:line="240" w:lineRule="auto"/>
        <w:ind w:firstLine="284"/>
        <w:jc w:val="both"/>
      </w:pPr>
      <w:r w:rsidRPr="00217972">
        <w:t>-</w:t>
      </w:r>
      <w:r w:rsidRPr="00217972">
        <w:rPr>
          <w:lang w:val="en-US"/>
        </w:rPr>
        <w:t> </w:t>
      </w:r>
      <w:r w:rsidRPr="00217972">
        <w:t>стоимость Здания в размере 1</w:t>
      </w:r>
      <w:r w:rsidRPr="00217972">
        <w:rPr>
          <w:lang w:val="en-US"/>
        </w:rPr>
        <w:t> </w:t>
      </w:r>
      <w:r w:rsidRPr="00217972">
        <w:t>800</w:t>
      </w:r>
      <w:r w:rsidRPr="00217972">
        <w:rPr>
          <w:lang w:val="en-US"/>
        </w:rPr>
        <w:t> </w:t>
      </w:r>
      <w:r w:rsidRPr="00217972">
        <w:t xml:space="preserve">000 (один миллион восемьсот тысяч) руб. 00 коп., </w:t>
      </w:r>
      <w:r w:rsidR="00217972">
        <w:t xml:space="preserve">с учетом </w:t>
      </w:r>
      <w:r w:rsidRPr="00217972">
        <w:t>НДС</w:t>
      </w:r>
      <w:r w:rsidR="00217972">
        <w:t> </w:t>
      </w:r>
      <w:r w:rsidRPr="00217972">
        <w:t xml:space="preserve">20%; </w:t>
      </w:r>
    </w:p>
    <w:p w14:paraId="0D91D968" w14:textId="237C65C3" w:rsidR="001E5FEC" w:rsidRPr="00217972" w:rsidRDefault="00217972" w:rsidP="00B43F7D">
      <w:pPr>
        <w:pStyle w:val="ad"/>
        <w:spacing w:after="0" w:line="240" w:lineRule="auto"/>
        <w:ind w:firstLine="284"/>
        <w:jc w:val="both"/>
      </w:pPr>
      <w:r>
        <w:t>- </w:t>
      </w:r>
      <w:r w:rsidR="001E5FEC" w:rsidRPr="00217972">
        <w:t>стоимость Земельного участка в размере 340</w:t>
      </w:r>
      <w:r w:rsidR="001E5FEC" w:rsidRPr="00217972">
        <w:rPr>
          <w:lang w:val="en-US"/>
        </w:rPr>
        <w:t> </w:t>
      </w:r>
      <w:r w:rsidR="001E5FEC" w:rsidRPr="00217972">
        <w:t xml:space="preserve">000 (триста сорок тысяч) руб. 00 коп., НДС не облагается. </w:t>
      </w:r>
    </w:p>
  </w:footnote>
  <w:footnote w:id="2">
    <w:p w14:paraId="17E4032A" w14:textId="77777777" w:rsidR="00B43F7D" w:rsidRDefault="00B43F7D" w:rsidP="00B43F7D">
      <w:pPr>
        <w:pStyle w:val="ad"/>
        <w:spacing w:after="0" w:line="240" w:lineRule="auto"/>
        <w:jc w:val="both"/>
      </w:pPr>
      <w:r>
        <w:rPr>
          <w:rStyle w:val="af"/>
        </w:rPr>
        <w:footnoteRef/>
      </w:r>
      <w:r>
        <w:t xml:space="preserve"> Минимальная цена (цена отсечения) включает: </w:t>
      </w:r>
    </w:p>
    <w:p w14:paraId="146207FF" w14:textId="4CA830FA" w:rsidR="00B43F7D" w:rsidRPr="00B43F7D" w:rsidRDefault="00B43F7D" w:rsidP="00B43F7D">
      <w:pPr>
        <w:pStyle w:val="ad"/>
        <w:spacing w:after="0" w:line="240" w:lineRule="auto"/>
        <w:ind w:firstLine="284"/>
        <w:jc w:val="both"/>
      </w:pPr>
      <w:r w:rsidRPr="00B43F7D">
        <w:t>-</w:t>
      </w:r>
      <w:r>
        <w:t> </w:t>
      </w:r>
      <w:r w:rsidRPr="00B43F7D">
        <w:t>стоимость Здания в размере 900 000 (девятьсот тысяч) руб. 00 коп.,</w:t>
      </w:r>
      <w:r w:rsidR="00C01F97">
        <w:t xml:space="preserve"> с учетом </w:t>
      </w:r>
      <w:r w:rsidRPr="00B43F7D">
        <w:t xml:space="preserve">НДС 20%; </w:t>
      </w:r>
    </w:p>
    <w:p w14:paraId="3EE5E3D4" w14:textId="1CFDE9BD" w:rsidR="00B43F7D" w:rsidRDefault="00B43F7D" w:rsidP="00B43F7D">
      <w:pPr>
        <w:pStyle w:val="ad"/>
        <w:spacing w:after="0" w:line="240" w:lineRule="auto"/>
        <w:ind w:firstLine="284"/>
        <w:jc w:val="both"/>
      </w:pPr>
      <w:r w:rsidRPr="00B43F7D">
        <w:t>-</w:t>
      </w:r>
      <w:r>
        <w:t> </w:t>
      </w:r>
      <w:r w:rsidRPr="00B43F7D">
        <w:t>стоимость Земельного участка в размере 170</w:t>
      </w:r>
      <w:r w:rsidR="001042C0">
        <w:t> 000</w:t>
      </w:r>
      <w:bookmarkStart w:id="22" w:name="_GoBack"/>
      <w:bookmarkEnd w:id="22"/>
      <w:r w:rsidRPr="00B43F7D">
        <w:t xml:space="preserve"> (сто семьдесят тысяч) руб. 00 коп., НДС не облагается.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80"/>
    <w:rsid w:val="00000F03"/>
    <w:rsid w:val="000025E6"/>
    <w:rsid w:val="0000572E"/>
    <w:rsid w:val="00026D4E"/>
    <w:rsid w:val="00026D5A"/>
    <w:rsid w:val="00026D85"/>
    <w:rsid w:val="000340F4"/>
    <w:rsid w:val="00034D1B"/>
    <w:rsid w:val="0005101B"/>
    <w:rsid w:val="00052569"/>
    <w:rsid w:val="00052960"/>
    <w:rsid w:val="00060002"/>
    <w:rsid w:val="00076F48"/>
    <w:rsid w:val="00087A50"/>
    <w:rsid w:val="000A350E"/>
    <w:rsid w:val="000B3C4D"/>
    <w:rsid w:val="000B6189"/>
    <w:rsid w:val="000B6AE2"/>
    <w:rsid w:val="000B7C55"/>
    <w:rsid w:val="000D2935"/>
    <w:rsid w:val="000E2D42"/>
    <w:rsid w:val="000E5258"/>
    <w:rsid w:val="000F7C8F"/>
    <w:rsid w:val="001042C0"/>
    <w:rsid w:val="00105A38"/>
    <w:rsid w:val="00106506"/>
    <w:rsid w:val="00106949"/>
    <w:rsid w:val="00116A72"/>
    <w:rsid w:val="00170F8B"/>
    <w:rsid w:val="00173B35"/>
    <w:rsid w:val="00177444"/>
    <w:rsid w:val="00192F9E"/>
    <w:rsid w:val="00195AA5"/>
    <w:rsid w:val="001A2FB4"/>
    <w:rsid w:val="001B3C98"/>
    <w:rsid w:val="001D0B2A"/>
    <w:rsid w:val="001D29E5"/>
    <w:rsid w:val="001D6B70"/>
    <w:rsid w:val="001D7757"/>
    <w:rsid w:val="001E0DFD"/>
    <w:rsid w:val="001E5FEC"/>
    <w:rsid w:val="001F34BF"/>
    <w:rsid w:val="00203794"/>
    <w:rsid w:val="00214A1A"/>
    <w:rsid w:val="00217972"/>
    <w:rsid w:val="00223C97"/>
    <w:rsid w:val="002344B4"/>
    <w:rsid w:val="00234DCF"/>
    <w:rsid w:val="00246800"/>
    <w:rsid w:val="00246CB9"/>
    <w:rsid w:val="00265FB8"/>
    <w:rsid w:val="002B6F8A"/>
    <w:rsid w:val="002C1F10"/>
    <w:rsid w:val="002D2C00"/>
    <w:rsid w:val="002E2482"/>
    <w:rsid w:val="002F07D3"/>
    <w:rsid w:val="002F50C1"/>
    <w:rsid w:val="00305D28"/>
    <w:rsid w:val="00306708"/>
    <w:rsid w:val="00307A1D"/>
    <w:rsid w:val="003216A7"/>
    <w:rsid w:val="00343814"/>
    <w:rsid w:val="00353AE0"/>
    <w:rsid w:val="00366F8B"/>
    <w:rsid w:val="00370ED2"/>
    <w:rsid w:val="00392C18"/>
    <w:rsid w:val="0039334D"/>
    <w:rsid w:val="003A4A14"/>
    <w:rsid w:val="003B4B6C"/>
    <w:rsid w:val="003C38D1"/>
    <w:rsid w:val="003C455D"/>
    <w:rsid w:val="003C6B50"/>
    <w:rsid w:val="003E0B90"/>
    <w:rsid w:val="003E0CE0"/>
    <w:rsid w:val="003F00C5"/>
    <w:rsid w:val="004013FF"/>
    <w:rsid w:val="00427B92"/>
    <w:rsid w:val="004322EA"/>
    <w:rsid w:val="0043230C"/>
    <w:rsid w:val="00442F66"/>
    <w:rsid w:val="00454748"/>
    <w:rsid w:val="004558B7"/>
    <w:rsid w:val="0046100B"/>
    <w:rsid w:val="0046553A"/>
    <w:rsid w:val="00467EDC"/>
    <w:rsid w:val="00490D69"/>
    <w:rsid w:val="004919D7"/>
    <w:rsid w:val="00494C85"/>
    <w:rsid w:val="00495AAA"/>
    <w:rsid w:val="004974C1"/>
    <w:rsid w:val="004A18ED"/>
    <w:rsid w:val="004A3942"/>
    <w:rsid w:val="004C3A9F"/>
    <w:rsid w:val="004D573B"/>
    <w:rsid w:val="004E3A06"/>
    <w:rsid w:val="00502946"/>
    <w:rsid w:val="005075EC"/>
    <w:rsid w:val="0051609A"/>
    <w:rsid w:val="0052119A"/>
    <w:rsid w:val="005220ED"/>
    <w:rsid w:val="0053123D"/>
    <w:rsid w:val="00537668"/>
    <w:rsid w:val="005471AA"/>
    <w:rsid w:val="00551366"/>
    <w:rsid w:val="00552CDB"/>
    <w:rsid w:val="005555C5"/>
    <w:rsid w:val="00572991"/>
    <w:rsid w:val="00574BF6"/>
    <w:rsid w:val="00576A0A"/>
    <w:rsid w:val="00585EED"/>
    <w:rsid w:val="00587876"/>
    <w:rsid w:val="00596680"/>
    <w:rsid w:val="005A036B"/>
    <w:rsid w:val="005A254A"/>
    <w:rsid w:val="005B2ADD"/>
    <w:rsid w:val="005B3FE7"/>
    <w:rsid w:val="005B6C47"/>
    <w:rsid w:val="005C5227"/>
    <w:rsid w:val="005D7A95"/>
    <w:rsid w:val="005D7E43"/>
    <w:rsid w:val="005E036A"/>
    <w:rsid w:val="00601405"/>
    <w:rsid w:val="00606C73"/>
    <w:rsid w:val="00612161"/>
    <w:rsid w:val="0061331E"/>
    <w:rsid w:val="00615A6E"/>
    <w:rsid w:val="00621B63"/>
    <w:rsid w:val="00622036"/>
    <w:rsid w:val="00631233"/>
    <w:rsid w:val="00633F75"/>
    <w:rsid w:val="00634A0D"/>
    <w:rsid w:val="00635FEC"/>
    <w:rsid w:val="00636194"/>
    <w:rsid w:val="00636927"/>
    <w:rsid w:val="00646C4D"/>
    <w:rsid w:val="006520EB"/>
    <w:rsid w:val="00657B39"/>
    <w:rsid w:val="006637DE"/>
    <w:rsid w:val="006720FC"/>
    <w:rsid w:val="0067228F"/>
    <w:rsid w:val="00676A6F"/>
    <w:rsid w:val="006777D0"/>
    <w:rsid w:val="00680857"/>
    <w:rsid w:val="00684E70"/>
    <w:rsid w:val="00697BD4"/>
    <w:rsid w:val="006A069B"/>
    <w:rsid w:val="006A370B"/>
    <w:rsid w:val="006B3F19"/>
    <w:rsid w:val="006C48CA"/>
    <w:rsid w:val="006C4DD8"/>
    <w:rsid w:val="006D2FA9"/>
    <w:rsid w:val="006D418D"/>
    <w:rsid w:val="006E30FE"/>
    <w:rsid w:val="006F4019"/>
    <w:rsid w:val="00701FB5"/>
    <w:rsid w:val="00705A11"/>
    <w:rsid w:val="00707879"/>
    <w:rsid w:val="007133D4"/>
    <w:rsid w:val="00720CBC"/>
    <w:rsid w:val="007215A1"/>
    <w:rsid w:val="00732F68"/>
    <w:rsid w:val="0075091B"/>
    <w:rsid w:val="0075474A"/>
    <w:rsid w:val="00760BD1"/>
    <w:rsid w:val="0078399A"/>
    <w:rsid w:val="00794666"/>
    <w:rsid w:val="007B00CC"/>
    <w:rsid w:val="007B1829"/>
    <w:rsid w:val="007B32E4"/>
    <w:rsid w:val="007B3DEB"/>
    <w:rsid w:val="007B63ED"/>
    <w:rsid w:val="007B7C43"/>
    <w:rsid w:val="007C35F2"/>
    <w:rsid w:val="007D05DD"/>
    <w:rsid w:val="007D3C4C"/>
    <w:rsid w:val="007D6658"/>
    <w:rsid w:val="007E55BB"/>
    <w:rsid w:val="007F1F21"/>
    <w:rsid w:val="007F35EE"/>
    <w:rsid w:val="007F58A6"/>
    <w:rsid w:val="007F6DCF"/>
    <w:rsid w:val="0080229C"/>
    <w:rsid w:val="00807B17"/>
    <w:rsid w:val="0081171F"/>
    <w:rsid w:val="0081783E"/>
    <w:rsid w:val="00825255"/>
    <w:rsid w:val="00826C38"/>
    <w:rsid w:val="00834E58"/>
    <w:rsid w:val="00841B13"/>
    <w:rsid w:val="00842488"/>
    <w:rsid w:val="0084554C"/>
    <w:rsid w:val="0085210A"/>
    <w:rsid w:val="0087768A"/>
    <w:rsid w:val="00893E7B"/>
    <w:rsid w:val="00895779"/>
    <w:rsid w:val="008B072B"/>
    <w:rsid w:val="008B28DE"/>
    <w:rsid w:val="008B2AA8"/>
    <w:rsid w:val="008C3C76"/>
    <w:rsid w:val="008C47D5"/>
    <w:rsid w:val="008C797E"/>
    <w:rsid w:val="008D25EF"/>
    <w:rsid w:val="008D60DF"/>
    <w:rsid w:val="008F1531"/>
    <w:rsid w:val="00907756"/>
    <w:rsid w:val="00920A26"/>
    <w:rsid w:val="00934E5D"/>
    <w:rsid w:val="00951743"/>
    <w:rsid w:val="0095174B"/>
    <w:rsid w:val="0095352A"/>
    <w:rsid w:val="00953C3C"/>
    <w:rsid w:val="009577BD"/>
    <w:rsid w:val="009879E1"/>
    <w:rsid w:val="00995B42"/>
    <w:rsid w:val="009B2F52"/>
    <w:rsid w:val="009B3B34"/>
    <w:rsid w:val="009B3D2E"/>
    <w:rsid w:val="009B6EB1"/>
    <w:rsid w:val="009C02DC"/>
    <w:rsid w:val="00A14667"/>
    <w:rsid w:val="00A1783A"/>
    <w:rsid w:val="00A22576"/>
    <w:rsid w:val="00A23F2F"/>
    <w:rsid w:val="00A32489"/>
    <w:rsid w:val="00A3351C"/>
    <w:rsid w:val="00A424AC"/>
    <w:rsid w:val="00A66273"/>
    <w:rsid w:val="00A722E0"/>
    <w:rsid w:val="00A776C7"/>
    <w:rsid w:val="00A83CBB"/>
    <w:rsid w:val="00A847F5"/>
    <w:rsid w:val="00A93A44"/>
    <w:rsid w:val="00AA290D"/>
    <w:rsid w:val="00AA2DAE"/>
    <w:rsid w:val="00AB2AF4"/>
    <w:rsid w:val="00AB38B5"/>
    <w:rsid w:val="00AB3AA1"/>
    <w:rsid w:val="00AC44EA"/>
    <w:rsid w:val="00AD2537"/>
    <w:rsid w:val="00AD6AA2"/>
    <w:rsid w:val="00AE2865"/>
    <w:rsid w:val="00AF6700"/>
    <w:rsid w:val="00B247ED"/>
    <w:rsid w:val="00B27646"/>
    <w:rsid w:val="00B422CA"/>
    <w:rsid w:val="00B42F5C"/>
    <w:rsid w:val="00B43F7D"/>
    <w:rsid w:val="00B47E53"/>
    <w:rsid w:val="00B5112E"/>
    <w:rsid w:val="00B636BD"/>
    <w:rsid w:val="00B66D5E"/>
    <w:rsid w:val="00B76994"/>
    <w:rsid w:val="00B77447"/>
    <w:rsid w:val="00B90328"/>
    <w:rsid w:val="00B91D02"/>
    <w:rsid w:val="00BC5DCB"/>
    <w:rsid w:val="00BD5FDC"/>
    <w:rsid w:val="00BD6A15"/>
    <w:rsid w:val="00BE2995"/>
    <w:rsid w:val="00BE4FCC"/>
    <w:rsid w:val="00BF4720"/>
    <w:rsid w:val="00BF79D9"/>
    <w:rsid w:val="00C01F97"/>
    <w:rsid w:val="00C04D75"/>
    <w:rsid w:val="00C067BF"/>
    <w:rsid w:val="00C24728"/>
    <w:rsid w:val="00C35F18"/>
    <w:rsid w:val="00C563D2"/>
    <w:rsid w:val="00C61CD1"/>
    <w:rsid w:val="00C62B88"/>
    <w:rsid w:val="00C75E55"/>
    <w:rsid w:val="00C75FA5"/>
    <w:rsid w:val="00CA5345"/>
    <w:rsid w:val="00CA5BA1"/>
    <w:rsid w:val="00CA7E9A"/>
    <w:rsid w:val="00CB7C28"/>
    <w:rsid w:val="00CE5E13"/>
    <w:rsid w:val="00D0696D"/>
    <w:rsid w:val="00D069D6"/>
    <w:rsid w:val="00D14D96"/>
    <w:rsid w:val="00D15673"/>
    <w:rsid w:val="00D230E1"/>
    <w:rsid w:val="00D26086"/>
    <w:rsid w:val="00D3385F"/>
    <w:rsid w:val="00D35345"/>
    <w:rsid w:val="00D371A9"/>
    <w:rsid w:val="00D401A0"/>
    <w:rsid w:val="00D50DF5"/>
    <w:rsid w:val="00D72396"/>
    <w:rsid w:val="00D72BEF"/>
    <w:rsid w:val="00D840AE"/>
    <w:rsid w:val="00D8785F"/>
    <w:rsid w:val="00DB32C6"/>
    <w:rsid w:val="00DB5965"/>
    <w:rsid w:val="00DC77DB"/>
    <w:rsid w:val="00DC7895"/>
    <w:rsid w:val="00DD2A19"/>
    <w:rsid w:val="00DD41A3"/>
    <w:rsid w:val="00DE3AFE"/>
    <w:rsid w:val="00DF6828"/>
    <w:rsid w:val="00E009BD"/>
    <w:rsid w:val="00E064FB"/>
    <w:rsid w:val="00E13FE6"/>
    <w:rsid w:val="00E24377"/>
    <w:rsid w:val="00E317B4"/>
    <w:rsid w:val="00E33009"/>
    <w:rsid w:val="00E36708"/>
    <w:rsid w:val="00E600A7"/>
    <w:rsid w:val="00E61441"/>
    <w:rsid w:val="00E7152A"/>
    <w:rsid w:val="00E83D8D"/>
    <w:rsid w:val="00E84B06"/>
    <w:rsid w:val="00E900CA"/>
    <w:rsid w:val="00E9274C"/>
    <w:rsid w:val="00E97464"/>
    <w:rsid w:val="00EA1AE3"/>
    <w:rsid w:val="00EA2348"/>
    <w:rsid w:val="00EC073E"/>
    <w:rsid w:val="00EC7CAD"/>
    <w:rsid w:val="00ED5446"/>
    <w:rsid w:val="00ED7EE0"/>
    <w:rsid w:val="00EE46D0"/>
    <w:rsid w:val="00EF407B"/>
    <w:rsid w:val="00EF41EF"/>
    <w:rsid w:val="00F02D5C"/>
    <w:rsid w:val="00F04ACA"/>
    <w:rsid w:val="00F04ECD"/>
    <w:rsid w:val="00F06BB1"/>
    <w:rsid w:val="00F11F08"/>
    <w:rsid w:val="00F12038"/>
    <w:rsid w:val="00F12DF4"/>
    <w:rsid w:val="00F14770"/>
    <w:rsid w:val="00F17829"/>
    <w:rsid w:val="00F3470A"/>
    <w:rsid w:val="00F410A5"/>
    <w:rsid w:val="00F57780"/>
    <w:rsid w:val="00F6038D"/>
    <w:rsid w:val="00F63D95"/>
    <w:rsid w:val="00F70608"/>
    <w:rsid w:val="00F7147E"/>
    <w:rsid w:val="00F71FE2"/>
    <w:rsid w:val="00F758CB"/>
    <w:rsid w:val="00F804AA"/>
    <w:rsid w:val="00F844CB"/>
    <w:rsid w:val="00F84DDE"/>
    <w:rsid w:val="00F9009B"/>
    <w:rsid w:val="00F93983"/>
    <w:rsid w:val="00FA13A2"/>
    <w:rsid w:val="00FC119C"/>
    <w:rsid w:val="00FC1A6C"/>
    <w:rsid w:val="00FD013F"/>
    <w:rsid w:val="00FD713B"/>
    <w:rsid w:val="00FE39B2"/>
    <w:rsid w:val="00FF1652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12BB"/>
  <w15:docId w15:val="{D0CF0130-83BC-4694-8CB1-10145C5F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C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yzhkov@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085B-4C4B-4F8F-BC5C-5D8756E5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3621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24217</CharactersWithSpaces>
  <SharedDoc>false</SharedDoc>
  <HLinks>
    <vt:vector size="36" baseType="variant">
      <vt:variant>
        <vt:i4>7864325</vt:i4>
      </vt:variant>
      <vt:variant>
        <vt:i4>15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Рыжков Александр Алексеевич</cp:lastModifiedBy>
  <cp:revision>19</cp:revision>
  <cp:lastPrinted>2019-02-20T05:12:00Z</cp:lastPrinted>
  <dcterms:created xsi:type="dcterms:W3CDTF">2020-03-27T03:12:00Z</dcterms:created>
  <dcterms:modified xsi:type="dcterms:W3CDTF">2020-03-27T05:56:00Z</dcterms:modified>
</cp:coreProperties>
</file>