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D1" w:rsidRDefault="00036ED1" w:rsidP="00752CDC">
      <w:pPr>
        <w:pStyle w:val="a3"/>
      </w:pPr>
      <w:r w:rsidRPr="00C6038D">
        <w:t xml:space="preserve">ДОГОВОР КУПЛИ-ПРОДАЖИ </w:t>
      </w:r>
    </w:p>
    <w:p w:rsidR="00500DB6" w:rsidRDefault="00500DB6" w:rsidP="00752CDC">
      <w:pPr>
        <w:ind w:firstLine="540"/>
        <w:jc w:val="both"/>
        <w:rPr>
          <w:spacing w:val="-2"/>
        </w:rPr>
      </w:pPr>
    </w:p>
    <w:p w:rsidR="00036ED1" w:rsidRPr="00500DB6" w:rsidRDefault="00036ED1" w:rsidP="009C2720">
      <w:pPr>
        <w:jc w:val="both"/>
        <w:rPr>
          <w:spacing w:val="-2"/>
        </w:rPr>
      </w:pPr>
      <w:r w:rsidRPr="00500DB6">
        <w:rPr>
          <w:spacing w:val="-2"/>
        </w:rPr>
        <w:t xml:space="preserve">город Ярославль            </w:t>
      </w:r>
      <w:r w:rsidR="00CD5C56" w:rsidRPr="00500DB6">
        <w:rPr>
          <w:spacing w:val="-2"/>
        </w:rPr>
        <w:t xml:space="preserve">     </w:t>
      </w:r>
      <w:r w:rsidR="009C2720">
        <w:rPr>
          <w:spacing w:val="-2"/>
        </w:rPr>
        <w:t xml:space="preserve">                           </w:t>
      </w:r>
      <w:r w:rsidR="00CD5C56" w:rsidRPr="00500DB6">
        <w:rPr>
          <w:spacing w:val="-2"/>
        </w:rPr>
        <w:t xml:space="preserve">   </w:t>
      </w:r>
      <w:r w:rsidR="009C2720">
        <w:rPr>
          <w:spacing w:val="-2"/>
        </w:rPr>
        <w:t xml:space="preserve">                                        </w:t>
      </w:r>
      <w:proofErr w:type="gramStart"/>
      <w:r w:rsidR="00CD5C56" w:rsidRPr="00500DB6">
        <w:rPr>
          <w:spacing w:val="-2"/>
        </w:rPr>
        <w:t xml:space="preserve">  </w:t>
      </w:r>
      <w:r w:rsidR="001F4C26">
        <w:rPr>
          <w:spacing w:val="-2"/>
        </w:rPr>
        <w:t xml:space="preserve"> </w:t>
      </w:r>
      <w:r w:rsidR="009C2720">
        <w:rPr>
          <w:spacing w:val="-2"/>
        </w:rPr>
        <w:t>«</w:t>
      </w:r>
      <w:proofErr w:type="gramEnd"/>
      <w:r w:rsidR="001F4C26">
        <w:rPr>
          <w:spacing w:val="-2"/>
        </w:rPr>
        <w:t>___</w:t>
      </w:r>
      <w:r w:rsidR="009C2720">
        <w:rPr>
          <w:spacing w:val="-2"/>
        </w:rPr>
        <w:t>»</w:t>
      </w:r>
      <w:r w:rsidR="00C67D43">
        <w:rPr>
          <w:spacing w:val="-2"/>
        </w:rPr>
        <w:t xml:space="preserve"> </w:t>
      </w:r>
      <w:r w:rsidR="001F4C26">
        <w:rPr>
          <w:spacing w:val="-2"/>
        </w:rPr>
        <w:t>__________</w:t>
      </w:r>
      <w:r w:rsidR="00C67D43">
        <w:rPr>
          <w:spacing w:val="-2"/>
        </w:rPr>
        <w:t xml:space="preserve"> </w:t>
      </w:r>
      <w:r w:rsidR="009C2720">
        <w:rPr>
          <w:spacing w:val="-2"/>
        </w:rPr>
        <w:t>201</w:t>
      </w:r>
      <w:r w:rsidR="001F4C26">
        <w:rPr>
          <w:spacing w:val="-2"/>
        </w:rPr>
        <w:t>__</w:t>
      </w:r>
      <w:r w:rsidR="009C2720">
        <w:rPr>
          <w:spacing w:val="-2"/>
        </w:rPr>
        <w:t>г.</w:t>
      </w:r>
    </w:p>
    <w:p w:rsidR="007F288B" w:rsidRPr="00C6038D" w:rsidRDefault="007F288B" w:rsidP="00752CDC">
      <w:pPr>
        <w:ind w:firstLine="540"/>
        <w:jc w:val="both"/>
      </w:pPr>
    </w:p>
    <w:p w:rsidR="00036ED1" w:rsidRPr="004F60F3" w:rsidRDefault="00036ED1" w:rsidP="00752CDC">
      <w:pPr>
        <w:pStyle w:val="a5"/>
        <w:ind w:firstLine="539"/>
        <w:rPr>
          <w:b/>
          <w:bCs/>
          <w:sz w:val="4"/>
          <w:szCs w:val="4"/>
        </w:rPr>
      </w:pPr>
    </w:p>
    <w:p w:rsidR="00036ED1" w:rsidRPr="00C6038D" w:rsidRDefault="009C51E8" w:rsidP="00BD7F27">
      <w:pPr>
        <w:pStyle w:val="a5"/>
        <w:ind w:firstLine="539"/>
      </w:pPr>
      <w:r w:rsidRPr="009C51E8">
        <w:rPr>
          <w:b/>
        </w:rPr>
        <w:t>ОАО «Курба»</w:t>
      </w:r>
      <w:r w:rsidR="00D27397" w:rsidRPr="002D753C">
        <w:rPr>
          <w:b/>
        </w:rPr>
        <w:t xml:space="preserve">, </w:t>
      </w:r>
      <w:r w:rsidR="00D27397" w:rsidRPr="00C6038D">
        <w:t xml:space="preserve">в лице конкурсного управляющего </w:t>
      </w:r>
      <w:r w:rsidR="00D27397">
        <w:t>Григорьева Александра Николаевича</w:t>
      </w:r>
      <w:r w:rsidR="00D27397" w:rsidRPr="00C6038D">
        <w:t xml:space="preserve">, действующего на основании Определения Арбитражного суда </w:t>
      </w:r>
      <w:r w:rsidR="00D27397">
        <w:t>Ярославской</w:t>
      </w:r>
      <w:r w:rsidR="00D27397" w:rsidRPr="00C6038D">
        <w:t xml:space="preserve"> области </w:t>
      </w:r>
      <w:r w:rsidRPr="009C51E8">
        <w:t>от 09.10.2017г. дело № А82-16236/2016-Б/395</w:t>
      </w:r>
      <w:r w:rsidR="00727DF0">
        <w:t>,</w:t>
      </w:r>
      <w:r w:rsidR="00727DF0" w:rsidRPr="009C2720">
        <w:t xml:space="preserve"> </w:t>
      </w:r>
      <w:r w:rsidR="00727DF0" w:rsidRPr="00C6038D">
        <w:t>именуемый</w:t>
      </w:r>
      <w:r w:rsidR="00036ED1" w:rsidRPr="00C6038D">
        <w:t xml:space="preserve"> в дальнейшем </w:t>
      </w:r>
      <w:r w:rsidR="00036ED1" w:rsidRPr="009C2720">
        <w:t>«Продавец»</w:t>
      </w:r>
      <w:r w:rsidR="00036ED1" w:rsidRPr="00C6038D">
        <w:t xml:space="preserve"> с одной стороны, и </w:t>
      </w:r>
    </w:p>
    <w:p w:rsidR="009C2720" w:rsidRDefault="00727DF0" w:rsidP="009C272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___________________________________________________________________________</w:t>
      </w:r>
      <w:r w:rsidR="00360265">
        <w:t>,</w:t>
      </w:r>
      <w:r w:rsidR="00036ED1" w:rsidRPr="009C2720">
        <w:t xml:space="preserve"> </w:t>
      </w:r>
      <w:r w:rsidR="0093489E">
        <w:t xml:space="preserve">в лице ___________________________________, действующего на основании _________________________________________, </w:t>
      </w:r>
      <w:proofErr w:type="gramStart"/>
      <w:r w:rsidRPr="009C2720">
        <w:t>именуем</w:t>
      </w:r>
      <w:r>
        <w:t>ое(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ая</w:t>
      </w:r>
      <w:proofErr w:type="spellEnd"/>
      <w:r>
        <w:t>)</w:t>
      </w:r>
      <w:r w:rsidR="00036ED1" w:rsidRPr="009C2720">
        <w:t xml:space="preserve"> в дальнейшем «Покупатель»</w:t>
      </w:r>
      <w:r w:rsidR="00360265">
        <w:t>,</w:t>
      </w:r>
      <w:r w:rsidR="00036ED1" w:rsidRPr="009C2720">
        <w:t xml:space="preserve"> с другой стороны, совместно именуемые в дальнейшем «Стороны», </w:t>
      </w:r>
      <w:r w:rsidR="009C2720" w:rsidRPr="009C2720">
        <w:t>на основании</w:t>
      </w:r>
      <w:r>
        <w:t xml:space="preserve"> протокола</w:t>
      </w:r>
      <w:r w:rsidR="009C2720" w:rsidRPr="009C2720">
        <w:t xml:space="preserve"> </w:t>
      </w:r>
      <w:r>
        <w:t>______________________________________________________________________________</w:t>
      </w:r>
      <w:r w:rsidR="00771253">
        <w:t>,</w:t>
      </w:r>
      <w:r w:rsidR="009C2720">
        <w:t xml:space="preserve"> </w:t>
      </w:r>
      <w:r w:rsidR="00036ED1" w:rsidRPr="009C2720">
        <w:t>заключили настоящий Договор о нижеследующем</w:t>
      </w:r>
      <w:r w:rsidR="00036ED1" w:rsidRPr="00C6038D">
        <w:t>:</w:t>
      </w:r>
    </w:p>
    <w:p w:rsidR="0000343B" w:rsidRDefault="0000343B" w:rsidP="009C2720">
      <w:pPr>
        <w:autoSpaceDE w:val="0"/>
        <w:autoSpaceDN w:val="0"/>
        <w:adjustRightInd w:val="0"/>
        <w:jc w:val="center"/>
        <w:rPr>
          <w:b/>
          <w:bCs/>
        </w:rPr>
      </w:pPr>
    </w:p>
    <w:p w:rsidR="00036ED1" w:rsidRPr="00C6038D" w:rsidRDefault="00727DF0" w:rsidP="009C27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036ED1" w:rsidRPr="00FA2553" w:rsidRDefault="00036ED1" w:rsidP="00727DF0">
      <w:pPr>
        <w:pStyle w:val="a5"/>
      </w:pPr>
      <w:r w:rsidRPr="006B541D">
        <w:rPr>
          <w:b/>
          <w:spacing w:val="-2"/>
        </w:rPr>
        <w:t>1.</w:t>
      </w:r>
      <w:r w:rsidRPr="006B541D">
        <w:rPr>
          <w:spacing w:val="-2"/>
        </w:rPr>
        <w:t xml:space="preserve"> </w:t>
      </w:r>
      <w:r w:rsidR="009C2720" w:rsidRPr="006B541D"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определенную договором цену </w:t>
      </w:r>
      <w:r w:rsidR="00727DF0">
        <w:t>за следующее недвижимое имущество _____________________________________________ (далее - Имущество)</w:t>
      </w:r>
      <w:r w:rsidR="00360265">
        <w:t>.</w:t>
      </w:r>
    </w:p>
    <w:p w:rsidR="000E564E" w:rsidRDefault="000E564E" w:rsidP="00BD7F27">
      <w:pPr>
        <w:pStyle w:val="a5"/>
      </w:pPr>
      <w:r w:rsidRPr="00A33A8C">
        <w:rPr>
          <w:b/>
        </w:rPr>
        <w:t>2</w:t>
      </w:r>
      <w:r w:rsidRPr="00632D07">
        <w:t xml:space="preserve">. </w:t>
      </w:r>
      <w:r w:rsidR="004B2BEE" w:rsidRPr="00632D07">
        <w:t>Указанн</w:t>
      </w:r>
      <w:r w:rsidR="00727DF0">
        <w:t>о</w:t>
      </w:r>
      <w:r w:rsidR="00D71E54">
        <w:t>е</w:t>
      </w:r>
      <w:r w:rsidR="004B2BEE" w:rsidRPr="00632D07">
        <w:t xml:space="preserve"> в п. 1 настоящего договора </w:t>
      </w:r>
      <w:r w:rsidR="00727DF0">
        <w:t>Имущество</w:t>
      </w:r>
      <w:r w:rsidR="004B2BEE" w:rsidRPr="00632D07">
        <w:t xml:space="preserve"> принадлеж</w:t>
      </w:r>
      <w:r w:rsidR="00727DF0">
        <w:t>и</w:t>
      </w:r>
      <w:r w:rsidR="004B2BEE" w:rsidRPr="00632D07">
        <w:t xml:space="preserve">т </w:t>
      </w:r>
      <w:r w:rsidR="00727DF0">
        <w:t>П</w:t>
      </w:r>
      <w:r w:rsidR="005F2209">
        <w:t>родавцу на праве собственности.</w:t>
      </w:r>
    </w:p>
    <w:p w:rsidR="00727DF0" w:rsidRPr="00490E2B" w:rsidRDefault="00727DF0" w:rsidP="00BD7F27">
      <w:pPr>
        <w:pStyle w:val="a5"/>
        <w:rPr>
          <w:b/>
          <w:i/>
        </w:rPr>
      </w:pPr>
      <w:r w:rsidRPr="00727DF0">
        <w:rPr>
          <w:b/>
        </w:rPr>
        <w:t xml:space="preserve">3. </w:t>
      </w:r>
      <w:r w:rsidRPr="00727DF0">
        <w:t xml:space="preserve">В отношении имущества, указанного в п. 1 </w:t>
      </w:r>
      <w:proofErr w:type="gramStart"/>
      <w:r w:rsidRPr="00727DF0">
        <w:t>настоящего договора</w:t>
      </w:r>
      <w:proofErr w:type="gramEnd"/>
      <w:r w:rsidRPr="00727DF0">
        <w:t xml:space="preserve"> имеются следующие </w:t>
      </w:r>
      <w:r w:rsidR="00490E2B" w:rsidRPr="00727DF0">
        <w:t>обремен</w:t>
      </w:r>
      <w:r w:rsidR="00490E2B">
        <w:t xml:space="preserve">ения </w:t>
      </w:r>
      <w:r w:rsidRPr="00727DF0">
        <w:t>___________________________</w:t>
      </w:r>
      <w:r w:rsidR="00490E2B">
        <w:t xml:space="preserve">___________________________ </w:t>
      </w:r>
      <w:r w:rsidR="00DB6F17">
        <w:t>(</w:t>
      </w:r>
      <w:r w:rsidR="00490E2B" w:rsidRPr="00490E2B">
        <w:rPr>
          <w:i/>
        </w:rPr>
        <w:t>либо указывается, что обременения отсутствуют</w:t>
      </w:r>
      <w:r w:rsidR="00DB6F17" w:rsidRPr="00490E2B">
        <w:rPr>
          <w:i/>
        </w:rPr>
        <w:t>)</w:t>
      </w:r>
      <w:r w:rsidRPr="00490E2B">
        <w:rPr>
          <w:i/>
        </w:rPr>
        <w:t>.</w:t>
      </w:r>
    </w:p>
    <w:p w:rsidR="00036ED1" w:rsidRPr="002D753C" w:rsidRDefault="00036ED1" w:rsidP="00BD7F27">
      <w:pPr>
        <w:pStyle w:val="a5"/>
        <w:ind w:firstLine="0"/>
        <w:rPr>
          <w:b/>
          <w:bCs/>
          <w:sz w:val="4"/>
          <w:szCs w:val="4"/>
          <w:highlight w:val="yellow"/>
        </w:rPr>
      </w:pPr>
    </w:p>
    <w:p w:rsidR="0000343B" w:rsidRDefault="0000343B" w:rsidP="00BD7F27">
      <w:pPr>
        <w:pStyle w:val="a5"/>
        <w:ind w:firstLine="0"/>
        <w:jc w:val="center"/>
        <w:rPr>
          <w:b/>
          <w:bCs/>
        </w:rPr>
      </w:pPr>
    </w:p>
    <w:p w:rsidR="00036ED1" w:rsidRPr="0002435B" w:rsidRDefault="00036ED1" w:rsidP="00BD7F27">
      <w:pPr>
        <w:pStyle w:val="a5"/>
        <w:ind w:firstLine="0"/>
        <w:jc w:val="center"/>
        <w:rPr>
          <w:b/>
          <w:bCs/>
        </w:rPr>
      </w:pPr>
      <w:r w:rsidRPr="0002435B">
        <w:rPr>
          <w:b/>
          <w:bCs/>
        </w:rPr>
        <w:t>Це</w:t>
      </w:r>
      <w:r w:rsidR="00DB6F17">
        <w:rPr>
          <w:b/>
          <w:bCs/>
        </w:rPr>
        <w:t>на имущества и порядок расчетов</w:t>
      </w:r>
    </w:p>
    <w:p w:rsidR="009D62CE" w:rsidRPr="0002435B" w:rsidRDefault="00DB6F17" w:rsidP="00307271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</w:t>
      </w:r>
      <w:r w:rsidR="00036ED1" w:rsidRPr="0002435B">
        <w:rPr>
          <w:b/>
        </w:rPr>
        <w:t>.</w:t>
      </w:r>
      <w:r w:rsidR="00036ED1" w:rsidRPr="0002435B">
        <w:t xml:space="preserve"> Общая продажная цена </w:t>
      </w:r>
      <w:r w:rsidR="000163E6" w:rsidRPr="0002435B">
        <w:rPr>
          <w:spacing w:val="-6"/>
        </w:rPr>
        <w:t xml:space="preserve">имущества, указанного в </w:t>
      </w:r>
      <w:r w:rsidR="000163E6" w:rsidRPr="0002435B">
        <w:t>пункте 1 настоящего</w:t>
      </w:r>
      <w:r w:rsidR="000163E6" w:rsidRPr="0002435B">
        <w:rPr>
          <w:spacing w:val="-6"/>
        </w:rPr>
        <w:t xml:space="preserve"> </w:t>
      </w:r>
      <w:r w:rsidR="000163E6" w:rsidRPr="0002435B">
        <w:t xml:space="preserve">Договора, </w:t>
      </w:r>
      <w:r w:rsidR="00036ED1" w:rsidRPr="0002435B">
        <w:t>составляет </w:t>
      </w:r>
      <w:r>
        <w:t>_____________</w:t>
      </w:r>
      <w:r w:rsidR="009C4F06">
        <w:t xml:space="preserve"> </w:t>
      </w:r>
      <w:r w:rsidR="008D5357">
        <w:t>(</w:t>
      </w:r>
      <w:r w:rsidRPr="00DB6F17">
        <w:rPr>
          <w:i/>
        </w:rPr>
        <w:t>Сумма прописью</w:t>
      </w:r>
      <w:r w:rsidR="008D5357">
        <w:t>)</w:t>
      </w:r>
      <w:r w:rsidR="00036ED1" w:rsidRPr="0002435B">
        <w:t xml:space="preserve"> рубл</w:t>
      </w:r>
      <w:r w:rsidR="00D108B4">
        <w:t>ей</w:t>
      </w:r>
      <w:r w:rsidR="00B66FAE">
        <w:t xml:space="preserve"> </w:t>
      </w:r>
      <w:r>
        <w:t>_____</w:t>
      </w:r>
      <w:r w:rsidR="00B66FAE">
        <w:t xml:space="preserve"> коп.</w:t>
      </w:r>
      <w:r w:rsidR="00036ED1" w:rsidRPr="0002435B">
        <w:t xml:space="preserve"> </w:t>
      </w:r>
    </w:p>
    <w:p w:rsidR="00B64F68" w:rsidRDefault="00DB6F17" w:rsidP="00B64F6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  <w:bCs/>
        </w:rPr>
        <w:t>5</w:t>
      </w:r>
      <w:r w:rsidR="00036ED1" w:rsidRPr="0002435B">
        <w:rPr>
          <w:b/>
          <w:bCs/>
        </w:rPr>
        <w:t>.</w:t>
      </w:r>
      <w:r w:rsidR="00036ED1" w:rsidRPr="0002435B">
        <w:rPr>
          <w:bCs/>
        </w:rPr>
        <w:t xml:space="preserve"> </w:t>
      </w:r>
      <w:r w:rsidR="00307271" w:rsidRPr="0002435B">
        <w:t xml:space="preserve">Оплата стоимости </w:t>
      </w:r>
      <w:r w:rsidR="00307271" w:rsidRPr="0002435B">
        <w:rPr>
          <w:spacing w:val="-6"/>
        </w:rPr>
        <w:t xml:space="preserve">имущества, указанного в </w:t>
      </w:r>
      <w:r w:rsidR="00307271" w:rsidRPr="0002435B">
        <w:t>пункте 1 настоящего</w:t>
      </w:r>
      <w:r w:rsidR="00307271" w:rsidRPr="0002435B">
        <w:rPr>
          <w:spacing w:val="-6"/>
        </w:rPr>
        <w:t xml:space="preserve"> </w:t>
      </w:r>
      <w:r w:rsidRPr="0002435B">
        <w:t>Договора, производится</w:t>
      </w:r>
      <w:r w:rsidR="00307271" w:rsidRPr="0002435B">
        <w:t xml:space="preserve"> Покупателем в течение </w:t>
      </w:r>
      <w:r w:rsidR="00B64F68" w:rsidRPr="0002435B">
        <w:t>3</w:t>
      </w:r>
      <w:r w:rsidR="007C5829" w:rsidRPr="0002435B">
        <w:t>0</w:t>
      </w:r>
      <w:r w:rsidR="00307271" w:rsidRPr="0002435B">
        <w:t xml:space="preserve"> (</w:t>
      </w:r>
      <w:r w:rsidR="00B64F68" w:rsidRPr="0002435B">
        <w:t>тр</w:t>
      </w:r>
      <w:r w:rsidR="007C5829" w:rsidRPr="0002435B">
        <w:t>идцати</w:t>
      </w:r>
      <w:r w:rsidR="00307271" w:rsidRPr="0002435B">
        <w:t>) дней с момента подписания настоящего договора</w:t>
      </w:r>
      <w:r w:rsidR="00B66FAE">
        <w:t>,</w:t>
      </w:r>
      <w:r w:rsidR="00015FAE" w:rsidRPr="0002435B">
        <w:t xml:space="preserve"> </w:t>
      </w:r>
      <w:r w:rsidR="00B64F68" w:rsidRPr="0002435B">
        <w:t xml:space="preserve">подлежит зачету к общей продажной цене </w:t>
      </w:r>
      <w:r w:rsidR="00B64F68" w:rsidRPr="0002435B">
        <w:rPr>
          <w:spacing w:val="-6"/>
        </w:rPr>
        <w:t xml:space="preserve">имущества, указанного в </w:t>
      </w:r>
      <w:r w:rsidR="00B64F68" w:rsidRPr="0002435B">
        <w:t>пункте 1 настоящего</w:t>
      </w:r>
      <w:r w:rsidR="00B64F68" w:rsidRPr="0002435B">
        <w:rPr>
          <w:spacing w:val="-6"/>
        </w:rPr>
        <w:t xml:space="preserve"> </w:t>
      </w:r>
      <w:r w:rsidR="00B64F68" w:rsidRPr="0002435B">
        <w:t xml:space="preserve">Договора. В случае отказа или уклонения Продавца от подписания данного договора в течение пяти дней с даты получения данного договора внесенный задаток </w:t>
      </w:r>
      <w:r w:rsidR="00CD44C6" w:rsidRPr="00CD44C6">
        <w:t xml:space="preserve">в размере </w:t>
      </w:r>
      <w:r>
        <w:t>______________</w:t>
      </w:r>
      <w:r w:rsidR="00CD44C6" w:rsidRPr="00B66FAE">
        <w:t xml:space="preserve"> (</w:t>
      </w:r>
      <w:r w:rsidRPr="00DB6F17">
        <w:rPr>
          <w:i/>
        </w:rPr>
        <w:t>Сумма прописью</w:t>
      </w:r>
      <w:r w:rsidR="00CD44C6" w:rsidRPr="00B66FAE">
        <w:t>) рубл</w:t>
      </w:r>
      <w:r w:rsidR="00D042E2">
        <w:t>ей</w:t>
      </w:r>
      <w:r w:rsidR="00B66FAE">
        <w:t xml:space="preserve"> </w:t>
      </w:r>
      <w:r>
        <w:t>____</w:t>
      </w:r>
      <w:r w:rsidR="00B66FAE">
        <w:t xml:space="preserve"> коп.</w:t>
      </w:r>
      <w:r w:rsidR="00CD44C6" w:rsidRPr="00CD44C6">
        <w:t xml:space="preserve"> </w:t>
      </w:r>
      <w:r w:rsidR="00CD44C6">
        <w:t>Покупателю</w:t>
      </w:r>
      <w:r w:rsidR="00B64F68" w:rsidRPr="0002435B">
        <w:t xml:space="preserve"> не возвращается.</w:t>
      </w:r>
    </w:p>
    <w:p w:rsidR="00DB6F17" w:rsidRDefault="00DB6F17" w:rsidP="00B64F68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</w:rPr>
        <w:t>6</w:t>
      </w:r>
      <w:r>
        <w:t>. Оплата производится Покупателем на расчетный счет Продавца, указанный в главе «Реквизиты и подписи Сторон» настоящего договора.</w:t>
      </w:r>
    </w:p>
    <w:p w:rsidR="00307271" w:rsidRDefault="00DB6F17" w:rsidP="00307271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07271" w:rsidRPr="00307271">
        <w:rPr>
          <w:rFonts w:ascii="Times New Roman" w:hAnsi="Times New Roman"/>
          <w:b/>
          <w:sz w:val="24"/>
          <w:szCs w:val="24"/>
        </w:rPr>
        <w:t>.</w:t>
      </w:r>
      <w:r w:rsidR="00307271" w:rsidRPr="00C83684">
        <w:rPr>
          <w:rFonts w:ascii="Times New Roman" w:hAnsi="Times New Roman"/>
          <w:sz w:val="24"/>
          <w:szCs w:val="24"/>
        </w:rPr>
        <w:t xml:space="preserve"> Все расходы, связанные с оформлением настоящего Договора и государственной регистрацией перехода права собственности на имуществ</w:t>
      </w:r>
      <w:r w:rsidR="00065EE1">
        <w:rPr>
          <w:rFonts w:ascii="Times New Roman" w:hAnsi="Times New Roman"/>
          <w:sz w:val="24"/>
          <w:szCs w:val="24"/>
        </w:rPr>
        <w:t>о, указанное в п. 1 настоящего Договора,</w:t>
      </w:r>
      <w:r w:rsidR="00307271" w:rsidRPr="00C8368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несет Покупатель. Данные расходы не включаются в сумму, указанную</w:t>
      </w:r>
      <w:r w:rsidR="00307271" w:rsidRPr="000A38DB">
        <w:rPr>
          <w:rFonts w:ascii="Times New Roman" w:hAnsi="Times New Roman"/>
          <w:sz w:val="24"/>
        </w:rPr>
        <w:t xml:space="preserve"> в п. </w:t>
      </w:r>
      <w:r>
        <w:rPr>
          <w:rFonts w:ascii="Times New Roman" w:hAnsi="Times New Roman"/>
          <w:sz w:val="24"/>
        </w:rPr>
        <w:t>4</w:t>
      </w:r>
      <w:r w:rsidR="00307271" w:rsidRPr="000A38DB">
        <w:rPr>
          <w:rFonts w:ascii="Times New Roman" w:hAnsi="Times New Roman"/>
          <w:sz w:val="24"/>
        </w:rPr>
        <w:t xml:space="preserve"> настоящего Договора</w:t>
      </w:r>
      <w:r w:rsidR="00307271">
        <w:rPr>
          <w:rFonts w:ascii="Times New Roman" w:hAnsi="Times New Roman"/>
          <w:sz w:val="24"/>
        </w:rPr>
        <w:t>.</w:t>
      </w:r>
    </w:p>
    <w:p w:rsidR="00036ED1" w:rsidRPr="004F60F3" w:rsidRDefault="00036ED1" w:rsidP="00634D80">
      <w:pPr>
        <w:pStyle w:val="a5"/>
        <w:ind w:firstLine="0"/>
        <w:rPr>
          <w:bCs/>
          <w:sz w:val="4"/>
          <w:szCs w:val="4"/>
        </w:rPr>
      </w:pPr>
    </w:p>
    <w:p w:rsidR="0000343B" w:rsidRDefault="0000343B" w:rsidP="005D2CD3">
      <w:pPr>
        <w:pStyle w:val="a5"/>
        <w:ind w:firstLine="0"/>
        <w:jc w:val="center"/>
        <w:rPr>
          <w:b/>
          <w:bCs/>
        </w:rPr>
      </w:pPr>
    </w:p>
    <w:p w:rsidR="00036ED1" w:rsidRPr="00BD7F27" w:rsidRDefault="00036ED1" w:rsidP="005D2CD3">
      <w:pPr>
        <w:pStyle w:val="a5"/>
        <w:ind w:firstLine="0"/>
        <w:jc w:val="center"/>
        <w:rPr>
          <w:b/>
          <w:bCs/>
        </w:rPr>
      </w:pPr>
      <w:r w:rsidRPr="00BD7F27">
        <w:rPr>
          <w:b/>
          <w:bCs/>
        </w:rPr>
        <w:t>Передача имуществ</w:t>
      </w:r>
      <w:r w:rsidR="00DB6F17">
        <w:rPr>
          <w:b/>
          <w:bCs/>
        </w:rPr>
        <w:t>а и переход права собственности</w:t>
      </w:r>
    </w:p>
    <w:p w:rsidR="00036ED1" w:rsidRDefault="00DB6F17" w:rsidP="00BD7F2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8</w:t>
      </w:r>
      <w:r w:rsidR="00307271" w:rsidRPr="00A33A8C">
        <w:rPr>
          <w:b/>
          <w:bCs/>
        </w:rPr>
        <w:t>.</w:t>
      </w:r>
      <w:r w:rsidR="00036ED1" w:rsidRPr="00C6038D">
        <w:rPr>
          <w:b/>
          <w:bCs/>
        </w:rPr>
        <w:t xml:space="preserve"> </w:t>
      </w:r>
      <w:r w:rsidR="00036ED1" w:rsidRPr="00C6038D">
        <w:t xml:space="preserve">Передача </w:t>
      </w:r>
      <w:r w:rsidRPr="00C6038D">
        <w:t>имущества,</w:t>
      </w:r>
      <w:r w:rsidR="00036ED1">
        <w:t xml:space="preserve"> указанного в </w:t>
      </w:r>
      <w:r w:rsidR="00307271">
        <w:t>пункте 1</w:t>
      </w:r>
      <w:r w:rsidR="00036ED1">
        <w:t xml:space="preserve"> настоящего Договора </w:t>
      </w:r>
      <w:r w:rsidR="00036ED1" w:rsidRPr="00C6038D">
        <w:t>должна быть произведена</w:t>
      </w:r>
      <w:r w:rsidR="00036ED1">
        <w:t xml:space="preserve"> в месячный срок</w:t>
      </w:r>
      <w:r w:rsidR="00887100">
        <w:t xml:space="preserve"> со дня подписания настоящего договора</w:t>
      </w:r>
      <w:r>
        <w:t>, после полной оплаты цены имущества, указанной в п. 4 настоящего Договора</w:t>
      </w:r>
      <w:r w:rsidR="00036ED1">
        <w:t>.</w:t>
      </w:r>
    </w:p>
    <w:p w:rsidR="00036ED1" w:rsidRPr="00C6038D" w:rsidRDefault="00DB6F17" w:rsidP="005D2CD3">
      <w:pPr>
        <w:pStyle w:val="a5"/>
        <w:rPr>
          <w:b/>
          <w:bCs/>
        </w:rPr>
      </w:pPr>
      <w:r>
        <w:rPr>
          <w:b/>
          <w:bCs/>
        </w:rPr>
        <w:t>9</w:t>
      </w:r>
      <w:r w:rsidR="00036ED1" w:rsidRPr="00C6038D">
        <w:rPr>
          <w:b/>
          <w:bCs/>
        </w:rPr>
        <w:t xml:space="preserve">. </w:t>
      </w:r>
      <w:r w:rsidR="00036ED1" w:rsidRPr="00C6038D">
        <w:rPr>
          <w:spacing w:val="-6"/>
        </w:rPr>
        <w:t xml:space="preserve">Обязанность Продавца передать Покупателю имущество, указанное в </w:t>
      </w:r>
      <w:r w:rsidR="00036ED1">
        <w:t>пункт</w:t>
      </w:r>
      <w:r w:rsidR="000163E6">
        <w:t>е 1 настоящего</w:t>
      </w:r>
      <w:r w:rsidR="00036ED1" w:rsidRPr="00C6038D">
        <w:rPr>
          <w:spacing w:val="-6"/>
        </w:rPr>
        <w:t xml:space="preserve"> </w:t>
      </w:r>
      <w:r w:rsidR="00036ED1" w:rsidRPr="00C6038D">
        <w:t>Договора, считается исполненной с момента подписания Сторонами Акт</w:t>
      </w:r>
      <w:r w:rsidR="000163E6">
        <w:t>а</w:t>
      </w:r>
      <w:r w:rsidR="00036ED1" w:rsidRPr="00C6038D">
        <w:t xml:space="preserve"> приема-передачи. </w:t>
      </w:r>
    </w:p>
    <w:p w:rsidR="00036ED1" w:rsidRDefault="00DB6F17" w:rsidP="005D2CD3">
      <w:pPr>
        <w:pStyle w:val="a5"/>
      </w:pPr>
      <w:r>
        <w:rPr>
          <w:b/>
          <w:bCs/>
        </w:rPr>
        <w:t>10</w:t>
      </w:r>
      <w:r w:rsidR="00307271">
        <w:rPr>
          <w:b/>
          <w:bCs/>
        </w:rPr>
        <w:t>.</w:t>
      </w:r>
      <w:r w:rsidR="00036ED1" w:rsidRPr="000163E6">
        <w:rPr>
          <w:b/>
          <w:bCs/>
        </w:rPr>
        <w:t xml:space="preserve"> </w:t>
      </w:r>
      <w:r w:rsidR="00036ED1" w:rsidRPr="000163E6">
        <w:rPr>
          <w:spacing w:val="-4"/>
        </w:rPr>
        <w:t xml:space="preserve">Право собственности на </w:t>
      </w:r>
      <w:r w:rsidR="000163E6" w:rsidRPr="000163E6">
        <w:rPr>
          <w:spacing w:val="-6"/>
        </w:rPr>
        <w:t xml:space="preserve">имущество, указанное в </w:t>
      </w:r>
      <w:r w:rsidR="000163E6" w:rsidRPr="000163E6">
        <w:t>пункте 1 настоящего</w:t>
      </w:r>
      <w:r w:rsidR="000163E6" w:rsidRPr="000163E6">
        <w:rPr>
          <w:spacing w:val="-6"/>
        </w:rPr>
        <w:t xml:space="preserve"> </w:t>
      </w:r>
      <w:r w:rsidR="000163E6" w:rsidRPr="000163E6">
        <w:t>Договора,</w:t>
      </w:r>
      <w:r w:rsidR="00036ED1" w:rsidRPr="000163E6">
        <w:t xml:space="preserve"> переходит к Покупателю с момента государственной регистрации этого права.</w:t>
      </w:r>
    </w:p>
    <w:p w:rsidR="00C67D43" w:rsidRDefault="00DB6F17" w:rsidP="00C67D43">
      <w:pPr>
        <w:pStyle w:val="a5"/>
      </w:pPr>
      <w:r>
        <w:rPr>
          <w:b/>
          <w:bCs/>
        </w:rPr>
        <w:t>11</w:t>
      </w:r>
      <w:r w:rsidR="00036ED1">
        <w:rPr>
          <w:b/>
          <w:bCs/>
        </w:rPr>
        <w:t xml:space="preserve">. </w:t>
      </w:r>
      <w:r w:rsidR="00036ED1" w:rsidRPr="00C6038D">
        <w:t>С момента передачи имущества риск его случайной гибели или порчи лежит на Покупателе.</w:t>
      </w:r>
    </w:p>
    <w:p w:rsidR="00D27397" w:rsidRDefault="00D27397" w:rsidP="00C67D43">
      <w:pPr>
        <w:pStyle w:val="a5"/>
        <w:jc w:val="center"/>
        <w:rPr>
          <w:b/>
          <w:bCs/>
        </w:rPr>
      </w:pPr>
    </w:p>
    <w:p w:rsidR="00036ED1" w:rsidRPr="00C6038D" w:rsidRDefault="00DB6F17" w:rsidP="00C67D43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Ответственность Сторон</w:t>
      </w:r>
    </w:p>
    <w:p w:rsidR="00036ED1" w:rsidRDefault="00307271" w:rsidP="00C6038D">
      <w:pPr>
        <w:pStyle w:val="a5"/>
      </w:pPr>
      <w:r>
        <w:rPr>
          <w:b/>
          <w:bCs/>
        </w:rPr>
        <w:t>1</w:t>
      </w:r>
      <w:r w:rsidR="00DB6F17">
        <w:rPr>
          <w:b/>
          <w:bCs/>
        </w:rPr>
        <w:t>2</w:t>
      </w:r>
      <w:r w:rsidR="00036ED1" w:rsidRPr="00C6038D">
        <w:rPr>
          <w:b/>
          <w:bCs/>
        </w:rPr>
        <w:t xml:space="preserve">. </w:t>
      </w:r>
      <w:r w:rsidR="00036ED1" w:rsidRPr="00C6038D">
        <w:t>Стороны несут ответственность за частичное или полное неисполнение обязательств по настоящему Договору и возмещают причиненные при этом другой Стороне убытки в соответствии с действующим законодательством Российской Федерации.</w:t>
      </w:r>
    </w:p>
    <w:p w:rsidR="00036ED1" w:rsidRPr="004F60F3" w:rsidRDefault="00036ED1" w:rsidP="00C6038D">
      <w:pPr>
        <w:pStyle w:val="a5"/>
        <w:jc w:val="center"/>
        <w:rPr>
          <w:b/>
          <w:bCs/>
          <w:sz w:val="4"/>
          <w:szCs w:val="4"/>
        </w:rPr>
      </w:pPr>
    </w:p>
    <w:p w:rsidR="0000343B" w:rsidRDefault="0000343B" w:rsidP="00C6038D">
      <w:pPr>
        <w:pStyle w:val="a5"/>
        <w:jc w:val="center"/>
        <w:rPr>
          <w:b/>
          <w:bCs/>
        </w:rPr>
      </w:pPr>
    </w:p>
    <w:p w:rsidR="00036ED1" w:rsidRPr="00C6038D" w:rsidRDefault="00DB6F17" w:rsidP="00C6038D">
      <w:pPr>
        <w:pStyle w:val="a5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036ED1" w:rsidRPr="00C6038D" w:rsidRDefault="00307271" w:rsidP="00C6038D">
      <w:pPr>
        <w:pStyle w:val="a5"/>
        <w:rPr>
          <w:b/>
          <w:bCs/>
        </w:rPr>
      </w:pPr>
      <w:r>
        <w:rPr>
          <w:b/>
          <w:bCs/>
        </w:rPr>
        <w:t>1</w:t>
      </w:r>
      <w:r w:rsidR="00DB6F17">
        <w:rPr>
          <w:b/>
          <w:bCs/>
        </w:rPr>
        <w:t>3</w:t>
      </w:r>
      <w:r w:rsidR="00036ED1" w:rsidRPr="00C6038D">
        <w:rPr>
          <w:b/>
          <w:bCs/>
        </w:rPr>
        <w:t xml:space="preserve">. </w:t>
      </w:r>
      <w:r w:rsidR="00036ED1" w:rsidRPr="00C6038D">
        <w:rPr>
          <w:spacing w:val="-6"/>
        </w:rPr>
        <w:t xml:space="preserve">Настоящий Договор составлен в трех </w:t>
      </w:r>
      <w:r w:rsidR="00DB6F17" w:rsidRPr="00C6038D">
        <w:rPr>
          <w:spacing w:val="-6"/>
        </w:rPr>
        <w:t>подлинных экземплярах,</w:t>
      </w:r>
      <w:r w:rsidR="00036ED1" w:rsidRPr="00C6038D">
        <w:rPr>
          <w:spacing w:val="-6"/>
        </w:rPr>
        <w:t xml:space="preserve"> имеющих равную юридическую силу – по одному для каждой из Сторон и один для органа, осуществляющего государственную регистрацию перехода права собственности на недвижимость, являющуюся предметом настоящего Договора.</w:t>
      </w:r>
    </w:p>
    <w:p w:rsidR="00036ED1" w:rsidRPr="00D37D96" w:rsidRDefault="00307271" w:rsidP="00C6038D">
      <w:pPr>
        <w:pStyle w:val="a5"/>
        <w:rPr>
          <w:spacing w:val="-6"/>
        </w:rPr>
      </w:pPr>
      <w:r>
        <w:rPr>
          <w:b/>
          <w:spacing w:val="-6"/>
        </w:rPr>
        <w:t>1</w:t>
      </w:r>
      <w:r w:rsidR="00DB6F17">
        <w:rPr>
          <w:b/>
          <w:spacing w:val="-6"/>
        </w:rPr>
        <w:t>4</w:t>
      </w:r>
      <w:r w:rsidR="00036ED1" w:rsidRPr="00D37D96">
        <w:rPr>
          <w:b/>
          <w:spacing w:val="-6"/>
        </w:rPr>
        <w:t>.</w:t>
      </w:r>
      <w:r w:rsidR="00036ED1">
        <w:rPr>
          <w:spacing w:val="-6"/>
        </w:rPr>
        <w:t xml:space="preserve"> </w:t>
      </w:r>
      <w:r w:rsidR="00036ED1" w:rsidRPr="00C6038D">
        <w:rPr>
          <w:spacing w:val="-6"/>
        </w:rPr>
        <w:t>В случаях, не предусмотренных настоящим Договором, стороны руководствуются действующим законодательством РФ.</w:t>
      </w:r>
    </w:p>
    <w:p w:rsidR="0000343B" w:rsidRDefault="0000343B" w:rsidP="00C6038D">
      <w:pPr>
        <w:pStyle w:val="a5"/>
        <w:ind w:left="540" w:firstLine="0"/>
        <w:jc w:val="center"/>
        <w:rPr>
          <w:b/>
          <w:bCs/>
        </w:rPr>
      </w:pPr>
    </w:p>
    <w:p w:rsidR="00036ED1" w:rsidRDefault="00DB6F17" w:rsidP="00C6038D">
      <w:pPr>
        <w:pStyle w:val="a5"/>
        <w:ind w:left="540" w:firstLine="0"/>
        <w:jc w:val="center"/>
        <w:rPr>
          <w:b/>
          <w:bCs/>
        </w:rPr>
      </w:pPr>
      <w:r>
        <w:rPr>
          <w:b/>
          <w:bCs/>
        </w:rPr>
        <w:t>Реквизиты и подписи Сторон</w:t>
      </w:r>
    </w:p>
    <w:p w:rsidR="00015FAE" w:rsidRPr="00C6038D" w:rsidRDefault="00015FAE" w:rsidP="00C6038D">
      <w:pPr>
        <w:pStyle w:val="a5"/>
        <w:ind w:left="540" w:firstLine="0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2"/>
        <w:gridCol w:w="5256"/>
      </w:tblGrid>
      <w:tr w:rsidR="00036ED1" w:rsidRPr="00C6038D" w:rsidTr="00D042E2">
        <w:tc>
          <w:tcPr>
            <w:tcW w:w="4786" w:type="dxa"/>
          </w:tcPr>
          <w:p w:rsidR="00036ED1" w:rsidRDefault="00036ED1" w:rsidP="0046787C">
            <w:pPr>
              <w:pStyle w:val="a5"/>
              <w:ind w:firstLine="0"/>
              <w:jc w:val="center"/>
              <w:rPr>
                <w:b/>
                <w:bCs/>
              </w:rPr>
            </w:pPr>
            <w:r w:rsidRPr="00C6038D">
              <w:rPr>
                <w:b/>
                <w:bCs/>
              </w:rPr>
              <w:t>«Продавец»</w:t>
            </w:r>
          </w:p>
          <w:p w:rsidR="00DB6F17" w:rsidRPr="00C6038D" w:rsidRDefault="00DB6F17" w:rsidP="0046787C">
            <w:pPr>
              <w:pStyle w:val="a5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926" w:type="dxa"/>
          </w:tcPr>
          <w:p w:rsidR="00036ED1" w:rsidRPr="00C6038D" w:rsidRDefault="00036ED1" w:rsidP="0046787C">
            <w:pPr>
              <w:pStyle w:val="a5"/>
              <w:ind w:firstLine="0"/>
              <w:jc w:val="center"/>
              <w:rPr>
                <w:b/>
                <w:bCs/>
              </w:rPr>
            </w:pPr>
            <w:r w:rsidRPr="00C6038D">
              <w:rPr>
                <w:b/>
                <w:bCs/>
              </w:rPr>
              <w:t>«Покупатель»</w:t>
            </w:r>
          </w:p>
        </w:tc>
      </w:tr>
      <w:tr w:rsidR="00036ED1" w:rsidRPr="00C6038D" w:rsidTr="00D042E2">
        <w:trPr>
          <w:trHeight w:val="1371"/>
        </w:trPr>
        <w:tc>
          <w:tcPr>
            <w:tcW w:w="4786" w:type="dxa"/>
          </w:tcPr>
          <w:p w:rsidR="009C51E8" w:rsidRDefault="009C51E8" w:rsidP="00D27397">
            <w:pPr>
              <w:rPr>
                <w:b/>
              </w:rPr>
            </w:pPr>
            <w:r w:rsidRPr="009C51E8">
              <w:rPr>
                <w:b/>
              </w:rPr>
              <w:t xml:space="preserve">ОАО «Курба» </w:t>
            </w:r>
          </w:p>
          <w:p w:rsidR="009C51E8" w:rsidRDefault="009C51E8" w:rsidP="00D27397">
            <w:pPr>
              <w:pStyle w:val="a5"/>
              <w:ind w:firstLine="0"/>
              <w:rPr>
                <w:rFonts w:eastAsia="Arial Unicode MS"/>
                <w:spacing w:val="-1"/>
              </w:rPr>
            </w:pPr>
            <w:r w:rsidRPr="009C51E8">
              <w:rPr>
                <w:rFonts w:eastAsia="Arial Unicode MS"/>
                <w:spacing w:val="-1"/>
              </w:rPr>
              <w:t xml:space="preserve">150533, Ярославская обл., Ярославский р, с. Курба, ул. Ярославская, 76 </w:t>
            </w:r>
          </w:p>
          <w:p w:rsidR="00DB6F17" w:rsidRDefault="00D27397" w:rsidP="00D27397">
            <w:pPr>
              <w:pStyle w:val="a5"/>
              <w:ind w:firstLine="0"/>
            </w:pPr>
            <w:r w:rsidRPr="00D27397">
              <w:t>(</w:t>
            </w:r>
            <w:r w:rsidR="00FA0604" w:rsidRPr="00FA0604">
              <w:rPr>
                <w:rFonts w:eastAsia="Arial Unicode MS"/>
                <w:bCs/>
                <w:spacing w:val="-3"/>
              </w:rPr>
              <w:t xml:space="preserve">ОГРН </w:t>
            </w:r>
            <w:r w:rsidR="009C51E8" w:rsidRPr="009C51E8">
              <w:rPr>
                <w:rFonts w:eastAsia="Arial Unicode MS"/>
                <w:bCs/>
                <w:spacing w:val="-3"/>
              </w:rPr>
              <w:t>1037602600309</w:t>
            </w:r>
            <w:r w:rsidR="00FA0604" w:rsidRPr="00FA0604">
              <w:rPr>
                <w:rFonts w:eastAsia="Arial Unicode MS"/>
                <w:bCs/>
                <w:spacing w:val="-3"/>
              </w:rPr>
              <w:t xml:space="preserve">, ИНН </w:t>
            </w:r>
            <w:r w:rsidR="009C51E8" w:rsidRPr="009C51E8">
              <w:rPr>
                <w:rFonts w:eastAsia="Arial Unicode MS"/>
                <w:bCs/>
                <w:spacing w:val="-3"/>
              </w:rPr>
              <w:t>7627016281</w:t>
            </w:r>
            <w:r w:rsidRPr="00D27397">
              <w:t>)</w:t>
            </w:r>
          </w:p>
          <w:p w:rsidR="009C51E8" w:rsidRPr="002D753C" w:rsidRDefault="009C51E8" w:rsidP="00D27397">
            <w:pPr>
              <w:pStyle w:val="a5"/>
              <w:ind w:firstLine="0"/>
            </w:pPr>
            <w:bookmarkStart w:id="0" w:name="_GoBack"/>
            <w:bookmarkEnd w:id="0"/>
            <w:r w:rsidRPr="009C51E8">
              <w:t xml:space="preserve"> р/с №40702810377030015865 в Калужского отделении №8608 ПАО Сбербанк, к/с №30101810100000000612, БИК 042908612</w:t>
            </w:r>
          </w:p>
        </w:tc>
        <w:tc>
          <w:tcPr>
            <w:tcW w:w="4926" w:type="dxa"/>
          </w:tcPr>
          <w:p w:rsidR="00DB6F17" w:rsidRDefault="00DB6F17" w:rsidP="00DB6F17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DB6F17" w:rsidRDefault="00DB6F17" w:rsidP="00DB6F17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</w:t>
            </w:r>
          </w:p>
          <w:p w:rsidR="00DB6F17" w:rsidRDefault="00DB6F17" w:rsidP="00DB6F17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</w:t>
            </w:r>
          </w:p>
          <w:p w:rsidR="00DB6F17" w:rsidRDefault="00DB6F17" w:rsidP="00DB6F17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</w:t>
            </w:r>
          </w:p>
          <w:p w:rsidR="00DB6F17" w:rsidRDefault="00DB6F17" w:rsidP="00DB6F17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</w:t>
            </w:r>
          </w:p>
          <w:p w:rsidR="00DB6F17" w:rsidRPr="00015FAE" w:rsidRDefault="00DB6F17" w:rsidP="00DB6F17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</w:t>
            </w:r>
          </w:p>
        </w:tc>
      </w:tr>
      <w:tr w:rsidR="00015FAE" w:rsidRPr="00C6038D" w:rsidTr="00D042E2">
        <w:tc>
          <w:tcPr>
            <w:tcW w:w="4786" w:type="dxa"/>
          </w:tcPr>
          <w:p w:rsidR="00887100" w:rsidRDefault="00887100" w:rsidP="00015FAE">
            <w:pPr>
              <w:pStyle w:val="a5"/>
              <w:ind w:firstLine="0"/>
            </w:pPr>
          </w:p>
          <w:p w:rsidR="00887100" w:rsidRDefault="00887100" w:rsidP="00015FAE">
            <w:pPr>
              <w:pStyle w:val="a5"/>
              <w:ind w:firstLine="0"/>
            </w:pPr>
          </w:p>
          <w:p w:rsidR="00015FAE" w:rsidRDefault="00015FAE" w:rsidP="00015FAE">
            <w:pPr>
              <w:pStyle w:val="a5"/>
              <w:ind w:firstLine="0"/>
            </w:pPr>
            <w:r>
              <w:t>Конкурсный управляющий</w:t>
            </w:r>
          </w:p>
          <w:p w:rsidR="00887100" w:rsidRDefault="00887100" w:rsidP="00015FAE">
            <w:pPr>
              <w:pStyle w:val="a5"/>
              <w:ind w:firstLine="0"/>
              <w:jc w:val="right"/>
            </w:pPr>
          </w:p>
          <w:p w:rsidR="00887100" w:rsidRDefault="00887100" w:rsidP="00015FAE">
            <w:pPr>
              <w:pStyle w:val="a5"/>
              <w:ind w:firstLine="0"/>
              <w:jc w:val="right"/>
            </w:pPr>
          </w:p>
          <w:p w:rsidR="00015FAE" w:rsidRPr="00C6038D" w:rsidRDefault="00015FAE" w:rsidP="00015FAE">
            <w:pPr>
              <w:pStyle w:val="a5"/>
              <w:ind w:firstLine="0"/>
              <w:jc w:val="right"/>
            </w:pPr>
            <w:r>
              <w:t>______________</w:t>
            </w:r>
            <w:r w:rsidR="00DB6F17">
              <w:t xml:space="preserve">/ </w:t>
            </w:r>
            <w:r>
              <w:t>А.Н. Григорьев</w:t>
            </w:r>
            <w:r w:rsidR="00DB6F17">
              <w:t xml:space="preserve"> /</w:t>
            </w:r>
          </w:p>
        </w:tc>
        <w:tc>
          <w:tcPr>
            <w:tcW w:w="4926" w:type="dxa"/>
          </w:tcPr>
          <w:p w:rsidR="00015FAE" w:rsidRDefault="00015FAE" w:rsidP="00015FAE">
            <w:pPr>
              <w:pStyle w:val="a5"/>
              <w:ind w:firstLine="0"/>
              <w:jc w:val="right"/>
              <w:rPr>
                <w:bCs/>
              </w:rPr>
            </w:pPr>
          </w:p>
          <w:p w:rsidR="002D753C" w:rsidRDefault="002D753C" w:rsidP="00015FAE">
            <w:pPr>
              <w:pStyle w:val="a5"/>
              <w:ind w:firstLine="0"/>
              <w:jc w:val="right"/>
              <w:rPr>
                <w:bCs/>
              </w:rPr>
            </w:pPr>
          </w:p>
          <w:p w:rsidR="002D753C" w:rsidRDefault="002D753C" w:rsidP="00015FAE">
            <w:pPr>
              <w:pStyle w:val="a5"/>
              <w:ind w:firstLine="0"/>
              <w:jc w:val="right"/>
              <w:rPr>
                <w:bCs/>
              </w:rPr>
            </w:pPr>
          </w:p>
          <w:p w:rsidR="002D753C" w:rsidRDefault="002D753C" w:rsidP="00015FAE">
            <w:pPr>
              <w:pStyle w:val="a5"/>
              <w:ind w:firstLine="0"/>
              <w:jc w:val="right"/>
              <w:rPr>
                <w:bCs/>
              </w:rPr>
            </w:pPr>
          </w:p>
          <w:p w:rsidR="002D753C" w:rsidRDefault="002D753C" w:rsidP="00015FAE">
            <w:pPr>
              <w:pStyle w:val="a5"/>
              <w:ind w:firstLine="0"/>
              <w:jc w:val="right"/>
              <w:rPr>
                <w:bCs/>
              </w:rPr>
            </w:pPr>
          </w:p>
          <w:p w:rsidR="002D753C" w:rsidRPr="00015FAE" w:rsidRDefault="002D753C" w:rsidP="00DB6F17">
            <w:pPr>
              <w:pStyle w:val="a5"/>
              <w:ind w:firstLine="0"/>
              <w:jc w:val="right"/>
              <w:rPr>
                <w:bCs/>
              </w:rPr>
            </w:pPr>
            <w:r>
              <w:rPr>
                <w:bCs/>
              </w:rPr>
              <w:t>______________</w:t>
            </w:r>
            <w:r w:rsidR="00F804D5">
              <w:rPr>
                <w:bCs/>
              </w:rPr>
              <w:t xml:space="preserve"> </w:t>
            </w:r>
            <w:r w:rsidR="00DB6F17">
              <w:rPr>
                <w:bCs/>
              </w:rPr>
              <w:t>/_______________/</w:t>
            </w:r>
          </w:p>
        </w:tc>
      </w:tr>
    </w:tbl>
    <w:p w:rsidR="00307271" w:rsidRDefault="00307271" w:rsidP="00E024A1">
      <w:pPr>
        <w:jc w:val="center"/>
        <w:rPr>
          <w:b/>
        </w:rPr>
      </w:pPr>
    </w:p>
    <w:sectPr w:rsidR="00307271" w:rsidSect="00C67C8F">
      <w:headerReference w:type="even" r:id="rId7"/>
      <w:headerReference w:type="default" r:id="rId8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AE" w:rsidRDefault="00B66FAE">
      <w:r>
        <w:separator/>
      </w:r>
    </w:p>
  </w:endnote>
  <w:endnote w:type="continuationSeparator" w:id="0">
    <w:p w:rsidR="00B66FAE" w:rsidRDefault="00B6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AE" w:rsidRDefault="00B66FAE">
      <w:r>
        <w:separator/>
      </w:r>
    </w:p>
  </w:footnote>
  <w:footnote w:type="continuationSeparator" w:id="0">
    <w:p w:rsidR="00B66FAE" w:rsidRDefault="00B6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AE" w:rsidRDefault="00B66F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6FAE" w:rsidRDefault="00B66FA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AE" w:rsidRDefault="00B66FAE">
    <w:pPr>
      <w:pStyle w:val="a7"/>
      <w:framePr w:wrap="around" w:vAnchor="text" w:hAnchor="margin" w:xAlign="right" w:y="1"/>
      <w:rPr>
        <w:rStyle w:val="a9"/>
      </w:rPr>
    </w:pPr>
  </w:p>
  <w:p w:rsidR="00B66FAE" w:rsidRDefault="00B66FA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D10"/>
    <w:multiLevelType w:val="multilevel"/>
    <w:tmpl w:val="D804A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FD2EDF"/>
    <w:multiLevelType w:val="hybridMultilevel"/>
    <w:tmpl w:val="980C6A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BB2447F"/>
    <w:multiLevelType w:val="multilevel"/>
    <w:tmpl w:val="BCA48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544EA5"/>
    <w:multiLevelType w:val="hybridMultilevel"/>
    <w:tmpl w:val="8996C174"/>
    <w:lvl w:ilvl="0" w:tplc="F8462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0BFCE">
      <w:start w:val="1"/>
      <w:numFmt w:val="decimal"/>
      <w:isLgl/>
      <w:lvlText w:val="%2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4EE1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EE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8C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42C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EEC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067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3E7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F952A92"/>
    <w:multiLevelType w:val="multilevel"/>
    <w:tmpl w:val="8996C1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1D53BB5"/>
    <w:multiLevelType w:val="multilevel"/>
    <w:tmpl w:val="5AA4DE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229513A"/>
    <w:multiLevelType w:val="multilevel"/>
    <w:tmpl w:val="EACAF1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19046B3"/>
    <w:multiLevelType w:val="multilevel"/>
    <w:tmpl w:val="24D68F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1B0EC0"/>
    <w:multiLevelType w:val="multilevel"/>
    <w:tmpl w:val="B42687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A57FF2"/>
    <w:multiLevelType w:val="multilevel"/>
    <w:tmpl w:val="98CE93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036AC9"/>
    <w:multiLevelType w:val="multilevel"/>
    <w:tmpl w:val="F01E7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644620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8C817C1"/>
    <w:multiLevelType w:val="multilevel"/>
    <w:tmpl w:val="BCA48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64B6DEA"/>
    <w:multiLevelType w:val="multilevel"/>
    <w:tmpl w:val="305A7C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7C513B1"/>
    <w:multiLevelType w:val="multilevel"/>
    <w:tmpl w:val="2730A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79AE5E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0"/>
  </w:num>
  <w:num w:numId="13">
    <w:abstractNumId w:val="8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87"/>
    <w:rsid w:val="0000343B"/>
    <w:rsid w:val="00012E2B"/>
    <w:rsid w:val="00015FAE"/>
    <w:rsid w:val="000163E6"/>
    <w:rsid w:val="0002435B"/>
    <w:rsid w:val="000332C0"/>
    <w:rsid w:val="00036ED1"/>
    <w:rsid w:val="00045DD0"/>
    <w:rsid w:val="000576AD"/>
    <w:rsid w:val="00063786"/>
    <w:rsid w:val="00065EE1"/>
    <w:rsid w:val="00067092"/>
    <w:rsid w:val="000818FF"/>
    <w:rsid w:val="000862E0"/>
    <w:rsid w:val="000A09CE"/>
    <w:rsid w:val="000D029E"/>
    <w:rsid w:val="000E564E"/>
    <w:rsid w:val="000F006E"/>
    <w:rsid w:val="000F4455"/>
    <w:rsid w:val="00120E31"/>
    <w:rsid w:val="0012403C"/>
    <w:rsid w:val="001249AA"/>
    <w:rsid w:val="00127B45"/>
    <w:rsid w:val="00131066"/>
    <w:rsid w:val="0016788F"/>
    <w:rsid w:val="00174FB9"/>
    <w:rsid w:val="001A7117"/>
    <w:rsid w:val="001D6922"/>
    <w:rsid w:val="001E2346"/>
    <w:rsid w:val="001F079D"/>
    <w:rsid w:val="001F1A4D"/>
    <w:rsid w:val="001F4C26"/>
    <w:rsid w:val="001F4E96"/>
    <w:rsid w:val="002004DF"/>
    <w:rsid w:val="00223AD0"/>
    <w:rsid w:val="00226E9C"/>
    <w:rsid w:val="00231A82"/>
    <w:rsid w:val="002438F6"/>
    <w:rsid w:val="002460ED"/>
    <w:rsid w:val="002669D9"/>
    <w:rsid w:val="00290F01"/>
    <w:rsid w:val="002C64A5"/>
    <w:rsid w:val="002D753C"/>
    <w:rsid w:val="002D7EAE"/>
    <w:rsid w:val="002E271C"/>
    <w:rsid w:val="002E7F81"/>
    <w:rsid w:val="002F323B"/>
    <w:rsid w:val="002F7B18"/>
    <w:rsid w:val="00307271"/>
    <w:rsid w:val="00323C92"/>
    <w:rsid w:val="00327309"/>
    <w:rsid w:val="003406CA"/>
    <w:rsid w:val="00360265"/>
    <w:rsid w:val="00367638"/>
    <w:rsid w:val="00367ED2"/>
    <w:rsid w:val="0038502D"/>
    <w:rsid w:val="003B73CC"/>
    <w:rsid w:val="003C6ED0"/>
    <w:rsid w:val="003E360E"/>
    <w:rsid w:val="003E3BF3"/>
    <w:rsid w:val="00401E7E"/>
    <w:rsid w:val="00441B19"/>
    <w:rsid w:val="00450A80"/>
    <w:rsid w:val="00463FCD"/>
    <w:rsid w:val="0046787C"/>
    <w:rsid w:val="00490E2B"/>
    <w:rsid w:val="004918D8"/>
    <w:rsid w:val="004B2BEE"/>
    <w:rsid w:val="004B5A6A"/>
    <w:rsid w:val="004F60F3"/>
    <w:rsid w:val="00500DB6"/>
    <w:rsid w:val="00517044"/>
    <w:rsid w:val="00525207"/>
    <w:rsid w:val="00526EFA"/>
    <w:rsid w:val="00530CE6"/>
    <w:rsid w:val="00541D35"/>
    <w:rsid w:val="005A0026"/>
    <w:rsid w:val="005A3584"/>
    <w:rsid w:val="005D2CD3"/>
    <w:rsid w:val="005D6AA9"/>
    <w:rsid w:val="005E4E3E"/>
    <w:rsid w:val="005E4F41"/>
    <w:rsid w:val="005F2209"/>
    <w:rsid w:val="005F5D24"/>
    <w:rsid w:val="005F5E8B"/>
    <w:rsid w:val="005F67D4"/>
    <w:rsid w:val="006220C9"/>
    <w:rsid w:val="00630AE3"/>
    <w:rsid w:val="00632D07"/>
    <w:rsid w:val="00632DAD"/>
    <w:rsid w:val="00634D80"/>
    <w:rsid w:val="0064313A"/>
    <w:rsid w:val="006B541D"/>
    <w:rsid w:val="006B65A1"/>
    <w:rsid w:val="006E4E3B"/>
    <w:rsid w:val="006F59A1"/>
    <w:rsid w:val="006F62EA"/>
    <w:rsid w:val="00727DF0"/>
    <w:rsid w:val="00752CDC"/>
    <w:rsid w:val="00762590"/>
    <w:rsid w:val="00771253"/>
    <w:rsid w:val="00780A3B"/>
    <w:rsid w:val="00785BCB"/>
    <w:rsid w:val="00795C68"/>
    <w:rsid w:val="007972E3"/>
    <w:rsid w:val="007974E7"/>
    <w:rsid w:val="007A3C64"/>
    <w:rsid w:val="007C5829"/>
    <w:rsid w:val="007D4070"/>
    <w:rsid w:val="007D5872"/>
    <w:rsid w:val="007F288B"/>
    <w:rsid w:val="00803133"/>
    <w:rsid w:val="0080684B"/>
    <w:rsid w:val="00812FD0"/>
    <w:rsid w:val="00816D17"/>
    <w:rsid w:val="0082200B"/>
    <w:rsid w:val="00831DBE"/>
    <w:rsid w:val="00842506"/>
    <w:rsid w:val="00883B5C"/>
    <w:rsid w:val="00887100"/>
    <w:rsid w:val="008909E1"/>
    <w:rsid w:val="00893B29"/>
    <w:rsid w:val="0089502F"/>
    <w:rsid w:val="008A4F0E"/>
    <w:rsid w:val="008D5357"/>
    <w:rsid w:val="008D53C3"/>
    <w:rsid w:val="00900E46"/>
    <w:rsid w:val="009309CC"/>
    <w:rsid w:val="009324AC"/>
    <w:rsid w:val="0093489E"/>
    <w:rsid w:val="009709D7"/>
    <w:rsid w:val="00973BA1"/>
    <w:rsid w:val="009A102E"/>
    <w:rsid w:val="009A32DE"/>
    <w:rsid w:val="009C2720"/>
    <w:rsid w:val="009C4F06"/>
    <w:rsid w:val="009C51E8"/>
    <w:rsid w:val="009D62CE"/>
    <w:rsid w:val="009E3E37"/>
    <w:rsid w:val="00A11115"/>
    <w:rsid w:val="00A15E84"/>
    <w:rsid w:val="00A325FD"/>
    <w:rsid w:val="00A33A8C"/>
    <w:rsid w:val="00A44BC8"/>
    <w:rsid w:val="00A554DF"/>
    <w:rsid w:val="00A656A2"/>
    <w:rsid w:val="00A66824"/>
    <w:rsid w:val="00A67C01"/>
    <w:rsid w:val="00A7523A"/>
    <w:rsid w:val="00A948E7"/>
    <w:rsid w:val="00AA1DDC"/>
    <w:rsid w:val="00AA50B0"/>
    <w:rsid w:val="00AD3EF2"/>
    <w:rsid w:val="00B06EA3"/>
    <w:rsid w:val="00B06FE6"/>
    <w:rsid w:val="00B42D1E"/>
    <w:rsid w:val="00B51978"/>
    <w:rsid w:val="00B55686"/>
    <w:rsid w:val="00B64F68"/>
    <w:rsid w:val="00B66FAE"/>
    <w:rsid w:val="00B8518A"/>
    <w:rsid w:val="00B86BE6"/>
    <w:rsid w:val="00B964A7"/>
    <w:rsid w:val="00BA2F87"/>
    <w:rsid w:val="00BB0332"/>
    <w:rsid w:val="00BD7F27"/>
    <w:rsid w:val="00BE42B1"/>
    <w:rsid w:val="00BE59D4"/>
    <w:rsid w:val="00BF243C"/>
    <w:rsid w:val="00C221F2"/>
    <w:rsid w:val="00C46DB8"/>
    <w:rsid w:val="00C51907"/>
    <w:rsid w:val="00C6038D"/>
    <w:rsid w:val="00C65204"/>
    <w:rsid w:val="00C67C8F"/>
    <w:rsid w:val="00C67D43"/>
    <w:rsid w:val="00C92319"/>
    <w:rsid w:val="00CA2115"/>
    <w:rsid w:val="00CC693D"/>
    <w:rsid w:val="00CD44C6"/>
    <w:rsid w:val="00CD5C56"/>
    <w:rsid w:val="00CE24F4"/>
    <w:rsid w:val="00CE5A30"/>
    <w:rsid w:val="00CE61B5"/>
    <w:rsid w:val="00D042E2"/>
    <w:rsid w:val="00D108B4"/>
    <w:rsid w:val="00D27397"/>
    <w:rsid w:val="00D37D96"/>
    <w:rsid w:val="00D71E54"/>
    <w:rsid w:val="00D75A0E"/>
    <w:rsid w:val="00DA187E"/>
    <w:rsid w:val="00DB3C97"/>
    <w:rsid w:val="00DB6F17"/>
    <w:rsid w:val="00DC36E0"/>
    <w:rsid w:val="00DD76D2"/>
    <w:rsid w:val="00E024A1"/>
    <w:rsid w:val="00E1699F"/>
    <w:rsid w:val="00E2149F"/>
    <w:rsid w:val="00E70C64"/>
    <w:rsid w:val="00E85922"/>
    <w:rsid w:val="00E9581C"/>
    <w:rsid w:val="00EA13E3"/>
    <w:rsid w:val="00EB0A6C"/>
    <w:rsid w:val="00ED139F"/>
    <w:rsid w:val="00EE236B"/>
    <w:rsid w:val="00EF0779"/>
    <w:rsid w:val="00EF3374"/>
    <w:rsid w:val="00EF6344"/>
    <w:rsid w:val="00F006D2"/>
    <w:rsid w:val="00F02E48"/>
    <w:rsid w:val="00F03123"/>
    <w:rsid w:val="00F0415F"/>
    <w:rsid w:val="00F045DE"/>
    <w:rsid w:val="00F04F13"/>
    <w:rsid w:val="00F052C1"/>
    <w:rsid w:val="00F534DA"/>
    <w:rsid w:val="00F804D5"/>
    <w:rsid w:val="00F978C0"/>
    <w:rsid w:val="00FA0604"/>
    <w:rsid w:val="00FA121A"/>
    <w:rsid w:val="00FA2553"/>
    <w:rsid w:val="00FA2815"/>
    <w:rsid w:val="00FB0DDC"/>
    <w:rsid w:val="00FC0200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D8E28-FD25-4FCB-BA63-C8A3E84B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D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52CDC"/>
    <w:pPr>
      <w:keepNext/>
      <w:ind w:left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52CD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1907"/>
    <w:rPr>
      <w:rFonts w:ascii="Cambria" w:hAnsi="Cambria" w:cs="Times New Roman"/>
      <w:b/>
      <w:bCs/>
      <w:sz w:val="26"/>
      <w:szCs w:val="26"/>
    </w:rPr>
  </w:style>
  <w:style w:type="paragraph" w:styleId="a5">
    <w:name w:val="Body Text Indent"/>
    <w:basedOn w:val="a"/>
    <w:link w:val="a6"/>
    <w:uiPriority w:val="99"/>
    <w:rsid w:val="00752CDC"/>
    <w:pPr>
      <w:ind w:firstLine="540"/>
      <w:jc w:val="both"/>
    </w:pPr>
  </w:style>
  <w:style w:type="character" w:customStyle="1" w:styleId="a4">
    <w:name w:val="Название Знак"/>
    <w:basedOn w:val="a0"/>
    <w:link w:val="a3"/>
    <w:uiPriority w:val="99"/>
    <w:locked/>
    <w:rsid w:val="00C5190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752CDC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190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52CDC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190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52C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D75A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F62EA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75A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paragraph">
    <w:name w:val="paragraph"/>
    <w:basedOn w:val="a0"/>
    <w:rsid w:val="009C2720"/>
  </w:style>
  <w:style w:type="paragraph" w:customStyle="1" w:styleId="ConsNormal">
    <w:name w:val="ConsNormal"/>
    <w:rsid w:val="00307271"/>
    <w:pPr>
      <w:widowControl w:val="0"/>
      <w:ind w:firstLine="720"/>
    </w:pPr>
    <w:rPr>
      <w:rFonts w:ascii="Consultant" w:hAnsi="Consultant"/>
    </w:rPr>
  </w:style>
  <w:style w:type="paragraph" w:customStyle="1" w:styleId="Style3">
    <w:name w:val="Style3"/>
    <w:basedOn w:val="a"/>
    <w:uiPriority w:val="99"/>
    <w:rsid w:val="00015FA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D71E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3;&#1077;&#1082;&#1089;&#1072;&#1085;&#1076;&#1088;_2\&#1052;&#1086;&#1080;%20&#1076;&#1086;&#1082;&#1091;&#1084;&#1077;&#1085;&#1090;&#1099;\&#1054;&#1089;&#1077;&#1085;&#1077;&#1074;&#1086;\&#1044;&#1086;&#1075;&#1086;&#1074;&#1086;&#1088;%20&#1082;&#1091;&#1087;&#1083;&#1080;-&#1087;&#1088;&#1086;&#1076;&#1072;&#1078;&#1080;%20&#1085;&#1077;&#1076;&#1074;&#1080;&#1078;&#1080;&#1084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купли-продажи недвижимости</Template>
  <TotalTime>7</TotalTime>
  <Pages>2</Pages>
  <Words>496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Дом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Александр_2</dc:creator>
  <cp:lastModifiedBy>Татьяна Исакова</cp:lastModifiedBy>
  <cp:revision>3</cp:revision>
  <cp:lastPrinted>2013-11-26T07:57:00Z</cp:lastPrinted>
  <dcterms:created xsi:type="dcterms:W3CDTF">2016-04-01T14:09:00Z</dcterms:created>
  <dcterms:modified xsi:type="dcterms:W3CDTF">2018-11-16T10:13:00Z</dcterms:modified>
</cp:coreProperties>
</file>