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2E64" w14:textId="3343FFB8"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E5343B">
        <w:rPr>
          <w:rFonts w:ascii="Times New Roman" w:hAnsi="Times New Roman" w:cs="Times New Roman"/>
          <w:b/>
          <w:sz w:val="24"/>
          <w:szCs w:val="24"/>
        </w:rPr>
        <w:t>ниж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E5343B">
        <w:rPr>
          <w:rFonts w:ascii="Times New Roman" w:hAnsi="Times New Roman" w:cs="Times New Roman"/>
          <w:b/>
          <w:sz w:val="24"/>
          <w:szCs w:val="24"/>
        </w:rPr>
        <w:t>голланд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</w:t>
      </w:r>
      <w:r w:rsidR="00966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F17" w:rsidRPr="00966F17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270C60">
        <w:rPr>
          <w:rFonts w:ascii="Times New Roman" w:hAnsi="Times New Roman" w:cs="Times New Roman"/>
          <w:b/>
          <w:sz w:val="24"/>
          <w:szCs w:val="24"/>
        </w:rPr>
        <w:t>ов</w:t>
      </w:r>
      <w:r w:rsidR="00966F17" w:rsidRPr="00966F17">
        <w:rPr>
          <w:rFonts w:ascii="Times New Roman" w:hAnsi="Times New Roman" w:cs="Times New Roman"/>
          <w:b/>
          <w:sz w:val="24"/>
          <w:szCs w:val="24"/>
        </w:rPr>
        <w:t xml:space="preserve"> аренды объект</w:t>
      </w:r>
      <w:r w:rsidR="00270C60">
        <w:rPr>
          <w:rFonts w:ascii="Times New Roman" w:hAnsi="Times New Roman" w:cs="Times New Roman"/>
          <w:b/>
          <w:sz w:val="24"/>
          <w:szCs w:val="24"/>
        </w:rPr>
        <w:t>ов</w:t>
      </w:r>
      <w:r w:rsidR="00966F17" w:rsidRPr="00966F17">
        <w:rPr>
          <w:rFonts w:ascii="Times New Roman" w:hAnsi="Times New Roman" w:cs="Times New Roman"/>
          <w:b/>
          <w:sz w:val="24"/>
          <w:szCs w:val="24"/>
        </w:rPr>
        <w:t xml:space="preserve"> нежилого фонда, являющ</w:t>
      </w:r>
      <w:r w:rsidR="00270C60">
        <w:rPr>
          <w:rFonts w:ascii="Times New Roman" w:hAnsi="Times New Roman" w:cs="Times New Roman"/>
          <w:b/>
          <w:sz w:val="24"/>
          <w:szCs w:val="24"/>
        </w:rPr>
        <w:t>их</w:t>
      </w:r>
      <w:r w:rsidR="00966F17" w:rsidRPr="00966F17">
        <w:rPr>
          <w:rFonts w:ascii="Times New Roman" w:hAnsi="Times New Roman" w:cs="Times New Roman"/>
          <w:b/>
          <w:sz w:val="24"/>
          <w:szCs w:val="24"/>
        </w:rPr>
        <w:t>ся собственностью ПАО Сбербанк</w:t>
      </w:r>
      <w:r w:rsidR="0079447A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70C60">
        <w:rPr>
          <w:rFonts w:ascii="Times New Roman" w:hAnsi="Times New Roman" w:cs="Times New Roman"/>
          <w:b/>
          <w:sz w:val="24"/>
          <w:szCs w:val="24"/>
        </w:rPr>
        <w:t>29</w:t>
      </w:r>
      <w:r w:rsidR="0079447A">
        <w:rPr>
          <w:rFonts w:ascii="Times New Roman" w:hAnsi="Times New Roman" w:cs="Times New Roman"/>
          <w:b/>
          <w:sz w:val="24"/>
          <w:szCs w:val="24"/>
        </w:rPr>
        <w:t>.0</w:t>
      </w:r>
      <w:r w:rsidR="00270C60">
        <w:rPr>
          <w:rFonts w:ascii="Times New Roman" w:hAnsi="Times New Roman" w:cs="Times New Roman"/>
          <w:b/>
          <w:sz w:val="24"/>
          <w:szCs w:val="24"/>
        </w:rPr>
        <w:t>6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11.00 (мск) на </w:t>
      </w:r>
      <w:r w:rsidR="00270C60">
        <w:rPr>
          <w:rFonts w:ascii="Times New Roman" w:hAnsi="Times New Roman" w:cs="Times New Roman"/>
          <w:b/>
          <w:sz w:val="24"/>
          <w:szCs w:val="24"/>
        </w:rPr>
        <w:t>1</w:t>
      </w:r>
      <w:r w:rsidR="00966F17">
        <w:rPr>
          <w:rFonts w:ascii="Times New Roman" w:hAnsi="Times New Roman" w:cs="Times New Roman"/>
          <w:b/>
          <w:sz w:val="24"/>
          <w:szCs w:val="24"/>
        </w:rPr>
        <w:t>9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79447A">
        <w:rPr>
          <w:rFonts w:ascii="Times New Roman" w:hAnsi="Times New Roman" w:cs="Times New Roman"/>
          <w:b/>
          <w:sz w:val="24"/>
          <w:szCs w:val="24"/>
        </w:rPr>
        <w:t>0</w:t>
      </w:r>
      <w:r w:rsidR="00270C60">
        <w:rPr>
          <w:rFonts w:ascii="Times New Roman" w:hAnsi="Times New Roman" w:cs="Times New Roman"/>
          <w:b/>
          <w:sz w:val="24"/>
          <w:szCs w:val="24"/>
        </w:rPr>
        <w:t>6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(мск) </w:t>
      </w:r>
      <w:r w:rsidR="00B802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343B">
        <w:rPr>
          <w:rFonts w:ascii="Times New Roman" w:hAnsi="Times New Roman" w:cs="Times New Roman"/>
          <w:b/>
          <w:sz w:val="24"/>
          <w:szCs w:val="24"/>
        </w:rPr>
        <w:t>Лоту №</w:t>
      </w:r>
      <w:r w:rsidR="00246581">
        <w:rPr>
          <w:rFonts w:ascii="Times New Roman" w:hAnsi="Times New Roman" w:cs="Times New Roman"/>
          <w:b/>
          <w:sz w:val="24"/>
          <w:szCs w:val="24"/>
        </w:rPr>
        <w:t>1</w:t>
      </w:r>
      <w:r w:rsidR="00E534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4AEC" w:rsidRPr="000D4AEC">
        <w:rPr>
          <w:rFonts w:ascii="Times New Roman" w:hAnsi="Times New Roman" w:cs="Times New Roman"/>
          <w:b/>
          <w:sz w:val="24"/>
          <w:szCs w:val="24"/>
        </w:rPr>
        <w:t>РАД-214938</w:t>
      </w:r>
      <w:r w:rsidR="00E5343B">
        <w:rPr>
          <w:rFonts w:ascii="Times New Roman" w:hAnsi="Times New Roman" w:cs="Times New Roman"/>
          <w:b/>
          <w:sz w:val="24"/>
          <w:szCs w:val="24"/>
        </w:rPr>
        <w:t>)</w:t>
      </w:r>
      <w:r w:rsidR="00270C60">
        <w:rPr>
          <w:rFonts w:ascii="Times New Roman" w:hAnsi="Times New Roman" w:cs="Times New Roman"/>
          <w:b/>
          <w:sz w:val="24"/>
          <w:szCs w:val="24"/>
        </w:rPr>
        <w:t xml:space="preserve"> и Лоту №</w:t>
      </w:r>
      <w:r w:rsidR="000D4AEC">
        <w:rPr>
          <w:rFonts w:ascii="Times New Roman" w:hAnsi="Times New Roman" w:cs="Times New Roman"/>
          <w:b/>
          <w:sz w:val="24"/>
          <w:szCs w:val="24"/>
        </w:rPr>
        <w:t>2 (</w:t>
      </w:r>
      <w:r w:rsidR="000D4AEC" w:rsidRPr="000D4AEC">
        <w:rPr>
          <w:rFonts w:ascii="Times New Roman" w:hAnsi="Times New Roman" w:cs="Times New Roman"/>
          <w:b/>
          <w:sz w:val="24"/>
          <w:szCs w:val="24"/>
        </w:rPr>
        <w:t>РАД-21493</w:t>
      </w:r>
      <w:r w:rsidR="00ED75DD">
        <w:rPr>
          <w:rFonts w:ascii="Times New Roman" w:hAnsi="Times New Roman" w:cs="Times New Roman"/>
          <w:b/>
          <w:sz w:val="24"/>
          <w:szCs w:val="24"/>
        </w:rPr>
        <w:t>9</w:t>
      </w:r>
      <w:r w:rsidR="000D4AEC">
        <w:rPr>
          <w:rFonts w:ascii="Times New Roman" w:hAnsi="Times New Roman" w:cs="Times New Roman"/>
          <w:b/>
          <w:sz w:val="24"/>
          <w:szCs w:val="24"/>
        </w:rPr>
        <w:t>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14:paraId="0D07B408" w14:textId="77777777"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D4F2C" w14:textId="77777777" w:rsidR="00270C60" w:rsidRPr="00270C60" w:rsidRDefault="00270C60" w:rsidP="00270C60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Лот 1:</w:t>
      </w: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70C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Часть здания банка, кадастровый номер 63:01:0248032:675, назначение: нежилое здание, общей площадью 482,2 </w:t>
      </w:r>
      <w:proofErr w:type="gramStart"/>
      <w:r w:rsidRPr="00270C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кв.м</w:t>
      </w:r>
      <w:proofErr w:type="gramEnd"/>
      <w:r w:rsidRPr="00270C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количество этажей: 5, в том числе подземных: 2, расположенного по адресу: Самарская обл., г. Самара, ул. Цеховая, д.73</w:t>
      </w:r>
      <w:r w:rsidRPr="00270C60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аренду передаются нежилые помещения площадью 123,9 кв.м., расположенные на 3 этаже, а именно: помещение № 1 площадью 10,8 кв.м, помещение № 2 площадью 15,6 кв.м, помещение № 3 площадью 2,9 кв.м, помещение № 4 площадью 22,4 кв.м, помещение № 5 площадью 6,4 кв.м, помещение № 6 площадью 6,4 кв.м, помещение № 7 площадью 22,00 кв.м, помещение № 8 площадью 2,9 кв.м, помещение № 9 площадью 14,7 кв.м, помещение № 10 площадью 19,8 кв.м.</w:t>
      </w:r>
    </w:p>
    <w:p w14:paraId="0233238E" w14:textId="77777777" w:rsidR="00270C60" w:rsidRPr="00270C60" w:rsidRDefault="00270C60" w:rsidP="00270C60">
      <w:pPr>
        <w:tabs>
          <w:tab w:val="left" w:pos="2835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Объекта: нежилое.</w:t>
      </w:r>
    </w:p>
    <w:p w14:paraId="7EE7A685" w14:textId="77777777" w:rsidR="00270C60" w:rsidRPr="00270C60" w:rsidRDefault="00270C60" w:rsidP="00270C60">
      <w:pPr>
        <w:tabs>
          <w:tab w:val="left" w:pos="2835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договора аренды: 11 (Одиннадцать) месяцев с даты подписания акта приема-передачи Объекта.</w:t>
      </w:r>
    </w:p>
    <w:p w14:paraId="17EC3568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C98F5A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Начальная цена (величина постоянной составляющей месячной арендной платы) Лота 1 –</w:t>
      </w:r>
    </w:p>
    <w:p w14:paraId="5E8D4EDA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16 582 руб. 00 коп. (в том числе НДС 20%).</w:t>
      </w:r>
    </w:p>
    <w:p w14:paraId="6E16F542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Минимальная цена (величина постоянной составляющей месячной арендной платы) Лота 1 –</w:t>
      </w:r>
    </w:p>
    <w:p w14:paraId="01CBCCAE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8 291 руб. 00 коп. (в том числе НДС 20%).</w:t>
      </w:r>
    </w:p>
    <w:p w14:paraId="0277F1AD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Сумма задатка – 16 582 руб. 00 коп.</w:t>
      </w:r>
    </w:p>
    <w:p w14:paraId="4E7F31BF" w14:textId="77777777" w:rsidR="00270C60" w:rsidRPr="00270C60" w:rsidRDefault="00270C60" w:rsidP="00270C6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Шаг аукциона на повышение – 829 руб. 10 коп.</w:t>
      </w:r>
    </w:p>
    <w:p w14:paraId="00A44A32" w14:textId="77777777" w:rsidR="00270C60" w:rsidRPr="00270C60" w:rsidRDefault="00270C60" w:rsidP="00270C6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Шаг аукциона на понижение – 1 658 руб. 20 коп.</w:t>
      </w:r>
    </w:p>
    <w:p w14:paraId="39BF1BE2" w14:textId="77777777" w:rsidR="00270C60" w:rsidRPr="00270C60" w:rsidRDefault="00270C60" w:rsidP="00270C6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D7E06" w14:textId="77777777" w:rsidR="00270C60" w:rsidRPr="00270C60" w:rsidRDefault="00270C60" w:rsidP="00270C6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7BF89813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EF0053" w14:textId="77777777" w:rsidR="00270C60" w:rsidRPr="00270C60" w:rsidRDefault="00270C60" w:rsidP="00270C6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0DEC2787" w14:textId="77777777" w:rsidR="00270C60" w:rsidRPr="00270C60" w:rsidRDefault="00270C60" w:rsidP="00270C60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37B52270" w14:textId="77777777" w:rsidR="00270C60" w:rsidRPr="00270C60" w:rsidRDefault="00270C60" w:rsidP="00270C60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Лот 2:</w:t>
      </w: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70C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Склад, назначение: нежилое здание, площадь: 270,0 кв.м., расположенный по адресу: Самарская область, г. Самара, ул. Цеховая, д.73.</w:t>
      </w:r>
    </w:p>
    <w:p w14:paraId="3AF6E599" w14:textId="77777777" w:rsidR="00270C60" w:rsidRPr="00270C60" w:rsidRDefault="00270C60" w:rsidP="00270C60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Объекта: нежилое.</w:t>
      </w:r>
    </w:p>
    <w:p w14:paraId="2CD3004A" w14:textId="77777777" w:rsidR="00270C60" w:rsidRPr="00270C60" w:rsidRDefault="00270C60" w:rsidP="00270C60">
      <w:pPr>
        <w:tabs>
          <w:tab w:val="left" w:pos="2835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договора аренды: 11 (Одиннадцать) месяцев с даты подписания акта приема-передачи Объекта.</w:t>
      </w:r>
    </w:p>
    <w:p w14:paraId="35BEEB54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856C430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Начальная цена (величина постоянной составляющей месячной арендной платы) Лота 2 –</w:t>
      </w:r>
    </w:p>
    <w:p w14:paraId="33B15B00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14 717 руб. 00 коп. (в том числе НДС 20%).</w:t>
      </w:r>
    </w:p>
    <w:p w14:paraId="35FCE8B1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Минимальная цена (величина постоянной составляющей месячной арендной платы) Лота 2 –</w:t>
      </w:r>
    </w:p>
    <w:p w14:paraId="42779209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7 359 руб. 00 коп. (в том числе НДС 20%).</w:t>
      </w:r>
    </w:p>
    <w:p w14:paraId="002A44E8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Сумма задатка –   14 717 руб. 00 коп.</w:t>
      </w:r>
    </w:p>
    <w:p w14:paraId="70A21F64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Шаг аукциона на повышение – </w:t>
      </w:r>
      <w:r w:rsidRPr="00270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735 </w:t>
      </w: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руб. 80 коп.</w:t>
      </w:r>
    </w:p>
    <w:p w14:paraId="169B387E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Шаг аукциона на понижение – </w:t>
      </w:r>
      <w:r w:rsidRPr="00270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1 471 </w:t>
      </w: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руб. 60 коп.</w:t>
      </w:r>
    </w:p>
    <w:p w14:paraId="5BD2F0B2" w14:textId="77777777" w:rsidR="00270C60" w:rsidRPr="00270C60" w:rsidRDefault="00270C60" w:rsidP="00270C6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8BBF9" w14:textId="77777777" w:rsidR="00270C60" w:rsidRPr="00270C60" w:rsidRDefault="00270C60" w:rsidP="00270C6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3B001B18" w14:textId="77777777" w:rsidR="00270C60" w:rsidRPr="00270C60" w:rsidRDefault="00270C60" w:rsidP="00270C6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E1C472E" w14:textId="77777777" w:rsidR="00270C60" w:rsidRPr="00270C60" w:rsidRDefault="00270C60" w:rsidP="00270C6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0C6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20090791" w14:textId="77777777" w:rsidR="000D4AEC" w:rsidRDefault="000D4AEC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7FF2B" w14:textId="62F41E0B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0D4AEC">
        <w:rPr>
          <w:rFonts w:ascii="Times New Roman" w:hAnsi="Times New Roman" w:cs="Times New Roman"/>
          <w:b/>
          <w:bCs/>
          <w:sz w:val="24"/>
          <w:szCs w:val="24"/>
        </w:rPr>
        <w:t>19 июня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14:paraId="01850697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75A8CE5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17DC1652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715100A8" w14:textId="6022B5A6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0D4AE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E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0D4A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D4AE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D4A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4B932810" w14:textId="04758CE0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Задаток должен поступить на счет Организатора торгов не позднее </w:t>
      </w:r>
      <w:r w:rsidR="000D4AE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D4A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74D18A" w14:textId="7705288E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0D4A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6F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D4A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979246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5CD33390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D6DF4A1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6E4E8BBE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3EE42" w14:textId="77777777" w:rsidR="0079447A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47A" w:rsidSect="000D4AEC">
      <w:pgSz w:w="11906" w:h="16838"/>
      <w:pgMar w:top="113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246A"/>
    <w:rsid w:val="00096194"/>
    <w:rsid w:val="000A37FE"/>
    <w:rsid w:val="000A599F"/>
    <w:rsid w:val="000C184A"/>
    <w:rsid w:val="000C2152"/>
    <w:rsid w:val="000D4AEC"/>
    <w:rsid w:val="001132A3"/>
    <w:rsid w:val="00143576"/>
    <w:rsid w:val="001812C3"/>
    <w:rsid w:val="001842CC"/>
    <w:rsid w:val="001A39ED"/>
    <w:rsid w:val="001B1776"/>
    <w:rsid w:val="001B467C"/>
    <w:rsid w:val="001B6BAB"/>
    <w:rsid w:val="002360CA"/>
    <w:rsid w:val="00237D61"/>
    <w:rsid w:val="00242987"/>
    <w:rsid w:val="00246581"/>
    <w:rsid w:val="0027057F"/>
    <w:rsid w:val="00270C60"/>
    <w:rsid w:val="002769A1"/>
    <w:rsid w:val="00287E6E"/>
    <w:rsid w:val="002A0B80"/>
    <w:rsid w:val="002E5738"/>
    <w:rsid w:val="002F2B69"/>
    <w:rsid w:val="00312A4B"/>
    <w:rsid w:val="003138B0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25D79"/>
    <w:rsid w:val="00427F84"/>
    <w:rsid w:val="00453032"/>
    <w:rsid w:val="004635FB"/>
    <w:rsid w:val="00465E2B"/>
    <w:rsid w:val="004839BF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D6AAF"/>
    <w:rsid w:val="005E60F4"/>
    <w:rsid w:val="00617C51"/>
    <w:rsid w:val="00643D4F"/>
    <w:rsid w:val="00651D98"/>
    <w:rsid w:val="006543EC"/>
    <w:rsid w:val="00667F49"/>
    <w:rsid w:val="00673B4E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829"/>
    <w:rsid w:val="0092088A"/>
    <w:rsid w:val="00922FDB"/>
    <w:rsid w:val="00930290"/>
    <w:rsid w:val="00933849"/>
    <w:rsid w:val="009520C3"/>
    <w:rsid w:val="00956A33"/>
    <w:rsid w:val="00957F69"/>
    <w:rsid w:val="00966F17"/>
    <w:rsid w:val="0097035A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A43FAE"/>
    <w:rsid w:val="00A50DE6"/>
    <w:rsid w:val="00A605CE"/>
    <w:rsid w:val="00A902ED"/>
    <w:rsid w:val="00A91E9A"/>
    <w:rsid w:val="00AC7A59"/>
    <w:rsid w:val="00AE02BA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C710F"/>
    <w:rsid w:val="00D10963"/>
    <w:rsid w:val="00D37C78"/>
    <w:rsid w:val="00D50DDD"/>
    <w:rsid w:val="00D50FA3"/>
    <w:rsid w:val="00D51245"/>
    <w:rsid w:val="00D62F6E"/>
    <w:rsid w:val="00DA7040"/>
    <w:rsid w:val="00DD7739"/>
    <w:rsid w:val="00DF6688"/>
    <w:rsid w:val="00E0014C"/>
    <w:rsid w:val="00E008AC"/>
    <w:rsid w:val="00E15D88"/>
    <w:rsid w:val="00E1613E"/>
    <w:rsid w:val="00E513E1"/>
    <w:rsid w:val="00E5343B"/>
    <w:rsid w:val="00E70664"/>
    <w:rsid w:val="00EA4DD6"/>
    <w:rsid w:val="00ED75DD"/>
    <w:rsid w:val="00F22122"/>
    <w:rsid w:val="00F341FD"/>
    <w:rsid w:val="00F579B4"/>
    <w:rsid w:val="00F8595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00B3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270C6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7/cGGus+l5aSpTWHWOcnQC+yyBpdDcX28K8Syq9bu/8=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STWG5a/P7fdd0KjutaDTRV66iJuqw3ztCdjZDtQMs7U=</DigestValue>
    </Reference>
  </SignedInfo>
  <SignatureValue>9cLeRij0eG6mmh/5X5VpXFqtsA43Cp4bUzlbm8IYtRT8XpRkBIIvisAAGi/OHLsj
yRcSaICrWomd+Agaq9Za7Q==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eWVdZ/wr5YRDZYzScJAjTXCr/0E=</DigestValue>
      </Reference>
      <Reference URI="/word/fontTable.xml?ContentType=application/vnd.openxmlformats-officedocument.wordprocessingml.fontTable+xml">
        <DigestMethod Algorithm="http://www.w3.org/2000/09/xmldsig#sha1"/>
        <DigestValue>O6roVqtSluX2B7Ck9hV7WgnzUKc=</DigestValue>
      </Reference>
      <Reference URI="/word/numbering.xml?ContentType=application/vnd.openxmlformats-officedocument.wordprocessingml.numbering+xml">
        <DigestMethod Algorithm="http://www.w3.org/2000/09/xmldsig#sha1"/>
        <DigestValue>0cgZcDgmqcs9HOefet7RJJi+hJs=</DigestValue>
      </Reference>
      <Reference URI="/word/settings.xml?ContentType=application/vnd.openxmlformats-officedocument.wordprocessingml.settings+xml">
        <DigestMethod Algorithm="http://www.w3.org/2000/09/xmldsig#sha1"/>
        <DigestValue>gj/ZxYumzToiavC8MnBaBV8McpI=</DigestValue>
      </Reference>
      <Reference URI="/word/styles.xml?ContentType=application/vnd.openxmlformats-officedocument.wordprocessingml.styles+xml">
        <DigestMethod Algorithm="http://www.w3.org/2000/09/xmldsig#sha1"/>
        <DigestValue>/MfpB+6YNm3dbnu/xNNEypADpt0=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2020-06-01T06:46:51Z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2020-06-01T06:46:51Z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2016-05-10T14:07:00Z</cp:lastPrinted>
  <dcterms:created xsi:type="dcterms:W3CDTF">2020-05-12T11:12:00Z</dcterms:created>
  <dcterms:modified xsi:type="dcterms:W3CDTF">2020-06-01T06:44:00Z</dcterms:modified>
</cp:coreProperties>
</file>