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2154" w:rsidRDefault="00082154" w:rsidP="00736139">
      <w:pPr>
        <w:jc w:val="both"/>
      </w:pPr>
    </w:p>
    <w:p w:rsidR="00360520" w:rsidRDefault="00141D0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D03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Акционерное общество «Российский аукционный дом», сообщает о переносе даты проведения электронного аукциона, открытого по составу участников и открытого по форме подачи предложений по цене, с применением метода повышения начальной цены («английский»), </w:t>
      </w:r>
      <w:r w:rsidR="00A92FFC" w:rsidRPr="00A92FFC">
        <w:rPr>
          <w:rFonts w:ascii="Times New Roman" w:hAnsi="Times New Roman" w:cs="Times New Roman"/>
          <w:b/>
          <w:sz w:val="24"/>
          <w:szCs w:val="24"/>
        </w:rPr>
        <w:t>по продаже единым лотом объектов недвижимости Лот №1 (РАД-215748)</w:t>
      </w:r>
      <w:r w:rsidR="00A92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D0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61121">
        <w:rPr>
          <w:rFonts w:ascii="Times New Roman" w:hAnsi="Times New Roman" w:cs="Times New Roman"/>
          <w:b/>
          <w:sz w:val="24"/>
          <w:szCs w:val="24"/>
        </w:rPr>
        <w:t>06</w:t>
      </w:r>
      <w:r w:rsidRPr="00141D03">
        <w:rPr>
          <w:rFonts w:ascii="Times New Roman" w:hAnsi="Times New Roman" w:cs="Times New Roman"/>
          <w:b/>
          <w:sz w:val="24"/>
          <w:szCs w:val="24"/>
        </w:rPr>
        <w:t>.0</w:t>
      </w:r>
      <w:r w:rsidR="00161121">
        <w:rPr>
          <w:rFonts w:ascii="Times New Roman" w:hAnsi="Times New Roman" w:cs="Times New Roman"/>
          <w:b/>
          <w:sz w:val="24"/>
          <w:szCs w:val="24"/>
        </w:rPr>
        <w:t>7</w:t>
      </w:r>
      <w:r w:rsidRPr="00141D03">
        <w:rPr>
          <w:rFonts w:ascii="Times New Roman" w:hAnsi="Times New Roman" w:cs="Times New Roman"/>
          <w:b/>
          <w:sz w:val="24"/>
          <w:szCs w:val="24"/>
        </w:rPr>
        <w:t>.2020 с 10.00 (</w:t>
      </w:r>
      <w:proofErr w:type="spellStart"/>
      <w:r w:rsidRPr="00141D03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141D03">
        <w:rPr>
          <w:rFonts w:ascii="Times New Roman" w:hAnsi="Times New Roman" w:cs="Times New Roman"/>
          <w:b/>
          <w:sz w:val="24"/>
          <w:szCs w:val="24"/>
        </w:rPr>
        <w:t>) на 22.05.2020 на 10.00 (</w:t>
      </w:r>
      <w:proofErr w:type="spellStart"/>
      <w:r w:rsidRPr="00141D03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141D03">
        <w:rPr>
          <w:rFonts w:ascii="Times New Roman" w:hAnsi="Times New Roman" w:cs="Times New Roman"/>
          <w:b/>
          <w:sz w:val="24"/>
          <w:szCs w:val="24"/>
        </w:rPr>
        <w:t>):</w:t>
      </w:r>
    </w:p>
    <w:p w:rsidR="00A77930" w:rsidRDefault="00A77930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D03" w:rsidRPr="00141D03" w:rsidRDefault="00141D03" w:rsidP="00A77930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color w:val="000000"/>
          <w:kern w:val="1"/>
          <w:sz w:val="24"/>
          <w:szCs w:val="24"/>
          <w:u w:val="single"/>
          <w:lang w:eastAsia="hi-IN" w:bidi="hi-IN"/>
        </w:rPr>
      </w:pPr>
      <w:r w:rsidRPr="00141D03">
        <w:rPr>
          <w:rFonts w:ascii="Times New Roman" w:eastAsia="SimSun" w:hAnsi="Times New Roman" w:cs="Tahoma"/>
          <w:b/>
          <w:color w:val="000000"/>
          <w:kern w:val="1"/>
          <w:sz w:val="24"/>
          <w:szCs w:val="24"/>
          <w:u w:val="single"/>
          <w:lang w:eastAsia="hi-IN" w:bidi="hi-IN"/>
        </w:rPr>
        <w:t>Лот №1:</w:t>
      </w:r>
    </w:p>
    <w:p w:rsidR="00141D03" w:rsidRPr="00141D03" w:rsidRDefault="00141D03" w:rsidP="00A77930">
      <w:pPr>
        <w:tabs>
          <w:tab w:val="left" w:pos="0"/>
        </w:tabs>
        <w:spacing w:after="0" w:line="240" w:lineRule="auto"/>
        <w:ind w:right="-57"/>
        <w:contextualSpacing/>
        <w:jc w:val="both"/>
        <w:rPr>
          <w:rFonts w:ascii="Times New Roman" w:eastAsia="Calibri" w:hAnsi="Times New Roman" w:cs="Tahoma"/>
          <w:color w:val="000000"/>
          <w:kern w:val="1"/>
          <w:sz w:val="24"/>
          <w:szCs w:val="24"/>
          <w:lang w:bidi="hi-IN"/>
        </w:rPr>
      </w:pPr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Объект 1: Административное здание, общей площадью 857,9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кв.м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 литер А,А1, расположенное по адресу: Пензенская область,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Шемышейский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 район,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пгт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. Шемышейка, ул. Ленина, дом 73, с кадастровый номером 58:28:0400202:2673</w:t>
      </w:r>
      <w:r w:rsidRPr="00141D03">
        <w:rPr>
          <w:rFonts w:ascii="Times New Roman" w:eastAsia="Calibri" w:hAnsi="Times New Roman" w:cs="Tahoma"/>
          <w:color w:val="000000"/>
          <w:kern w:val="1"/>
          <w:sz w:val="24"/>
          <w:szCs w:val="24"/>
          <w:lang w:bidi="hi-IN"/>
        </w:rPr>
        <w:t>;</w:t>
      </w:r>
    </w:p>
    <w:p w:rsidR="00141D03" w:rsidRPr="00141D03" w:rsidRDefault="00141D03" w:rsidP="00A77930">
      <w:pPr>
        <w:tabs>
          <w:tab w:val="left" w:pos="0"/>
        </w:tabs>
        <w:spacing w:after="0" w:line="240" w:lineRule="auto"/>
        <w:ind w:right="-57"/>
        <w:contextualSpacing/>
        <w:jc w:val="both"/>
        <w:rPr>
          <w:rFonts w:ascii="Times New Roman" w:eastAsia="Calibri" w:hAnsi="Times New Roman" w:cs="Tahoma"/>
          <w:color w:val="000000"/>
          <w:kern w:val="1"/>
          <w:sz w:val="24"/>
          <w:szCs w:val="24"/>
          <w:lang w:bidi="hi-IN"/>
        </w:rPr>
      </w:pPr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Объект 2: Модульная газовая котельная, назначение: нежилое, 1 -этажный (подземных этажей – 0), общая площадь 8,7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кв.м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., инв. № 56:259:001:000066580, лит. Б, расположенное по адресу: Пензенская область,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Шемышейский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 район,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пгт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. Шемышейка, ул. Ленина,73 с кадастровым номером 58:28:0400202:1713</w:t>
      </w:r>
      <w:r w:rsidRPr="00141D03">
        <w:rPr>
          <w:rFonts w:ascii="Times New Roman" w:eastAsia="Calibri" w:hAnsi="Times New Roman" w:cs="Tahoma"/>
          <w:color w:val="000000"/>
          <w:kern w:val="1"/>
          <w:sz w:val="24"/>
          <w:szCs w:val="24"/>
          <w:lang w:bidi="hi-IN"/>
        </w:rPr>
        <w:t>;</w:t>
      </w:r>
    </w:p>
    <w:p w:rsidR="00141D03" w:rsidRPr="00141D03" w:rsidRDefault="00141D03" w:rsidP="00A77930">
      <w:pPr>
        <w:tabs>
          <w:tab w:val="left" w:pos="0"/>
        </w:tabs>
        <w:spacing w:after="0" w:line="240" w:lineRule="auto"/>
        <w:ind w:right="-57"/>
        <w:contextualSpacing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141D03">
        <w:rPr>
          <w:rFonts w:ascii="Times New Roman" w:eastAsia="Calibri" w:hAnsi="Times New Roman" w:cs="Tahoma"/>
          <w:color w:val="000000"/>
          <w:kern w:val="1"/>
          <w:sz w:val="24"/>
          <w:szCs w:val="24"/>
          <w:lang w:bidi="hi-IN"/>
        </w:rPr>
        <w:t xml:space="preserve">Объект 3: </w:t>
      </w:r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земельный участок под общественную застройку площадью 1134,57 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кв.м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., расположенный по адресу: Пензенская область,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Шемышейский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 район,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пгт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. Шемышейка, ул. Ленина, 73, кадастровый номер 58:28:0400202:24</w:t>
      </w:r>
    </w:p>
    <w:p w:rsidR="00141D03" w:rsidRPr="00141D03" w:rsidRDefault="00141D03" w:rsidP="00A77930">
      <w:pPr>
        <w:tabs>
          <w:tab w:val="left" w:pos="0"/>
        </w:tabs>
        <w:spacing w:after="0" w:line="240" w:lineRule="auto"/>
        <w:ind w:right="-57"/>
        <w:contextualSpacing/>
        <w:jc w:val="both"/>
        <w:rPr>
          <w:rFonts w:ascii="Times New Roman" w:eastAsia="Calibri" w:hAnsi="Times New Roman" w:cs="Tahoma"/>
          <w:color w:val="000000"/>
          <w:kern w:val="1"/>
          <w:sz w:val="24"/>
          <w:szCs w:val="24"/>
          <w:lang w:bidi="hi-IN"/>
        </w:rPr>
      </w:pPr>
    </w:p>
    <w:p w:rsidR="00141D03" w:rsidRPr="00141D03" w:rsidRDefault="00141D03" w:rsidP="00141D03">
      <w:pPr>
        <w:tabs>
          <w:tab w:val="left" w:pos="284"/>
        </w:tabs>
        <w:spacing w:after="0"/>
        <w:ind w:left="284"/>
        <w:jc w:val="center"/>
        <w:rPr>
          <w:rFonts w:ascii="Times New Roman" w:eastAsia="SimSun" w:hAnsi="Times New Roman" w:cs="Tahoma"/>
          <w:b/>
          <w:bCs/>
          <w:color w:val="000000"/>
          <w:kern w:val="1"/>
          <w:sz w:val="24"/>
          <w:szCs w:val="24"/>
          <w:lang w:bidi="hi-IN"/>
        </w:rPr>
      </w:pPr>
      <w:r w:rsidRPr="00141D03">
        <w:rPr>
          <w:rFonts w:ascii="Times New Roman" w:eastAsia="SimSun" w:hAnsi="Times New Roman" w:cs="Tahoma"/>
          <w:b/>
          <w:bCs/>
          <w:color w:val="000000"/>
          <w:kern w:val="1"/>
          <w:sz w:val="24"/>
          <w:szCs w:val="24"/>
          <w:lang w:bidi="hi-IN"/>
        </w:rPr>
        <w:t>Начальная цена Лота №1 – 850 000 руб., с учетом НДС 20%, в том числе:</w:t>
      </w:r>
    </w:p>
    <w:p w:rsidR="00141D03" w:rsidRPr="00141D03" w:rsidRDefault="00141D03" w:rsidP="00141D03">
      <w:pPr>
        <w:tabs>
          <w:tab w:val="left" w:pos="284"/>
        </w:tabs>
        <w:spacing w:after="0"/>
        <w:ind w:left="284"/>
        <w:jc w:val="center"/>
        <w:rPr>
          <w:rFonts w:ascii="Times New Roman" w:eastAsia="SimSun" w:hAnsi="Times New Roman" w:cs="Tahoma"/>
          <w:b/>
          <w:bCs/>
          <w:color w:val="000000"/>
          <w:kern w:val="1"/>
          <w:sz w:val="24"/>
          <w:szCs w:val="24"/>
          <w:lang w:bidi="hi-IN"/>
        </w:rPr>
      </w:pPr>
      <w:r w:rsidRPr="00141D03">
        <w:rPr>
          <w:rFonts w:ascii="Times New Roman" w:eastAsia="SimSun" w:hAnsi="Times New Roman" w:cs="Tahoma"/>
          <w:b/>
          <w:bCs/>
          <w:color w:val="000000"/>
          <w:kern w:val="1"/>
          <w:sz w:val="24"/>
          <w:szCs w:val="24"/>
          <w:lang w:bidi="hi-IN"/>
        </w:rPr>
        <w:t>Начальная цена Объекта 1 – 809 506 руб., включая НДС 20%.</w:t>
      </w:r>
    </w:p>
    <w:p w:rsidR="00141D03" w:rsidRPr="00141D03" w:rsidRDefault="00141D03" w:rsidP="00141D03">
      <w:pPr>
        <w:tabs>
          <w:tab w:val="left" w:pos="284"/>
        </w:tabs>
        <w:spacing w:after="0"/>
        <w:ind w:left="284"/>
        <w:jc w:val="center"/>
        <w:rPr>
          <w:rFonts w:ascii="Times New Roman" w:eastAsia="SimSun" w:hAnsi="Times New Roman" w:cs="Tahoma"/>
          <w:b/>
          <w:bCs/>
          <w:color w:val="000000"/>
          <w:kern w:val="1"/>
          <w:sz w:val="24"/>
          <w:szCs w:val="24"/>
          <w:lang w:bidi="hi-IN"/>
        </w:rPr>
      </w:pPr>
      <w:r w:rsidRPr="00141D03">
        <w:rPr>
          <w:rFonts w:ascii="Times New Roman" w:eastAsia="SimSun" w:hAnsi="Times New Roman" w:cs="Tahoma"/>
          <w:b/>
          <w:bCs/>
          <w:color w:val="000000"/>
          <w:kern w:val="1"/>
          <w:sz w:val="24"/>
          <w:szCs w:val="24"/>
          <w:lang w:bidi="hi-IN"/>
        </w:rPr>
        <w:t xml:space="preserve">                         Начальная цена Объекта 2 – 4 567 руб., включая НДС 20%.</w:t>
      </w:r>
    </w:p>
    <w:p w:rsidR="00141D03" w:rsidRPr="00141D03" w:rsidRDefault="00141D03" w:rsidP="00141D03">
      <w:pPr>
        <w:tabs>
          <w:tab w:val="left" w:pos="284"/>
        </w:tabs>
        <w:spacing w:after="0"/>
        <w:ind w:left="284"/>
        <w:jc w:val="center"/>
        <w:rPr>
          <w:rFonts w:ascii="Times New Roman" w:eastAsia="SimSun" w:hAnsi="Times New Roman" w:cs="Tahoma"/>
          <w:b/>
          <w:bCs/>
          <w:color w:val="000000"/>
          <w:kern w:val="1"/>
          <w:sz w:val="24"/>
          <w:szCs w:val="24"/>
          <w:lang w:bidi="hi-IN"/>
        </w:rPr>
      </w:pPr>
      <w:r w:rsidRPr="00141D03">
        <w:rPr>
          <w:rFonts w:ascii="Times New Roman" w:eastAsia="SimSun" w:hAnsi="Times New Roman" w:cs="Tahoma"/>
          <w:b/>
          <w:bCs/>
          <w:color w:val="000000"/>
          <w:kern w:val="1"/>
          <w:sz w:val="24"/>
          <w:szCs w:val="24"/>
          <w:lang w:bidi="hi-IN"/>
        </w:rPr>
        <w:t xml:space="preserve">                         Начальная цена Объекта 3 – 35 927 руб., НДС не облагается.</w:t>
      </w:r>
    </w:p>
    <w:p w:rsidR="00141D03" w:rsidRPr="00141D03" w:rsidRDefault="00141D03" w:rsidP="00141D03">
      <w:pPr>
        <w:tabs>
          <w:tab w:val="left" w:pos="284"/>
        </w:tabs>
        <w:spacing w:after="0"/>
        <w:ind w:lef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1D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Сумма задатка – 85 000</w:t>
      </w:r>
      <w:r w:rsidRPr="00141D03">
        <w:rPr>
          <w:rFonts w:ascii="Times New Roman" w:eastAsia="SimSun" w:hAnsi="Times New Roman" w:cs="Tahoma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41D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:rsidR="00141D03" w:rsidRPr="00141D03" w:rsidRDefault="00141D03" w:rsidP="00141D03">
      <w:pPr>
        <w:tabs>
          <w:tab w:val="left" w:pos="284"/>
        </w:tabs>
        <w:spacing w:after="0"/>
        <w:ind w:lef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1D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Шаг аукциона – 42 500 руб.</w:t>
      </w:r>
    </w:p>
    <w:p w:rsidR="00141D03" w:rsidRPr="00141D03" w:rsidRDefault="00141D03" w:rsidP="00141D03">
      <w:pPr>
        <w:tabs>
          <w:tab w:val="left" w:pos="284"/>
        </w:tabs>
        <w:spacing w:after="0"/>
        <w:ind w:lef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41D03" w:rsidRPr="00141D03" w:rsidRDefault="00141D03" w:rsidP="00141D03">
      <w:pPr>
        <w:tabs>
          <w:tab w:val="left" w:pos="284"/>
        </w:tabs>
        <w:spacing w:after="0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41D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Имущество находится на торгах для передачи помещений в аренду.</w:t>
      </w:r>
    </w:p>
    <w:p w:rsidR="00141D03" w:rsidRPr="00141D03" w:rsidRDefault="00141D03" w:rsidP="00141D03">
      <w:pPr>
        <w:tabs>
          <w:tab w:val="left" w:pos="284"/>
        </w:tabs>
        <w:spacing w:after="0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41D03" w:rsidRPr="00141D03" w:rsidRDefault="00141D03" w:rsidP="00141D03">
      <w:pPr>
        <w:tabs>
          <w:tab w:val="left" w:pos="284"/>
        </w:tabs>
        <w:spacing w:after="0" w:line="240" w:lineRule="auto"/>
        <w:ind w:left="284" w:right="-57"/>
        <w:contextualSpacing/>
        <w:jc w:val="both"/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</w:t>
      </w:r>
      <w:r w:rsidRPr="0014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следующего обременения (ограничения):</w:t>
      </w:r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 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долгосрочной аренды и Основного договора долгосрочной аренды нежилых помещений, общей площадью не более 96 кв. м на 1 этаже Объекта 1 для размещения дополнительного офиса № 8624/0055 по адресу: Пензенская область,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Шемышейский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 район, </w:t>
      </w:r>
      <w:proofErr w:type="spellStart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пгт</w:t>
      </w:r>
      <w:proofErr w:type="spellEnd"/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 xml:space="preserve">. Шемышейка, ул. Ленина, дом 73. Арендная ставка обратной аренды составляет 120 руб., </w:t>
      </w:r>
      <w:r w:rsidRPr="00141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НДС 20%, </w:t>
      </w:r>
      <w:r w:rsidRPr="00141D03">
        <w:rPr>
          <w:rFonts w:ascii="Times New Roman" w:eastAsia="SimSun" w:hAnsi="Times New Roman" w:cs="Tahoma"/>
          <w:color w:val="000000"/>
          <w:kern w:val="1"/>
          <w:sz w:val="24"/>
          <w:szCs w:val="24"/>
          <w:lang w:eastAsia="hi-IN" w:bidi="hi-IN"/>
        </w:rPr>
        <w:t>в месяц без учета коммунальных услуг, срок аренды 10 лет.</w:t>
      </w:r>
    </w:p>
    <w:p w:rsidR="00141D03" w:rsidRPr="00141D03" w:rsidRDefault="00141D03" w:rsidP="00141D0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</w:p>
    <w:p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 мая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 с </w:t>
      </w:r>
      <w:r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до 15:00.</w:t>
      </w:r>
    </w:p>
    <w:p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1D03" w:rsidRPr="002F35E3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1D03" w:rsidRPr="002A0B80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:rsidR="00141D03" w:rsidRPr="002A0B80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141D03" w:rsidRPr="002A0B80" w:rsidRDefault="00141D03" w:rsidP="00141D0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:rsidR="00F666D6" w:rsidRPr="006029E4" w:rsidRDefault="00F666D6" w:rsidP="00141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66D6" w:rsidRPr="006029E4" w:rsidSect="009B3E66">
      <w:pgSz w:w="11906" w:h="16838"/>
      <w:pgMar w:top="142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693F"/>
    <w:rsid w:val="000147F4"/>
    <w:rsid w:val="0007063E"/>
    <w:rsid w:val="00082154"/>
    <w:rsid w:val="00084AF9"/>
    <w:rsid w:val="0009246A"/>
    <w:rsid w:val="000A06D8"/>
    <w:rsid w:val="000A599F"/>
    <w:rsid w:val="000C2152"/>
    <w:rsid w:val="000C6B3A"/>
    <w:rsid w:val="000D0EC4"/>
    <w:rsid w:val="00101388"/>
    <w:rsid w:val="00141D03"/>
    <w:rsid w:val="001457EF"/>
    <w:rsid w:val="001474B1"/>
    <w:rsid w:val="00161121"/>
    <w:rsid w:val="00167B3C"/>
    <w:rsid w:val="001A21AC"/>
    <w:rsid w:val="001A39ED"/>
    <w:rsid w:val="001A73DC"/>
    <w:rsid w:val="001B3C81"/>
    <w:rsid w:val="001B467C"/>
    <w:rsid w:val="001E09E7"/>
    <w:rsid w:val="00227D03"/>
    <w:rsid w:val="002323B9"/>
    <w:rsid w:val="00242987"/>
    <w:rsid w:val="0025627E"/>
    <w:rsid w:val="0027057F"/>
    <w:rsid w:val="002851D3"/>
    <w:rsid w:val="002E5738"/>
    <w:rsid w:val="002E7DD8"/>
    <w:rsid w:val="002F2B69"/>
    <w:rsid w:val="00317C61"/>
    <w:rsid w:val="00355DBB"/>
    <w:rsid w:val="00360520"/>
    <w:rsid w:val="003B7368"/>
    <w:rsid w:val="003D6B7B"/>
    <w:rsid w:val="003F3EEB"/>
    <w:rsid w:val="00404BFA"/>
    <w:rsid w:val="00406233"/>
    <w:rsid w:val="00406371"/>
    <w:rsid w:val="00434508"/>
    <w:rsid w:val="005048FC"/>
    <w:rsid w:val="0052501E"/>
    <w:rsid w:val="005277B1"/>
    <w:rsid w:val="00533BDB"/>
    <w:rsid w:val="0054176D"/>
    <w:rsid w:val="005417F1"/>
    <w:rsid w:val="005663D7"/>
    <w:rsid w:val="005959ED"/>
    <w:rsid w:val="005C62F2"/>
    <w:rsid w:val="005E60F4"/>
    <w:rsid w:val="006029E4"/>
    <w:rsid w:val="00673B4E"/>
    <w:rsid w:val="006A4190"/>
    <w:rsid w:val="006B112D"/>
    <w:rsid w:val="006D2A30"/>
    <w:rsid w:val="006D2A60"/>
    <w:rsid w:val="006E14EF"/>
    <w:rsid w:val="006E6F93"/>
    <w:rsid w:val="00723480"/>
    <w:rsid w:val="00723D34"/>
    <w:rsid w:val="00736139"/>
    <w:rsid w:val="00755ED3"/>
    <w:rsid w:val="0075777F"/>
    <w:rsid w:val="0076464E"/>
    <w:rsid w:val="00775530"/>
    <w:rsid w:val="007A12F8"/>
    <w:rsid w:val="007B0067"/>
    <w:rsid w:val="007E1BA0"/>
    <w:rsid w:val="007F65B0"/>
    <w:rsid w:val="0081655C"/>
    <w:rsid w:val="0081768A"/>
    <w:rsid w:val="00832A20"/>
    <w:rsid w:val="00836CE1"/>
    <w:rsid w:val="008600C0"/>
    <w:rsid w:val="008632AE"/>
    <w:rsid w:val="00886723"/>
    <w:rsid w:val="00904174"/>
    <w:rsid w:val="0092088A"/>
    <w:rsid w:val="00941AC8"/>
    <w:rsid w:val="00952AB9"/>
    <w:rsid w:val="00961A61"/>
    <w:rsid w:val="00962519"/>
    <w:rsid w:val="009625C1"/>
    <w:rsid w:val="009862D4"/>
    <w:rsid w:val="009A6008"/>
    <w:rsid w:val="009B3E66"/>
    <w:rsid w:val="009B40DB"/>
    <w:rsid w:val="009F033E"/>
    <w:rsid w:val="00A5020E"/>
    <w:rsid w:val="00A50B86"/>
    <w:rsid w:val="00A50DE6"/>
    <w:rsid w:val="00A77930"/>
    <w:rsid w:val="00A92FFC"/>
    <w:rsid w:val="00AA68E7"/>
    <w:rsid w:val="00AB13DC"/>
    <w:rsid w:val="00AC2171"/>
    <w:rsid w:val="00B55588"/>
    <w:rsid w:val="00B5777D"/>
    <w:rsid w:val="00BB17D9"/>
    <w:rsid w:val="00BD037D"/>
    <w:rsid w:val="00C07788"/>
    <w:rsid w:val="00C15CB4"/>
    <w:rsid w:val="00C206A8"/>
    <w:rsid w:val="00C261E2"/>
    <w:rsid w:val="00C452C3"/>
    <w:rsid w:val="00C860B1"/>
    <w:rsid w:val="00C95447"/>
    <w:rsid w:val="00CC10BC"/>
    <w:rsid w:val="00CC710F"/>
    <w:rsid w:val="00CE3746"/>
    <w:rsid w:val="00D10963"/>
    <w:rsid w:val="00D2142B"/>
    <w:rsid w:val="00D233EC"/>
    <w:rsid w:val="00D33F0D"/>
    <w:rsid w:val="00D37C78"/>
    <w:rsid w:val="00D50FA3"/>
    <w:rsid w:val="00D50FB2"/>
    <w:rsid w:val="00D536E8"/>
    <w:rsid w:val="00D56A0B"/>
    <w:rsid w:val="00D7128E"/>
    <w:rsid w:val="00D74EE9"/>
    <w:rsid w:val="00D77884"/>
    <w:rsid w:val="00DB351A"/>
    <w:rsid w:val="00DD7739"/>
    <w:rsid w:val="00DE0183"/>
    <w:rsid w:val="00E0193D"/>
    <w:rsid w:val="00E078B1"/>
    <w:rsid w:val="00E1613E"/>
    <w:rsid w:val="00E41125"/>
    <w:rsid w:val="00E72605"/>
    <w:rsid w:val="00E96450"/>
    <w:rsid w:val="00EC3AFA"/>
    <w:rsid w:val="00F20410"/>
    <w:rsid w:val="00F21DF1"/>
    <w:rsid w:val="00F373D9"/>
    <w:rsid w:val="00F528C6"/>
    <w:rsid w:val="00F579B4"/>
    <w:rsid w:val="00F666D6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F40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NZKy/uC8dgpKRtw4riQT59oG6DEPWaX8e8g/Lca0rZU=</DigestValue>
    </Reference>
    <Reference Type="http://www.w3.org/2000/09/xmldsig#Object" URI="#idOfficeObject">
      <DigestMethod Algorithm="urn:ietf:params:xml:ns:cpxmlsec:algorithms:gostr34112012-256"/>
      <DigestValue>z48xPQbpZ4e486h8ia1EcsdX70Os/h0kx/IQ0XbYMAo=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rw5zMzinMUG8BmyD04PqFsxTNSVexjeLHgp2XjGdmsQ=</DigestValue>
    </Reference>
  </SignedInfo>
  <SignatureValue>2/7kvcbkgzUpX5KO5agnzxzedpWcZ5ePIcHh10swAxmzMijxgTzizVstMSWX81DU
uB8Zs2Z1I4r2ZIPSKthJcA==</SignatureValue>
  <KeyInfo>
    <X509Data>
      <X509Certificate>MIIMgDCCDC2gAwIBAgIRARlUogBIq32oTQW23GAUmpcwCgYIKoUDBwEBAwIwggGJ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0J3Ql9Ce0KAiMB4XDTIwMDEyMDA5NDEwMVoXDTIxMDEyMDA5NTEwMVowggIpMUUw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0YLQstC10YLRgdGC0LLQuNGPIOKEliDQodCkLzEyOC0zNTkyINC+0YIgMTcuMTAu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vtGB0YHQuNC4ggsAtAa+xAAAAAACsTAdBgNVHQ4EFgQUyq+GocQRaJ4X2HcRBQwn
jNx0eekwCgYIKoUDBwEBAwIDQQCMpSPrYHwxwKgNxG7xmA+LnmtWylEae/gSKJ4A
88Oed1gxX7Bs8+kLgbIadHhQxJ7kicrCk/uOmpvyguWxV1mz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4lkW5IiQ1oAC5AH+34wMxKEDIYs=</DigestValue>
      </Reference>
      <Reference URI="/word/fontTable.xml?ContentType=application/vnd.openxmlformats-officedocument.wordprocessingml.fontTable+xml">
        <DigestMethod Algorithm="http://www.w3.org/2000/09/xmldsig#sha1"/>
        <DigestValue>WIS5OnQE6Uo4aCl1AkS9L4t4WQw=</DigestValue>
      </Reference>
      <Reference URI="/word/numbering.xml?ContentType=application/vnd.openxmlformats-officedocument.wordprocessingml.numbering+xml">
        <DigestMethod Algorithm="http://www.w3.org/2000/09/xmldsig#sha1"/>
        <DigestValue>XkQq8TH3anNRaA3fFL8/RyGAF/4=</DigestValue>
      </Reference>
      <Reference URI="/word/settings.xml?ContentType=application/vnd.openxmlformats-officedocument.wordprocessingml.settings+xml">
        <DigestMethod Algorithm="http://www.w3.org/2000/09/xmldsig#sha1"/>
        <DigestValue>msMUidUfZuSTm61d1Orvhrh7k/k=</DigestValue>
      </Reference>
      <Reference URI="/word/styles.xml?ContentType=application/vnd.openxmlformats-officedocument.wordprocessingml.styles+xml">
        <DigestMethod Algorithm="http://www.w3.org/2000/09/xmldsig#sha1"/>
        <DigestValue>0ZcGyyhHqjw88ktYguorCI/OnHQ=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Ia9s7g7LorW9UB3cnJgM16FxHHQ=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2020-05-12T12:08:22Z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16.0.12730/20</OfficeVersion>
          <ApplicationVersion>16.0.12730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2020-05-12T12:08:22Z</xd:SigningTime>
          <xd:SigningCertificate>
            <xd:Cert>
              <xd:CertDigest>
                <DigestMethod Algorithm="http://www.w3.org/2000/09/xmldsig#sha1"/>
                <DigestValue>OKUo7srGaTH2BPJS12ESSw0Hw+k=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373952505524524317800079377884480051863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2016-05-10T14:07:00Z</cp:lastPrinted>
  <dcterms:created xsi:type="dcterms:W3CDTF">2020-05-12T11:33:00Z</dcterms:created>
  <dcterms:modified xsi:type="dcterms:W3CDTF">2020-05-12T12:06:00Z</dcterms:modified>
</cp:coreProperties>
</file>