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41237" w14:textId="0888E654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A35B65" w:rsidRPr="00A35B65">
        <w:rPr>
          <w:b w:val="0"/>
        </w:rPr>
        <w:t>20</w:t>
      </w:r>
      <w:r w:rsidR="00AB00EB" w:rsidRPr="00AB00EB">
        <w:rPr>
          <w:b w:val="0"/>
        </w:rPr>
        <w:t xml:space="preserve"> </w:t>
      </w:r>
      <w:r w:rsidR="007D7E4B">
        <w:rPr>
          <w:b w:val="0"/>
        </w:rPr>
        <w:t>ма</w:t>
      </w:r>
      <w:r w:rsidR="00C6230E">
        <w:rPr>
          <w:b w:val="0"/>
        </w:rPr>
        <w:t>я</w:t>
      </w:r>
      <w:r w:rsidR="00D109D2">
        <w:rPr>
          <w:b w:val="0"/>
        </w:rPr>
        <w:t xml:space="preserve"> 20</w:t>
      </w:r>
      <w:r w:rsidR="00423230">
        <w:rPr>
          <w:b w:val="0"/>
        </w:rPr>
        <w:t>20</w:t>
      </w:r>
      <w:r w:rsidRPr="00214DDD">
        <w:rPr>
          <w:b w:val="0"/>
        </w:rPr>
        <w:t xml:space="preserve"> года по продаже </w:t>
      </w:r>
      <w:r w:rsidR="00012685">
        <w:rPr>
          <w:b w:val="0"/>
        </w:rPr>
        <w:t xml:space="preserve">права аренды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58FB6D4B" w14:textId="03E06728" w:rsidR="00E90926" w:rsidRDefault="00A35B65" w:rsidP="00A35B65">
      <w:pPr>
        <w:pStyle w:val="ab"/>
        <w:ind w:left="0" w:right="-57" w:firstLine="567"/>
        <w:jc w:val="both"/>
      </w:pPr>
      <w:r>
        <w:rPr>
          <w:rFonts w:ascii="Times New Roman" w:hAnsi="Times New Roman"/>
          <w:szCs w:val="24"/>
          <w:lang w:val="ru-RU"/>
        </w:rPr>
        <w:t xml:space="preserve">Часть нежилого помещения площадью 277,3 кв.м., расположенного в нежилом помещении общей площадью </w:t>
      </w:r>
      <w:r>
        <w:rPr>
          <w:rFonts w:ascii="Times New Roman" w:hAnsi="Times New Roman"/>
          <w:bCs/>
          <w:color w:val="343434"/>
          <w:szCs w:val="24"/>
          <w:shd w:val="clear" w:color="auto" w:fill="FFFFFF"/>
          <w:lang w:val="ru-RU"/>
        </w:rPr>
        <w:t xml:space="preserve">1 028,6 </w:t>
      </w:r>
      <w:r>
        <w:rPr>
          <w:rFonts w:ascii="Times New Roman" w:hAnsi="Times New Roman"/>
          <w:szCs w:val="24"/>
          <w:lang w:val="ru-RU"/>
        </w:rPr>
        <w:t xml:space="preserve">кв.м, кадастровый номер: 78:34:0413201:6892, по адресу: </w:t>
      </w:r>
      <w:r>
        <w:rPr>
          <w:rFonts w:ascii="Times New Roman" w:hAnsi="Times New Roman"/>
          <w:bCs/>
          <w:color w:val="343434"/>
          <w:szCs w:val="24"/>
          <w:shd w:val="clear" w:color="auto" w:fill="FFFFFF"/>
          <w:lang w:val="ru-RU"/>
        </w:rPr>
        <w:t>г. Санкт-Петербург, Богатырский пр-кт, д. 41, корп. 1, лит. А, пом. 11-Н, этаж: 1</w:t>
      </w:r>
      <w:r>
        <w:rPr>
          <w:rFonts w:ascii="Times New Roman" w:hAnsi="Times New Roman"/>
          <w:bCs/>
          <w:color w:val="343434"/>
          <w:szCs w:val="24"/>
          <w:shd w:val="clear" w:color="auto" w:fill="FFFFFF"/>
          <w:lang w:val="ru-RU"/>
        </w:rPr>
        <w:t xml:space="preserve"> </w:t>
      </w:r>
      <w:r w:rsidR="00E90926" w:rsidRPr="00F537D3">
        <w:t xml:space="preserve">(код лота РАД – </w:t>
      </w:r>
      <w:r w:rsidR="00423230">
        <w:t>2</w:t>
      </w:r>
      <w:r w:rsidR="00C6230E">
        <w:t>1624</w:t>
      </w:r>
      <w:r>
        <w:t>5</w:t>
      </w:r>
      <w:r w:rsidR="0074403E">
        <w:t>).</w:t>
      </w:r>
    </w:p>
    <w:p w14:paraId="409CC19E" w14:textId="77777777" w:rsidR="0074403E" w:rsidRDefault="0074403E" w:rsidP="0074403E">
      <w:pPr>
        <w:ind w:firstLine="720"/>
        <w:jc w:val="both"/>
      </w:pPr>
    </w:p>
    <w:p w14:paraId="58BCAF67" w14:textId="5521809A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A35B65" w:rsidRPr="00A35B65">
        <w:rPr>
          <w:b/>
          <w:lang w:eastAsia="en-US"/>
        </w:rPr>
        <w:t xml:space="preserve">28 </w:t>
      </w:r>
      <w:r w:rsidR="00A35B65">
        <w:rPr>
          <w:b/>
          <w:lang w:eastAsia="en-US"/>
        </w:rPr>
        <w:t>мая</w:t>
      </w:r>
      <w:r w:rsidR="00E37D5C" w:rsidRPr="00E37D5C">
        <w:rPr>
          <w:b/>
          <w:lang w:eastAsia="en-US"/>
        </w:rPr>
        <w:t xml:space="preserve"> 20</w:t>
      </w:r>
      <w:r w:rsidR="00423230">
        <w:rPr>
          <w:b/>
          <w:lang w:eastAsia="en-US"/>
        </w:rPr>
        <w:t>20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59A1D690" w14:textId="16F38FEB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A35B65">
        <w:rPr>
          <w:b/>
          <w:lang w:eastAsia="en-US"/>
        </w:rPr>
        <w:t>27</w:t>
      </w:r>
      <w:r w:rsidR="00423230">
        <w:rPr>
          <w:b/>
          <w:lang w:eastAsia="en-US"/>
        </w:rPr>
        <w:t xml:space="preserve"> </w:t>
      </w:r>
      <w:r w:rsidR="00A35B65">
        <w:rPr>
          <w:b/>
          <w:lang w:eastAsia="en-US"/>
        </w:rPr>
        <w:t>мая</w:t>
      </w:r>
      <w:r w:rsidR="00423230" w:rsidRPr="00E37D5C">
        <w:rPr>
          <w:b/>
          <w:lang w:eastAsia="en-US"/>
        </w:rPr>
        <w:t xml:space="preserve"> 20</w:t>
      </w:r>
      <w:r w:rsidR="00423230">
        <w:rPr>
          <w:b/>
          <w:lang w:eastAsia="en-US"/>
        </w:rPr>
        <w:t>20</w:t>
      </w:r>
      <w:r w:rsidR="00423230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30B12B7A" w14:textId="787B47C6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A35B65">
        <w:rPr>
          <w:b/>
          <w:lang w:eastAsia="en-US"/>
        </w:rPr>
        <w:t>26</w:t>
      </w:r>
      <w:r w:rsidR="00423230">
        <w:rPr>
          <w:b/>
          <w:lang w:eastAsia="en-US"/>
        </w:rPr>
        <w:t xml:space="preserve"> </w:t>
      </w:r>
      <w:r w:rsidR="00A35B65">
        <w:rPr>
          <w:b/>
          <w:lang w:eastAsia="en-US"/>
        </w:rPr>
        <w:t>мая</w:t>
      </w:r>
      <w:r w:rsidR="00423230" w:rsidRPr="00E37D5C">
        <w:rPr>
          <w:b/>
          <w:lang w:eastAsia="en-US"/>
        </w:rPr>
        <w:t xml:space="preserve"> 20</w:t>
      </w:r>
      <w:r w:rsidR="00423230">
        <w:rPr>
          <w:b/>
          <w:lang w:eastAsia="en-US"/>
        </w:rPr>
        <w:t>20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17DDC702" w14:textId="3635E495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A35B65">
        <w:rPr>
          <w:b/>
          <w:lang w:eastAsia="en-US"/>
        </w:rPr>
        <w:t>27</w:t>
      </w:r>
      <w:r w:rsidR="00423230">
        <w:rPr>
          <w:b/>
          <w:lang w:eastAsia="en-US"/>
        </w:rPr>
        <w:t xml:space="preserve"> </w:t>
      </w:r>
      <w:r w:rsidR="00A35B65">
        <w:rPr>
          <w:b/>
          <w:lang w:eastAsia="en-US"/>
        </w:rPr>
        <w:t>мая</w:t>
      </w:r>
      <w:r w:rsidR="00423230" w:rsidRPr="00E37D5C">
        <w:rPr>
          <w:b/>
          <w:lang w:eastAsia="en-US"/>
        </w:rPr>
        <w:t xml:space="preserve"> 20</w:t>
      </w:r>
      <w:r w:rsidR="00423230">
        <w:rPr>
          <w:b/>
          <w:lang w:eastAsia="en-US"/>
        </w:rPr>
        <w:t>20</w:t>
      </w:r>
      <w:r w:rsidR="00423230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12685"/>
    <w:rsid w:val="00020DBF"/>
    <w:rsid w:val="00064045"/>
    <w:rsid w:val="0008064C"/>
    <w:rsid w:val="000F231D"/>
    <w:rsid w:val="001162BA"/>
    <w:rsid w:val="00127441"/>
    <w:rsid w:val="0018462B"/>
    <w:rsid w:val="00187563"/>
    <w:rsid w:val="00203EE2"/>
    <w:rsid w:val="00205A19"/>
    <w:rsid w:val="00214DDD"/>
    <w:rsid w:val="0034675B"/>
    <w:rsid w:val="003700D9"/>
    <w:rsid w:val="003A168F"/>
    <w:rsid w:val="003B4FAD"/>
    <w:rsid w:val="00423230"/>
    <w:rsid w:val="004574CB"/>
    <w:rsid w:val="004763A5"/>
    <w:rsid w:val="0048078F"/>
    <w:rsid w:val="004B66F5"/>
    <w:rsid w:val="00570B4D"/>
    <w:rsid w:val="005A7674"/>
    <w:rsid w:val="00602F7B"/>
    <w:rsid w:val="00706571"/>
    <w:rsid w:val="007117B4"/>
    <w:rsid w:val="0074403E"/>
    <w:rsid w:val="007A4B51"/>
    <w:rsid w:val="007C236B"/>
    <w:rsid w:val="007D7E4B"/>
    <w:rsid w:val="0081080C"/>
    <w:rsid w:val="00816796"/>
    <w:rsid w:val="00862E6B"/>
    <w:rsid w:val="00887ADD"/>
    <w:rsid w:val="008C7803"/>
    <w:rsid w:val="008D35D4"/>
    <w:rsid w:val="00940EC5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F7137"/>
    <w:rsid w:val="00B140D2"/>
    <w:rsid w:val="00B2292B"/>
    <w:rsid w:val="00C55A59"/>
    <w:rsid w:val="00C6230E"/>
    <w:rsid w:val="00CA1A8F"/>
    <w:rsid w:val="00CE0C94"/>
    <w:rsid w:val="00CE7803"/>
    <w:rsid w:val="00D109D2"/>
    <w:rsid w:val="00D372A7"/>
    <w:rsid w:val="00D42F46"/>
    <w:rsid w:val="00D81096"/>
    <w:rsid w:val="00D96032"/>
    <w:rsid w:val="00DD53F7"/>
    <w:rsid w:val="00DE27CE"/>
    <w:rsid w:val="00DF4E03"/>
    <w:rsid w:val="00E37D5C"/>
    <w:rsid w:val="00E44D38"/>
    <w:rsid w:val="00E50A6D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A3FF0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C05176EB-1115-4288-82BA-2C94123A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SilOpN1Wgk3TwFeZ8vbh1WdEwtEXiCjhD1DpCw/qw/Q=</DigestValue>
    </Reference>
    <Reference Type="http://www.w3.org/2000/09/xmldsig#Object" URI="#idOfficeObject">
      <DigestMethod Algorithm="urn:ietf:params:xml:ns:cpxmlsec:algorithms:gostr34112012-256"/>
      <DigestValue>ij1sA/KvIxUVlVS5KWhsL197apU4QyQt+UdjkHS5px0=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QKf2BtwbDvGVSeKsxuGSDGBswWqxCy+X3aJkbkQ+A48=</DigestValue>
    </Reference>
  </SignedInfo>
  <SignatureValue>2muL9yxDvS+lLnW7p1NnO8VbcS/3+VTHJcDH5HgMOUPCnL1WeOHLL6P8vi+sD6Vd
eLup5opCLlsLiZ3BlL/Uaw==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+RL4jFQwq/Iw2HwdNETyNR/3Zo4=</DigestValue>
      </Reference>
      <Reference URI="/word/fontTable.xml?ContentType=application/vnd.openxmlformats-officedocument.wordprocessingml.fontTable+xml">
        <DigestMethod Algorithm="http://www.w3.org/2000/09/xmldsig#sha1"/>
        <DigestValue>pp7yLAl60Wu51jPcKDdEd22qcFQ=</DigestValue>
      </Reference>
      <Reference URI="/word/settings.xml?ContentType=application/vnd.openxmlformats-officedocument.wordprocessingml.settings+xml">
        <DigestMethod Algorithm="http://www.w3.org/2000/09/xmldsig#sha1"/>
        <DigestValue>MYqLZTBaX5Z8qrEs40XapeadF9Q=</DigestValue>
      </Reference>
      <Reference URI="/word/styles.xml?ContentType=application/vnd.openxmlformats-officedocument.wordprocessingml.styles+xml">
        <DigestMethod Algorithm="http://www.w3.org/2000/09/xmldsig#sha1"/>
        <DigestValue>dH3WAT4zx2+f3vIP64w2BBOvJl0=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lN1YKze59HHav2zgLxwVos5lEmE=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2020-05-18T09:18:02Z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16.0.12730/20</OfficeVersion>
          <ApplicationVersion>16.0.12730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2020-05-18T09:18:02Z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69</cp:revision>
  <cp:lastPrinted>2018-07-24T08:51:00Z</cp:lastPrinted>
  <dcterms:created xsi:type="dcterms:W3CDTF">2014-07-08T11:34:00Z</dcterms:created>
  <dcterms:modified xsi:type="dcterms:W3CDTF">2020-05-18T09:17:00Z</dcterms:modified>
</cp:coreProperties>
</file>