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0" w:rsidRPr="00D01C50" w:rsidRDefault="003C34AC" w:rsidP="00D01C50">
      <w:pPr>
        <w:ind w:firstLine="709"/>
        <w:jc w:val="both"/>
        <w:rPr>
          <w:b/>
          <w:bCs/>
        </w:rPr>
      </w:pPr>
      <w:r>
        <w:rPr>
          <w:b/>
          <w:bCs/>
        </w:rPr>
        <w:t>АО «Российский аукционный дом» сообщает о вн</w:t>
      </w:r>
      <w:r w:rsidR="0080338E">
        <w:rPr>
          <w:b/>
          <w:bCs/>
        </w:rPr>
        <w:t>есении изменений в информационн</w:t>
      </w:r>
      <w:r w:rsidR="008B49E1">
        <w:rPr>
          <w:b/>
          <w:bCs/>
        </w:rPr>
        <w:t>о</w:t>
      </w:r>
      <w:r w:rsidR="0080338E">
        <w:rPr>
          <w:b/>
          <w:bCs/>
        </w:rPr>
        <w:t>е сообщени</w:t>
      </w:r>
      <w:r w:rsidR="008B49E1">
        <w:rPr>
          <w:b/>
          <w:bCs/>
        </w:rPr>
        <w:t>е</w:t>
      </w:r>
      <w:r>
        <w:rPr>
          <w:b/>
          <w:bCs/>
        </w:rPr>
        <w:t>, опубликованн</w:t>
      </w:r>
      <w:r w:rsidR="008B49E1">
        <w:rPr>
          <w:b/>
          <w:bCs/>
        </w:rPr>
        <w:t>о</w:t>
      </w:r>
      <w:r w:rsidR="0080338E">
        <w:rPr>
          <w:b/>
          <w:bCs/>
        </w:rPr>
        <w:t xml:space="preserve">е на сайте </w:t>
      </w:r>
      <w:r w:rsidR="0080338E" w:rsidRPr="0080338E">
        <w:rPr>
          <w:b/>
          <w:bCs/>
        </w:rPr>
        <w:t>http://www.auction-house.ru/</w:t>
      </w:r>
      <w:r w:rsidR="00E86853">
        <w:rPr>
          <w:b/>
          <w:bCs/>
        </w:rPr>
        <w:t xml:space="preserve"> по</w:t>
      </w:r>
      <w:r w:rsidR="00435B85">
        <w:rPr>
          <w:b/>
          <w:bCs/>
        </w:rPr>
        <w:t xml:space="preserve"> продаже</w:t>
      </w:r>
      <w:r w:rsidR="0080338E">
        <w:rPr>
          <w:b/>
          <w:bCs/>
        </w:rPr>
        <w:t xml:space="preserve"> объект</w:t>
      </w:r>
      <w:r w:rsidR="0074791B">
        <w:rPr>
          <w:b/>
          <w:bCs/>
        </w:rPr>
        <w:t>а</w:t>
      </w:r>
      <w:r w:rsidR="00435B85">
        <w:rPr>
          <w:b/>
          <w:bCs/>
        </w:rPr>
        <w:t xml:space="preserve"> недвижимого имущества</w:t>
      </w:r>
      <w:r w:rsidR="008B49E1">
        <w:rPr>
          <w:b/>
          <w:bCs/>
        </w:rPr>
        <w:t>:</w:t>
      </w:r>
      <w:r w:rsidR="00E86853">
        <w:rPr>
          <w:b/>
          <w:bCs/>
        </w:rPr>
        <w:t xml:space="preserve"> </w:t>
      </w:r>
    </w:p>
    <w:p w:rsidR="00F44DE1" w:rsidRDefault="00F44DE1" w:rsidP="00F44DE1">
      <w:pPr>
        <w:widowControl/>
        <w:suppressAutoHyphens w:val="0"/>
        <w:spacing w:after="160" w:line="259" w:lineRule="auto"/>
        <w:ind w:firstLine="709"/>
        <w:jc w:val="both"/>
      </w:pPr>
      <w:r>
        <w:t xml:space="preserve">Объект 1: Нежилое здание, общей площадью 3 637,5, назначение: нежилое здание, этажность: 3, подземных этажей: 1, кадастровый номер: 16:53:040503:287, расположенное по адресу: Республика Татарстан, Нижнекамский муниципальный район, г Нижнекамск, </w:t>
      </w:r>
      <w:proofErr w:type="spellStart"/>
      <w:r>
        <w:t>пр-кт</w:t>
      </w:r>
      <w:proofErr w:type="spellEnd"/>
      <w:r>
        <w:t xml:space="preserve"> </w:t>
      </w:r>
      <w:proofErr w:type="spellStart"/>
      <w:r>
        <w:t>Вахитова</w:t>
      </w:r>
      <w:proofErr w:type="spellEnd"/>
      <w:r>
        <w:t>, д 27.</w:t>
      </w:r>
    </w:p>
    <w:p w:rsidR="00A47E57" w:rsidRDefault="00F44DE1" w:rsidP="00F44DE1">
      <w:pPr>
        <w:widowControl/>
        <w:suppressAutoHyphens w:val="0"/>
        <w:spacing w:after="160" w:line="259" w:lineRule="auto"/>
        <w:ind w:firstLine="709"/>
        <w:jc w:val="both"/>
      </w:pPr>
      <w:r>
        <w:t xml:space="preserve">Объект 2: Здание (Нежилое здание, Пристрой к гаражу) общей площадью 94,7 </w:t>
      </w:r>
      <w:proofErr w:type="spellStart"/>
      <w:r>
        <w:t>кв.м</w:t>
      </w:r>
      <w:proofErr w:type="spellEnd"/>
      <w:r>
        <w:t xml:space="preserve">. (Сведения о площади здания имеют статус «Актуальные незасвидетельствованные». Право зарегистрировано на объект с площадью [94.6 </w:t>
      </w:r>
      <w:proofErr w:type="spellStart"/>
      <w:r>
        <w:t>кв.м</w:t>
      </w:r>
      <w:proofErr w:type="spellEnd"/>
      <w:r>
        <w:t xml:space="preserve">.)], этажность: 1, кадастровый номер: 16:53:040503:6860, расположенный по адресу: Республика Татарстан, Нижнекамский муниципальный район, г Нижнекамск, </w:t>
      </w:r>
      <w:proofErr w:type="spellStart"/>
      <w:r>
        <w:t>пр-кт</w:t>
      </w:r>
      <w:proofErr w:type="spellEnd"/>
      <w:r>
        <w:t xml:space="preserve"> </w:t>
      </w:r>
      <w:proofErr w:type="spellStart"/>
      <w:r>
        <w:t>Вахитова</w:t>
      </w:r>
      <w:proofErr w:type="spellEnd"/>
      <w:r>
        <w:t>, д 27.</w:t>
      </w:r>
      <w:r w:rsidR="00A47E57">
        <w:t xml:space="preserve">Обременения: </w:t>
      </w:r>
    </w:p>
    <w:p w:rsidR="0074791B" w:rsidRPr="008B49E1" w:rsidRDefault="0074791B" w:rsidP="0074791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дата аукциона переносится с </w:t>
      </w:r>
      <w:r w:rsidR="00F44DE1">
        <w:rPr>
          <w:rFonts w:eastAsiaTheme="minorHAnsi" w:cs="Times New Roman"/>
          <w:b/>
          <w:kern w:val="0"/>
          <w:lang w:eastAsia="en-US" w:bidi="ar-SA"/>
        </w:rPr>
        <w:t>15.05.2020</w:t>
      </w:r>
      <w:r w:rsidR="00E42E5E">
        <w:rPr>
          <w:rFonts w:eastAsiaTheme="minorHAnsi" w:cs="Times New Roman"/>
          <w:b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kern w:val="0"/>
          <w:lang w:eastAsia="en-US" w:bidi="ar-SA"/>
        </w:rPr>
        <w:t xml:space="preserve">г. на </w:t>
      </w:r>
      <w:r w:rsidR="00F44DE1">
        <w:rPr>
          <w:rFonts w:eastAsiaTheme="minorHAnsi" w:cs="Times New Roman"/>
          <w:b/>
          <w:kern w:val="0"/>
          <w:u w:val="single"/>
          <w:lang w:eastAsia="en-US" w:bidi="ar-SA"/>
        </w:rPr>
        <w:t>22</w:t>
      </w:r>
      <w:r w:rsidR="000C2E71"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  <w:r w:rsidR="00F44DE1">
        <w:rPr>
          <w:rFonts w:eastAsiaTheme="minorHAnsi" w:cs="Times New Roman"/>
          <w:b/>
          <w:kern w:val="0"/>
          <w:u w:val="single"/>
          <w:lang w:eastAsia="en-US" w:bidi="ar-SA"/>
        </w:rPr>
        <w:t>05.2020</w:t>
      </w:r>
      <w:r w:rsidR="00317131" w:rsidRPr="008B49E1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  <w:r w:rsidR="00F44DE1">
        <w:rPr>
          <w:rFonts w:eastAsiaTheme="minorHAnsi" w:cs="Times New Roman"/>
          <w:b/>
          <w:kern w:val="0"/>
          <w:u w:val="single"/>
          <w:lang w:eastAsia="en-US" w:bidi="ar-SA"/>
        </w:rPr>
        <w:t xml:space="preserve"> в 12:00</w:t>
      </w:r>
    </w:p>
    <w:p w:rsidR="0073232C" w:rsidRDefault="0073232C" w:rsidP="0073232C">
      <w:pPr>
        <w:widowControl/>
        <w:suppressAutoHyphens w:val="0"/>
        <w:spacing w:after="160" w:line="259" w:lineRule="auto"/>
        <w:ind w:firstLine="709"/>
        <w:jc w:val="both"/>
        <w:rPr>
          <w:b/>
          <w:bCs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</w:t>
      </w:r>
      <w:r w:rsidR="00D13DC4">
        <w:rPr>
          <w:b/>
          <w:bCs/>
        </w:rPr>
        <w:t>Заявки принимаются</w:t>
      </w:r>
      <w:r w:rsidR="008B49E1">
        <w:rPr>
          <w:b/>
          <w:bCs/>
        </w:rPr>
        <w:t xml:space="preserve"> </w:t>
      </w:r>
      <w:r w:rsidR="00F44DE1">
        <w:rPr>
          <w:b/>
          <w:bCs/>
          <w:u w:val="single"/>
        </w:rPr>
        <w:t>20.05.2020</w:t>
      </w:r>
      <w:r w:rsidR="008B49E1" w:rsidRPr="0073232C">
        <w:rPr>
          <w:b/>
          <w:bCs/>
          <w:u w:val="single"/>
        </w:rPr>
        <w:t>г.</w:t>
      </w:r>
      <w:r w:rsidR="00F44DE1">
        <w:rPr>
          <w:b/>
          <w:bCs/>
          <w:u w:val="single"/>
        </w:rPr>
        <w:t xml:space="preserve"> до 23:00</w:t>
      </w:r>
      <w:r w:rsidR="008B49E1">
        <w:rPr>
          <w:b/>
          <w:bCs/>
        </w:rPr>
        <w:t xml:space="preserve"> </w:t>
      </w:r>
    </w:p>
    <w:p w:rsidR="008B49E1" w:rsidRPr="0073232C" w:rsidRDefault="0073232C" w:rsidP="0073232C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</w:t>
      </w:r>
      <w:r w:rsidR="008B49E1">
        <w:rPr>
          <w:b/>
          <w:bCs/>
        </w:rPr>
        <w:t xml:space="preserve">Задаток должен поступить не позднее </w:t>
      </w:r>
      <w:r w:rsidR="00F44DE1">
        <w:rPr>
          <w:b/>
          <w:bCs/>
          <w:u w:val="single"/>
        </w:rPr>
        <w:t>20.05</w:t>
      </w:r>
      <w:r w:rsidR="00D13DC4">
        <w:rPr>
          <w:b/>
          <w:bCs/>
          <w:u w:val="single"/>
        </w:rPr>
        <w:t>.2020</w:t>
      </w:r>
      <w:r w:rsidR="008B49E1" w:rsidRPr="0073232C">
        <w:rPr>
          <w:b/>
          <w:bCs/>
          <w:u w:val="single"/>
        </w:rPr>
        <w:t>г.</w:t>
      </w:r>
    </w:p>
    <w:p w:rsidR="008B49E1" w:rsidRDefault="0073232C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</w:t>
      </w:r>
      <w:r w:rsidR="008B49E1">
        <w:rPr>
          <w:b/>
          <w:bCs/>
        </w:rPr>
        <w:t xml:space="preserve">Подведение итогов </w:t>
      </w:r>
      <w:r w:rsidR="00F44DE1">
        <w:rPr>
          <w:rFonts w:eastAsiaTheme="minorHAnsi" w:cs="Times New Roman"/>
          <w:b/>
          <w:kern w:val="0"/>
          <w:u w:val="single"/>
          <w:lang w:eastAsia="en-US" w:bidi="ar-SA"/>
        </w:rPr>
        <w:t>22.05</w:t>
      </w:r>
      <w:r w:rsidR="00D13DC4">
        <w:rPr>
          <w:rFonts w:eastAsiaTheme="minorHAnsi" w:cs="Times New Roman"/>
          <w:b/>
          <w:kern w:val="0"/>
          <w:u w:val="single"/>
          <w:lang w:eastAsia="en-US" w:bidi="ar-SA"/>
        </w:rPr>
        <w:t>.2020</w:t>
      </w:r>
      <w:r w:rsidR="008B49E1" w:rsidRPr="0073232C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</w:p>
    <w:p w:rsidR="00F44DE1" w:rsidRPr="00F44DE1" w:rsidRDefault="00F44DE1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lang w:eastAsia="en-US" w:bidi="ar-SA"/>
        </w:rPr>
      </w:pPr>
      <w:r w:rsidRPr="00F44DE1">
        <w:rPr>
          <w:rFonts w:eastAsiaTheme="minorHAnsi" w:cs="Times New Roman"/>
          <w:b/>
          <w:kern w:val="0"/>
          <w:lang w:eastAsia="en-US" w:bidi="ar-SA"/>
        </w:rPr>
        <w:t>- Определение</w:t>
      </w:r>
      <w:r>
        <w:rPr>
          <w:rFonts w:eastAsiaTheme="minorHAnsi" w:cs="Times New Roman"/>
          <w:b/>
          <w:kern w:val="0"/>
          <w:lang w:eastAsia="en-US" w:bidi="ar-SA"/>
        </w:rPr>
        <w:t xml:space="preserve"> участников </w:t>
      </w:r>
      <w:r w:rsidRPr="00F44DE1">
        <w:rPr>
          <w:rFonts w:eastAsiaTheme="minorHAnsi" w:cs="Times New Roman"/>
          <w:b/>
          <w:kern w:val="0"/>
          <w:u w:val="single"/>
          <w:lang w:eastAsia="en-US" w:bidi="ar-SA"/>
        </w:rPr>
        <w:t>21.05.2020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  <w:bookmarkStart w:id="0" w:name="_GoBack"/>
      <w:bookmarkEnd w:id="0"/>
      <w:r>
        <w:rPr>
          <w:rFonts w:eastAsiaTheme="minorHAnsi" w:cs="Times New Roman"/>
          <w:b/>
          <w:kern w:val="0"/>
          <w:lang w:eastAsia="en-US" w:bidi="ar-SA"/>
        </w:rPr>
        <w:t xml:space="preserve"> до 15:00 </w:t>
      </w:r>
    </w:p>
    <w:p w:rsidR="008B49E1" w:rsidRDefault="008B49E1" w:rsidP="008B49E1">
      <w:pPr>
        <w:jc w:val="center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A62A95" w:rsidRDefault="00A62A95" w:rsidP="00435B85">
      <w:pPr>
        <w:jc w:val="center"/>
        <w:rPr>
          <w:b/>
          <w:bCs/>
        </w:rPr>
      </w:pPr>
    </w:p>
    <w:p w:rsidR="00941BC3" w:rsidRDefault="00941BC3" w:rsidP="003C34AC">
      <w:pPr>
        <w:jc w:val="center"/>
        <w:rPr>
          <w:b/>
          <w:bCs/>
        </w:rPr>
      </w:pPr>
    </w:p>
    <w:p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769C1" w:rsidRDefault="005F7E3A" w:rsidP="00115B4E">
      <w:pPr>
        <w:jc w:val="both"/>
      </w:pPr>
      <w:r>
        <w:tab/>
      </w:r>
    </w:p>
    <w:p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7470FE"/>
    <w:multiLevelType w:val="hybridMultilevel"/>
    <w:tmpl w:val="2D5A3F4E"/>
    <w:lvl w:ilvl="0" w:tplc="9848AE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31EB"/>
    <w:multiLevelType w:val="hybridMultilevel"/>
    <w:tmpl w:val="FBB609B8"/>
    <w:lvl w:ilvl="0" w:tplc="8EF4CF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2"/>
    <w:rsid w:val="00036882"/>
    <w:rsid w:val="00096614"/>
    <w:rsid w:val="0009706C"/>
    <w:rsid w:val="000B39C4"/>
    <w:rsid w:val="000B622B"/>
    <w:rsid w:val="000C2E71"/>
    <w:rsid w:val="000C4275"/>
    <w:rsid w:val="000D50BA"/>
    <w:rsid w:val="000F03CB"/>
    <w:rsid w:val="00102E83"/>
    <w:rsid w:val="00115B4E"/>
    <w:rsid w:val="00133427"/>
    <w:rsid w:val="001769C1"/>
    <w:rsid w:val="002E1C8B"/>
    <w:rsid w:val="002F2FF5"/>
    <w:rsid w:val="00317131"/>
    <w:rsid w:val="00326140"/>
    <w:rsid w:val="00386F65"/>
    <w:rsid w:val="003C34AC"/>
    <w:rsid w:val="003C56D0"/>
    <w:rsid w:val="003D21B1"/>
    <w:rsid w:val="00413959"/>
    <w:rsid w:val="00435B85"/>
    <w:rsid w:val="004517F3"/>
    <w:rsid w:val="00453BE2"/>
    <w:rsid w:val="004A6D1B"/>
    <w:rsid w:val="004B448D"/>
    <w:rsid w:val="004F17C8"/>
    <w:rsid w:val="00546AC8"/>
    <w:rsid w:val="00587E8E"/>
    <w:rsid w:val="005A16B5"/>
    <w:rsid w:val="005F5E38"/>
    <w:rsid w:val="005F7E3A"/>
    <w:rsid w:val="00612C44"/>
    <w:rsid w:val="0069709C"/>
    <w:rsid w:val="006B7E01"/>
    <w:rsid w:val="006D108E"/>
    <w:rsid w:val="0073232C"/>
    <w:rsid w:val="0074791B"/>
    <w:rsid w:val="00772F68"/>
    <w:rsid w:val="0080338E"/>
    <w:rsid w:val="00814F58"/>
    <w:rsid w:val="00880B37"/>
    <w:rsid w:val="008B49E1"/>
    <w:rsid w:val="008D582B"/>
    <w:rsid w:val="008D7344"/>
    <w:rsid w:val="00905D84"/>
    <w:rsid w:val="00941BC3"/>
    <w:rsid w:val="00963519"/>
    <w:rsid w:val="009A7FB2"/>
    <w:rsid w:val="009E25CA"/>
    <w:rsid w:val="009F39C3"/>
    <w:rsid w:val="00A47E57"/>
    <w:rsid w:val="00A627AC"/>
    <w:rsid w:val="00A62A95"/>
    <w:rsid w:val="00AA30D4"/>
    <w:rsid w:val="00B26F98"/>
    <w:rsid w:val="00B33800"/>
    <w:rsid w:val="00B466CB"/>
    <w:rsid w:val="00C5541D"/>
    <w:rsid w:val="00CE079D"/>
    <w:rsid w:val="00CF7030"/>
    <w:rsid w:val="00D01C50"/>
    <w:rsid w:val="00D13DC4"/>
    <w:rsid w:val="00DB6322"/>
    <w:rsid w:val="00DC12FC"/>
    <w:rsid w:val="00DC4710"/>
    <w:rsid w:val="00E05979"/>
    <w:rsid w:val="00E160C0"/>
    <w:rsid w:val="00E42E5E"/>
    <w:rsid w:val="00E51EC1"/>
    <w:rsid w:val="00E86853"/>
    <w:rsid w:val="00E904EE"/>
    <w:rsid w:val="00EC06D2"/>
    <w:rsid w:val="00F44DE1"/>
    <w:rsid w:val="00F92E65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styleId="ac">
    <w:name w:val="Strong"/>
    <w:basedOn w:val="a0"/>
    <w:uiPriority w:val="22"/>
    <w:qFormat/>
    <w:rsid w:val="00097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Леван Шакая</cp:lastModifiedBy>
  <cp:revision>3</cp:revision>
  <cp:lastPrinted>2019-07-19T06:47:00Z</cp:lastPrinted>
  <dcterms:created xsi:type="dcterms:W3CDTF">2020-05-12T14:23:00Z</dcterms:created>
  <dcterms:modified xsi:type="dcterms:W3CDTF">2020-05-12T14:30:00Z</dcterms:modified>
</cp:coreProperties>
</file>