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939CB07" w:rsidR="00DC52C6" w:rsidRDefault="004A104A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A10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A10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A10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A104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A104A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4A104A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4A104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4A104A">
        <w:rPr>
          <w:rFonts w:ascii="Times New Roman" w:hAnsi="Times New Roman" w:cs="Times New Roman"/>
          <w:bCs/>
          <w:color w:val="000000"/>
          <w:sz w:val="24"/>
          <w:szCs w:val="24"/>
        </w:rPr>
        <w:t>от 07.02.2017 по делу №А13-17495/2016</w:t>
      </w:r>
      <w:r w:rsidRPr="004A104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4A1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4A1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4A1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4A1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4A1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4A104A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160001, Вологодская область, Вологда, ул. Мира, 36, ОГРН: 1023500000040, ИНН: 3525030674, КПП: 352501001)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B90701">
        <w:rPr>
          <w:rFonts w:ascii="Times New Roman" w:hAnsi="Times New Roman" w:cs="Times New Roman"/>
          <w:sz w:val="24"/>
          <w:szCs w:val="24"/>
        </w:rPr>
        <w:t>13 апреля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 w:rsidR="00B90701"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4A104A">
        <w:rPr>
          <w:rFonts w:ascii="Times New Roman" w:hAnsi="Times New Roman" w:cs="Times New Roman"/>
          <w:sz w:val="24"/>
          <w:szCs w:val="24"/>
        </w:rPr>
        <w:t>2030014224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4A104A">
        <w:rPr>
          <w:rFonts w:ascii="Times New Roman" w:hAnsi="Times New Roman" w:cs="Times New Roman"/>
          <w:sz w:val="24"/>
          <w:szCs w:val="24"/>
        </w:rPr>
        <w:t xml:space="preserve">№37(6758) от 29.02.2020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A104A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D4A8E"/>
    <w:rsid w:val="0091774A"/>
    <w:rsid w:val="00945EC8"/>
    <w:rsid w:val="00980001"/>
    <w:rsid w:val="00983746"/>
    <w:rsid w:val="009A179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90701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BD29CB82-0A5F-4ABA-B942-E8C0D2E6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15</cp:revision>
  <cp:lastPrinted>2018-07-19T11:23:00Z</cp:lastPrinted>
  <dcterms:created xsi:type="dcterms:W3CDTF">2018-08-16T07:32:00Z</dcterms:created>
  <dcterms:modified xsi:type="dcterms:W3CDTF">2020-04-13T08:44:00Z</dcterms:modified>
</cp:coreProperties>
</file>